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73" w:rsidRPr="00140097" w:rsidRDefault="00F47571">
      <w:pPr>
        <w:pStyle w:val="Style1"/>
        <w:kinsoku w:val="0"/>
        <w:autoSpaceDE/>
        <w:autoSpaceDN/>
        <w:adjustRightInd/>
        <w:spacing w:before="504"/>
        <w:jc w:val="center"/>
        <w:rPr>
          <w:rFonts w:ascii="Verdana" w:hAnsi="Verdana" w:cs="Verdana"/>
          <w:b/>
          <w:bCs/>
          <w:spacing w:val="-10"/>
          <w:sz w:val="23"/>
          <w:szCs w:val="23"/>
          <w:lang w:eastAsia="es-ES"/>
        </w:rPr>
      </w:pPr>
      <w:r w:rsidRPr="00140097">
        <w:rPr>
          <w:rFonts w:ascii="Verdana" w:hAnsi="Verdana" w:cs="Verdana"/>
          <w:b/>
          <w:bCs/>
          <w:spacing w:val="-10"/>
          <w:sz w:val="23"/>
          <w:szCs w:val="23"/>
          <w:lang w:eastAsia="es-ES"/>
        </w:rPr>
        <w:t xml:space="preserve">RESOLUCIÓN — </w:t>
      </w:r>
      <w:r w:rsidRPr="00140097">
        <w:rPr>
          <w:rFonts w:ascii="Verdana" w:hAnsi="Verdana" w:cs="Verdana"/>
          <w:b/>
          <w:bCs/>
          <w:spacing w:val="-10"/>
          <w:sz w:val="27"/>
          <w:szCs w:val="27"/>
          <w:lang w:eastAsia="es-ES"/>
        </w:rPr>
        <w:t xml:space="preserve">N° </w:t>
      </w:r>
      <w:r w:rsidRPr="00140097">
        <w:rPr>
          <w:rFonts w:ascii="Verdana" w:hAnsi="Verdana" w:cs="Verdana"/>
          <w:b/>
          <w:bCs/>
          <w:spacing w:val="-10"/>
          <w:sz w:val="23"/>
          <w:szCs w:val="23"/>
          <w:lang w:eastAsia="es-ES"/>
        </w:rPr>
        <w:t>TAT-1487- 06.</w:t>
      </w:r>
    </w:p>
    <w:p w:rsidR="00915A73" w:rsidRPr="00140097" w:rsidRDefault="00F47571" w:rsidP="00140097">
      <w:pPr>
        <w:pStyle w:val="Style1"/>
        <w:kinsoku w:val="0"/>
        <w:autoSpaceDE/>
        <w:autoSpaceDN/>
        <w:adjustRightInd/>
        <w:spacing w:before="540"/>
        <w:ind w:left="72" w:right="144"/>
        <w:jc w:val="both"/>
        <w:rPr>
          <w:rFonts w:ascii="Tahoma" w:hAnsi="Tahoma" w:cs="Tahoma"/>
          <w:spacing w:val="14"/>
          <w:sz w:val="23"/>
          <w:szCs w:val="23"/>
          <w:lang w:eastAsia="es-ES"/>
        </w:rPr>
      </w:pPr>
      <w:r w:rsidRPr="00140097">
        <w:rPr>
          <w:rFonts w:ascii="Verdana" w:hAnsi="Verdana" w:cs="Verdana"/>
          <w:b/>
          <w:bCs/>
          <w:spacing w:val="5"/>
          <w:sz w:val="19"/>
          <w:szCs w:val="19"/>
          <w:lang w:eastAsia="es-ES"/>
        </w:rPr>
        <w:t xml:space="preserve">TRIBUNAL ADMINISTRTIVO DE TRANSPORTE. </w:t>
      </w:r>
      <w:r w:rsidRPr="00140097">
        <w:rPr>
          <w:rFonts w:ascii="Tahoma" w:hAnsi="Tahoma" w:cs="Tahoma"/>
          <w:spacing w:val="5"/>
          <w:sz w:val="23"/>
          <w:szCs w:val="23"/>
          <w:lang w:eastAsia="es-ES"/>
        </w:rPr>
        <w:t xml:space="preserve">San José, </w:t>
      </w:r>
      <w:r w:rsidRPr="00140097">
        <w:rPr>
          <w:rFonts w:ascii="Verdana" w:hAnsi="Verdana" w:cs="Verdana"/>
          <w:b/>
          <w:bCs/>
          <w:spacing w:val="5"/>
          <w:sz w:val="19"/>
          <w:szCs w:val="19"/>
          <w:lang w:eastAsia="es-ES"/>
        </w:rPr>
        <w:t xml:space="preserve">a </w:t>
      </w:r>
      <w:r w:rsidRPr="00140097">
        <w:rPr>
          <w:rFonts w:ascii="Tahoma" w:hAnsi="Tahoma" w:cs="Tahoma"/>
          <w:spacing w:val="5"/>
          <w:sz w:val="23"/>
          <w:szCs w:val="23"/>
          <w:lang w:eastAsia="es-ES"/>
        </w:rPr>
        <w:t xml:space="preserve">las catorce horas </w:t>
      </w:r>
      <w:r w:rsidRPr="00140097">
        <w:rPr>
          <w:rFonts w:ascii="Tahoma" w:hAnsi="Tahoma" w:cs="Tahoma"/>
          <w:spacing w:val="14"/>
          <w:sz w:val="23"/>
          <w:szCs w:val="23"/>
          <w:lang w:eastAsia="es-ES"/>
        </w:rPr>
        <w:t>del veinticuatro de mayo del dos mil seis.-</w:t>
      </w:r>
    </w:p>
    <w:p w:rsidR="00915A73" w:rsidRPr="00140097" w:rsidRDefault="00F47571">
      <w:pPr>
        <w:pStyle w:val="Style1"/>
        <w:kinsoku w:val="0"/>
        <w:autoSpaceDE/>
        <w:autoSpaceDN/>
        <w:adjustRightInd/>
        <w:spacing w:before="576"/>
        <w:jc w:val="center"/>
        <w:rPr>
          <w:rFonts w:ascii="Tahoma" w:hAnsi="Tahoma" w:cs="Tahoma"/>
          <w:spacing w:val="4"/>
          <w:sz w:val="23"/>
          <w:szCs w:val="23"/>
          <w:lang w:eastAsia="es-ES"/>
        </w:rPr>
      </w:pPr>
      <w:r w:rsidRPr="00140097">
        <w:rPr>
          <w:rFonts w:ascii="Verdana" w:hAnsi="Verdana" w:cs="Verdana"/>
          <w:b/>
          <w:bCs/>
          <w:spacing w:val="4"/>
          <w:sz w:val="19"/>
          <w:szCs w:val="19"/>
          <w:lang w:eastAsia="es-ES"/>
        </w:rPr>
        <w:t xml:space="preserve">RECURSO DE REVOCATORIA CON APELACIÓN EN SUBSIDIO, </w:t>
      </w:r>
      <w:r w:rsidRPr="00140097">
        <w:rPr>
          <w:rFonts w:ascii="Tahoma" w:hAnsi="Tahoma" w:cs="Tahoma"/>
          <w:spacing w:val="4"/>
          <w:sz w:val="23"/>
          <w:szCs w:val="23"/>
          <w:lang w:eastAsia="es-ES"/>
        </w:rPr>
        <w:t>interpuesto por,</w:t>
      </w:r>
    </w:p>
    <w:p w:rsidR="00915A73" w:rsidRPr="00140097" w:rsidRDefault="00F47571">
      <w:pPr>
        <w:pStyle w:val="Style1"/>
        <w:kinsoku w:val="0"/>
        <w:autoSpaceDE/>
        <w:autoSpaceDN/>
        <w:adjustRightInd/>
        <w:ind w:left="72" w:right="144"/>
        <w:jc w:val="both"/>
        <w:rPr>
          <w:rFonts w:ascii="Bookman Old Style" w:hAnsi="Bookman Old Style" w:cs="Bookman Old Style"/>
          <w:b/>
          <w:bCs/>
          <w:spacing w:val="-2"/>
          <w:sz w:val="26"/>
          <w:szCs w:val="26"/>
          <w:lang w:eastAsia="es-ES"/>
        </w:rPr>
      </w:pPr>
      <w:r w:rsidRPr="00140097">
        <w:rPr>
          <w:rFonts w:ascii="Tahoma" w:hAnsi="Tahoma" w:cs="Tahoma"/>
          <w:spacing w:val="27"/>
          <w:sz w:val="23"/>
          <w:szCs w:val="23"/>
          <w:lang w:eastAsia="es-ES"/>
        </w:rPr>
        <w:t>A</w:t>
      </w:r>
      <w:r w:rsidR="00140097">
        <w:rPr>
          <w:rFonts w:ascii="Tahoma" w:hAnsi="Tahoma" w:cs="Tahoma"/>
          <w:spacing w:val="27"/>
          <w:sz w:val="23"/>
          <w:szCs w:val="23"/>
          <w:lang w:eastAsia="es-ES"/>
        </w:rPr>
        <w:t xml:space="preserve"> D</w:t>
      </w:r>
      <w:r w:rsidRPr="00140097">
        <w:rPr>
          <w:rFonts w:ascii="Tahoma" w:hAnsi="Tahoma" w:cs="Tahoma"/>
          <w:spacing w:val="27"/>
          <w:sz w:val="23"/>
          <w:szCs w:val="23"/>
          <w:lang w:eastAsia="es-ES"/>
        </w:rPr>
        <w:t>, cédula jurídica No</w:t>
      </w:r>
      <w:r w:rsidR="00140097">
        <w:rPr>
          <w:rFonts w:ascii="Tahoma" w:hAnsi="Tahoma" w:cs="Tahoma"/>
          <w:spacing w:val="27"/>
          <w:sz w:val="23"/>
          <w:szCs w:val="23"/>
          <w:lang w:eastAsia="es-ES"/>
        </w:rPr>
        <w:t>…</w:t>
      </w:r>
      <w:r w:rsidRPr="00140097">
        <w:rPr>
          <w:rFonts w:ascii="Tahoma" w:hAnsi="Tahoma" w:cs="Tahoma"/>
          <w:spacing w:val="16"/>
          <w:sz w:val="23"/>
          <w:szCs w:val="23"/>
          <w:lang w:eastAsia="es-ES"/>
        </w:rPr>
        <w:t xml:space="preserve"> representada por </w:t>
      </w:r>
      <w:r w:rsidR="00140097">
        <w:rPr>
          <w:rFonts w:ascii="Tahoma" w:hAnsi="Tahoma" w:cs="Tahoma"/>
          <w:spacing w:val="16"/>
          <w:sz w:val="23"/>
          <w:szCs w:val="23"/>
          <w:lang w:eastAsia="es-ES"/>
        </w:rPr>
        <w:t>MAB</w:t>
      </w:r>
      <w:r w:rsidRPr="00140097">
        <w:rPr>
          <w:rFonts w:ascii="Tahoma" w:hAnsi="Tahoma" w:cs="Tahoma"/>
          <w:spacing w:val="16"/>
          <w:sz w:val="23"/>
          <w:szCs w:val="23"/>
          <w:lang w:eastAsia="es-ES"/>
        </w:rPr>
        <w:t xml:space="preserve">, cédula de identidad </w:t>
      </w:r>
      <w:r w:rsidRPr="00140097">
        <w:rPr>
          <w:rFonts w:ascii="Tahoma" w:hAnsi="Tahoma" w:cs="Tahoma"/>
          <w:spacing w:val="10"/>
          <w:sz w:val="23"/>
          <w:szCs w:val="23"/>
          <w:lang w:eastAsia="es-ES"/>
        </w:rPr>
        <w:t xml:space="preserve">No 1- 403- 754. </w:t>
      </w:r>
      <w:r w:rsidRPr="00140097">
        <w:rPr>
          <w:rFonts w:ascii="Bookman Old Style" w:hAnsi="Bookman Old Style" w:cs="Bookman Old Style"/>
          <w:b/>
          <w:bCs/>
          <w:spacing w:val="10"/>
          <w:sz w:val="26"/>
          <w:szCs w:val="26"/>
          <w:lang w:eastAsia="es-ES"/>
        </w:rPr>
        <w:t xml:space="preserve">CONTRA: </w:t>
      </w:r>
      <w:r w:rsidRPr="00140097">
        <w:rPr>
          <w:rFonts w:ascii="Tahoma" w:hAnsi="Tahoma" w:cs="Tahoma"/>
          <w:spacing w:val="10"/>
          <w:sz w:val="23"/>
          <w:szCs w:val="23"/>
          <w:lang w:eastAsia="es-ES"/>
        </w:rPr>
        <w:t>el artículo 4° de la Sesión Ordinaria N° 028</w:t>
      </w:r>
      <w:r w:rsidRPr="00140097">
        <w:rPr>
          <w:rFonts w:ascii="Tahoma" w:hAnsi="Tahoma" w:cs="Tahoma"/>
          <w:spacing w:val="10"/>
          <w:sz w:val="23"/>
          <w:szCs w:val="23"/>
          <w:lang w:eastAsia="es-ES"/>
        </w:rPr>
        <w:softHyphen/>
      </w:r>
      <w:r w:rsidRPr="00140097">
        <w:rPr>
          <w:rFonts w:ascii="Tahoma" w:hAnsi="Tahoma" w:cs="Tahoma"/>
          <w:spacing w:val="27"/>
          <w:sz w:val="23"/>
          <w:szCs w:val="23"/>
          <w:lang w:eastAsia="es-ES"/>
        </w:rPr>
        <w:t xml:space="preserve">2003, del 26 de agosto del 2003 del </w:t>
      </w:r>
      <w:r w:rsidRPr="00140097">
        <w:rPr>
          <w:rFonts w:ascii="Tahoma" w:hAnsi="Tahoma" w:cs="Tahoma"/>
          <w:b/>
          <w:bCs/>
          <w:spacing w:val="27"/>
          <w:w w:val="90"/>
          <w:sz w:val="25"/>
          <w:szCs w:val="25"/>
          <w:lang w:eastAsia="es-ES"/>
        </w:rPr>
        <w:t xml:space="preserve">CONSEJO </w:t>
      </w:r>
      <w:r w:rsidRPr="00140097">
        <w:rPr>
          <w:rFonts w:ascii="Tahoma" w:hAnsi="Tahoma" w:cs="Tahoma"/>
          <w:spacing w:val="27"/>
          <w:sz w:val="23"/>
          <w:szCs w:val="23"/>
          <w:lang w:eastAsia="es-ES"/>
        </w:rPr>
        <w:t xml:space="preserve">DE TRANSPORTE </w:t>
      </w:r>
      <w:r w:rsidRPr="00140097">
        <w:rPr>
          <w:rFonts w:ascii="Tahoma" w:hAnsi="Tahoma" w:cs="Tahoma"/>
          <w:spacing w:val="44"/>
          <w:sz w:val="23"/>
          <w:szCs w:val="23"/>
          <w:lang w:eastAsia="es-ES"/>
        </w:rPr>
        <w:t xml:space="preserve">PUBLICO, tramitado en este Despacho bajo </w:t>
      </w:r>
      <w:r w:rsidRPr="00140097">
        <w:rPr>
          <w:rFonts w:ascii="Verdana" w:hAnsi="Verdana" w:cs="Verdana"/>
          <w:b/>
          <w:bCs/>
          <w:spacing w:val="44"/>
          <w:sz w:val="23"/>
          <w:szCs w:val="23"/>
          <w:lang w:eastAsia="es-ES"/>
        </w:rPr>
        <w:t xml:space="preserve">Expediente </w:t>
      </w:r>
      <w:r w:rsidRPr="00140097">
        <w:rPr>
          <w:rFonts w:ascii="Verdana" w:hAnsi="Verdana" w:cs="Verdana"/>
          <w:b/>
          <w:bCs/>
          <w:spacing w:val="-2"/>
          <w:sz w:val="23"/>
          <w:szCs w:val="23"/>
          <w:lang w:eastAsia="es-ES"/>
        </w:rPr>
        <w:t xml:space="preserve">Administrativo </w:t>
      </w:r>
      <w:r w:rsidRPr="00140097">
        <w:rPr>
          <w:rFonts w:ascii="Bookman Old Style" w:hAnsi="Bookman Old Style" w:cs="Bookman Old Style"/>
          <w:b/>
          <w:bCs/>
          <w:spacing w:val="-2"/>
          <w:sz w:val="26"/>
          <w:szCs w:val="26"/>
          <w:lang w:eastAsia="es-ES"/>
        </w:rPr>
        <w:t>N° TAT-018-05.</w:t>
      </w:r>
    </w:p>
    <w:p w:rsidR="00915A73" w:rsidRPr="00140097" w:rsidRDefault="00F47571">
      <w:pPr>
        <w:pStyle w:val="Style1"/>
        <w:kinsoku w:val="0"/>
        <w:autoSpaceDE/>
        <w:autoSpaceDN/>
        <w:adjustRightInd/>
        <w:spacing w:before="288" w:line="192" w:lineRule="auto"/>
        <w:jc w:val="center"/>
        <w:rPr>
          <w:rFonts w:ascii="Verdana" w:hAnsi="Verdana" w:cs="Verdana"/>
          <w:b/>
          <w:bCs/>
          <w:sz w:val="19"/>
          <w:szCs w:val="19"/>
          <w:lang w:eastAsia="es-ES"/>
        </w:rPr>
      </w:pPr>
      <w:r w:rsidRPr="00140097">
        <w:rPr>
          <w:rFonts w:ascii="Verdana" w:hAnsi="Verdana" w:cs="Verdana"/>
          <w:b/>
          <w:bCs/>
          <w:sz w:val="19"/>
          <w:szCs w:val="19"/>
          <w:lang w:eastAsia="es-ES"/>
        </w:rPr>
        <w:t>RESULTANDO:</w:t>
      </w:r>
    </w:p>
    <w:p w:rsidR="00915A73" w:rsidRPr="00140097" w:rsidRDefault="00F47571">
      <w:pPr>
        <w:pStyle w:val="Style1"/>
        <w:kinsoku w:val="0"/>
        <w:autoSpaceDE/>
        <w:autoSpaceDN/>
        <w:adjustRightInd/>
        <w:spacing w:before="540"/>
        <w:ind w:left="72" w:right="144"/>
        <w:jc w:val="both"/>
        <w:rPr>
          <w:rFonts w:ascii="Verdana" w:hAnsi="Verdana" w:cs="Verdana"/>
          <w:b/>
          <w:bCs/>
          <w:spacing w:val="1"/>
          <w:sz w:val="23"/>
          <w:szCs w:val="23"/>
          <w:lang w:eastAsia="es-ES"/>
        </w:rPr>
      </w:pPr>
      <w:r w:rsidRPr="00140097">
        <w:rPr>
          <w:rFonts w:ascii="Verdana" w:hAnsi="Verdana" w:cs="Verdana"/>
          <w:b/>
          <w:bCs/>
          <w:spacing w:val="10"/>
          <w:sz w:val="19"/>
          <w:szCs w:val="19"/>
          <w:lang w:eastAsia="es-ES"/>
        </w:rPr>
        <w:t xml:space="preserve">PRIMERO: </w:t>
      </w:r>
      <w:r w:rsidRPr="00140097">
        <w:rPr>
          <w:rFonts w:ascii="Tahoma" w:hAnsi="Tahoma" w:cs="Tahoma"/>
          <w:spacing w:val="10"/>
          <w:sz w:val="23"/>
          <w:szCs w:val="23"/>
          <w:lang w:eastAsia="es-ES"/>
        </w:rPr>
        <w:t xml:space="preserve">Que el Consejo de Transporte Público, por medio del Artículo 4 </w:t>
      </w:r>
      <w:r w:rsidRPr="00140097">
        <w:rPr>
          <w:rFonts w:ascii="Tahoma" w:hAnsi="Tahoma" w:cs="Tahoma"/>
          <w:spacing w:val="19"/>
          <w:sz w:val="23"/>
          <w:szCs w:val="23"/>
          <w:lang w:eastAsia="es-ES"/>
        </w:rPr>
        <w:t xml:space="preserve">de la sesión Ordinaria No 028- 2003, del 26 de agosto del 2003, en </w:t>
      </w:r>
      <w:r w:rsidRPr="00140097">
        <w:rPr>
          <w:rFonts w:ascii="Tahoma" w:hAnsi="Tahoma" w:cs="Tahoma"/>
          <w:spacing w:val="32"/>
          <w:sz w:val="23"/>
          <w:szCs w:val="23"/>
          <w:lang w:eastAsia="es-ES"/>
        </w:rPr>
        <w:t xml:space="preserve">conocimiento de </w:t>
      </w:r>
      <w:r w:rsidRPr="00986FA5">
        <w:rPr>
          <w:rFonts w:ascii="Tahoma" w:hAnsi="Tahoma" w:cs="Tahoma"/>
          <w:bCs/>
          <w:spacing w:val="32"/>
          <w:w w:val="90"/>
          <w:sz w:val="25"/>
          <w:szCs w:val="25"/>
          <w:lang w:eastAsia="es-ES"/>
        </w:rPr>
        <w:t xml:space="preserve">una </w:t>
      </w:r>
      <w:r w:rsidRPr="00986FA5">
        <w:rPr>
          <w:rFonts w:ascii="Tahoma" w:hAnsi="Tahoma" w:cs="Tahoma"/>
          <w:spacing w:val="32"/>
          <w:sz w:val="23"/>
          <w:szCs w:val="23"/>
          <w:lang w:eastAsia="es-ES"/>
        </w:rPr>
        <w:t xml:space="preserve">solicitud efectuada por la Empresa Auto </w:t>
      </w:r>
      <w:r w:rsidRPr="00986FA5">
        <w:rPr>
          <w:rFonts w:ascii="Tahoma" w:hAnsi="Tahoma" w:cs="Tahoma"/>
          <w:spacing w:val="14"/>
          <w:sz w:val="23"/>
          <w:szCs w:val="23"/>
          <w:lang w:eastAsia="es-ES"/>
        </w:rPr>
        <w:t xml:space="preserve">Transportes </w:t>
      </w:r>
      <w:r w:rsidRPr="00986FA5">
        <w:rPr>
          <w:rFonts w:ascii="Tahoma" w:hAnsi="Tahoma" w:cs="Tahoma"/>
          <w:bCs/>
          <w:spacing w:val="14"/>
          <w:w w:val="90"/>
          <w:sz w:val="25"/>
          <w:szCs w:val="25"/>
          <w:lang w:eastAsia="es-ES"/>
        </w:rPr>
        <w:t xml:space="preserve">Desamparados, </w:t>
      </w:r>
      <w:r w:rsidRPr="00986FA5">
        <w:rPr>
          <w:rFonts w:ascii="Tahoma" w:hAnsi="Tahoma" w:cs="Tahoma"/>
          <w:spacing w:val="14"/>
          <w:sz w:val="23"/>
          <w:szCs w:val="23"/>
          <w:lang w:eastAsia="es-ES"/>
        </w:rPr>
        <w:t>S.A., adoptó</w:t>
      </w:r>
      <w:r w:rsidRPr="00140097">
        <w:rPr>
          <w:rFonts w:ascii="Tahoma" w:hAnsi="Tahoma" w:cs="Tahoma"/>
          <w:spacing w:val="14"/>
          <w:sz w:val="23"/>
          <w:szCs w:val="23"/>
          <w:lang w:eastAsia="es-ES"/>
        </w:rPr>
        <w:t xml:space="preserve"> el acuerdo que literalmente </w:t>
      </w:r>
      <w:r w:rsidRPr="00140097">
        <w:rPr>
          <w:rFonts w:ascii="Tahoma" w:hAnsi="Tahoma" w:cs="Tahoma"/>
          <w:spacing w:val="1"/>
          <w:sz w:val="23"/>
          <w:szCs w:val="23"/>
          <w:lang w:eastAsia="es-ES"/>
        </w:rPr>
        <w:t xml:space="preserve">indica: </w:t>
      </w:r>
      <w:r w:rsidRPr="00140097">
        <w:rPr>
          <w:rFonts w:ascii="Verdana" w:hAnsi="Verdana" w:cs="Verdana"/>
          <w:b/>
          <w:bCs/>
          <w:spacing w:val="1"/>
          <w:sz w:val="23"/>
          <w:szCs w:val="23"/>
          <w:lang w:eastAsia="es-ES"/>
        </w:rPr>
        <w:t xml:space="preserve">(Ver folios 209 a 225 de </w:t>
      </w:r>
      <w:proofErr w:type="spellStart"/>
      <w:r w:rsidRPr="00140097">
        <w:rPr>
          <w:rFonts w:ascii="Verdana" w:hAnsi="Verdana" w:cs="Verdana"/>
          <w:b/>
          <w:bCs/>
          <w:spacing w:val="1"/>
          <w:sz w:val="23"/>
          <w:szCs w:val="23"/>
          <w:lang w:eastAsia="es-ES"/>
        </w:rPr>
        <w:t>Exp</w:t>
      </w:r>
      <w:proofErr w:type="spellEnd"/>
      <w:r w:rsidRPr="00140097">
        <w:rPr>
          <w:rFonts w:ascii="Verdana" w:hAnsi="Verdana" w:cs="Verdana"/>
          <w:b/>
          <w:bCs/>
          <w:spacing w:val="1"/>
          <w:sz w:val="23"/>
          <w:szCs w:val="23"/>
          <w:lang w:eastAsia="es-ES"/>
        </w:rPr>
        <w:t>. N° TAT- 018)</w:t>
      </w:r>
    </w:p>
    <w:p w:rsidR="00986FA5" w:rsidRPr="002E4824" w:rsidRDefault="00986FA5" w:rsidP="00986FA5">
      <w:pPr>
        <w:pStyle w:val="Style1"/>
        <w:kinsoku w:val="0"/>
        <w:autoSpaceDE/>
        <w:autoSpaceDN/>
        <w:adjustRightInd/>
        <w:spacing w:before="252"/>
        <w:ind w:left="576" w:right="648"/>
        <w:jc w:val="both"/>
        <w:rPr>
          <w:rFonts w:ascii="Tahoma" w:hAnsi="Tahoma" w:cs="Tahoma"/>
          <w:spacing w:val="14"/>
          <w:sz w:val="20"/>
          <w:szCs w:val="20"/>
          <w:lang w:eastAsia="es-ES"/>
        </w:rPr>
      </w:pPr>
      <w:r w:rsidRPr="002E4824">
        <w:rPr>
          <w:rFonts w:ascii="Tahoma" w:hAnsi="Tahoma" w:cs="Tahoma"/>
          <w:spacing w:val="23"/>
          <w:sz w:val="20"/>
          <w:szCs w:val="20"/>
          <w:lang w:eastAsia="es-ES"/>
        </w:rPr>
        <w:t>…/…</w:t>
      </w:r>
      <w:r w:rsidR="00F47571" w:rsidRPr="002E4824">
        <w:rPr>
          <w:rFonts w:ascii="Tahoma" w:hAnsi="Tahoma" w:cs="Tahoma"/>
          <w:spacing w:val="23"/>
          <w:sz w:val="20"/>
          <w:szCs w:val="20"/>
          <w:lang w:eastAsia="es-ES"/>
        </w:rPr>
        <w:t xml:space="preserve">"Se conoce oficio No DI- 2003 604 de Ingeniería de </w:t>
      </w:r>
      <w:r w:rsidR="00F47571" w:rsidRPr="002E4824">
        <w:rPr>
          <w:rFonts w:ascii="Tahoma" w:hAnsi="Tahoma" w:cs="Tahoma"/>
          <w:spacing w:val="16"/>
          <w:sz w:val="20"/>
          <w:szCs w:val="20"/>
          <w:lang w:eastAsia="es-ES"/>
        </w:rPr>
        <w:t xml:space="preserve">Transportes de fecha 30 de junio del 2003, por medio del cual </w:t>
      </w:r>
      <w:r w:rsidR="00F47571" w:rsidRPr="002E4824">
        <w:rPr>
          <w:rFonts w:ascii="Tahoma" w:hAnsi="Tahoma" w:cs="Tahoma"/>
          <w:spacing w:val="25"/>
          <w:sz w:val="20"/>
          <w:szCs w:val="20"/>
          <w:lang w:eastAsia="es-ES"/>
        </w:rPr>
        <w:t xml:space="preserve">se informa en relación con la solicitud presentada por la </w:t>
      </w:r>
      <w:r w:rsidR="00F47571" w:rsidRPr="002E4824">
        <w:rPr>
          <w:rFonts w:ascii="Tahoma" w:hAnsi="Tahoma" w:cs="Tahoma"/>
          <w:spacing w:val="17"/>
          <w:sz w:val="20"/>
          <w:szCs w:val="20"/>
          <w:lang w:eastAsia="es-ES"/>
        </w:rPr>
        <w:t xml:space="preserve">empresa </w:t>
      </w:r>
      <w:r w:rsidR="00140097" w:rsidRPr="002E4824">
        <w:rPr>
          <w:rFonts w:ascii="Tahoma" w:hAnsi="Tahoma" w:cs="Tahoma"/>
          <w:spacing w:val="17"/>
          <w:sz w:val="20"/>
          <w:szCs w:val="20"/>
          <w:lang w:eastAsia="es-ES"/>
        </w:rPr>
        <w:t>AD</w:t>
      </w:r>
      <w:r w:rsidR="00F47571" w:rsidRPr="002E4824">
        <w:rPr>
          <w:rFonts w:ascii="Tahoma" w:hAnsi="Tahoma" w:cs="Tahoma"/>
          <w:spacing w:val="17"/>
          <w:sz w:val="20"/>
          <w:szCs w:val="20"/>
          <w:lang w:eastAsia="es-ES"/>
        </w:rPr>
        <w:t xml:space="preserve"> y la relación con un </w:t>
      </w:r>
      <w:r w:rsidR="00F47571" w:rsidRPr="002E4824">
        <w:rPr>
          <w:rFonts w:ascii="Tahoma" w:hAnsi="Tahoma" w:cs="Tahoma"/>
          <w:spacing w:val="38"/>
          <w:sz w:val="20"/>
          <w:szCs w:val="20"/>
          <w:lang w:eastAsia="es-ES"/>
        </w:rPr>
        <w:t xml:space="preserve">estudio para determinar la demanda de un servicio, </w:t>
      </w:r>
      <w:r w:rsidR="00F47571" w:rsidRPr="002E4824">
        <w:rPr>
          <w:rFonts w:ascii="Tahoma" w:hAnsi="Tahoma" w:cs="Tahoma"/>
          <w:spacing w:val="11"/>
          <w:sz w:val="20"/>
          <w:szCs w:val="20"/>
          <w:lang w:eastAsia="es-ES"/>
        </w:rPr>
        <w:t xml:space="preserve">reestructuración de las condiciones operativas específica mente </w:t>
      </w:r>
      <w:r w:rsidR="00F47571" w:rsidRPr="002E4824">
        <w:rPr>
          <w:rFonts w:ascii="Tahoma" w:hAnsi="Tahoma" w:cs="Tahoma"/>
          <w:spacing w:val="17"/>
          <w:sz w:val="20"/>
          <w:szCs w:val="20"/>
          <w:lang w:eastAsia="es-ES"/>
        </w:rPr>
        <w:t xml:space="preserve">entre las </w:t>
      </w:r>
      <w:r w:rsidR="00F47571" w:rsidRPr="002E4824">
        <w:rPr>
          <w:rFonts w:ascii="Tahoma" w:hAnsi="Tahoma" w:cs="Tahoma"/>
          <w:bCs/>
          <w:spacing w:val="17"/>
          <w:w w:val="90"/>
          <w:sz w:val="20"/>
          <w:szCs w:val="20"/>
          <w:lang w:eastAsia="es-ES"/>
        </w:rPr>
        <w:t xml:space="preserve">comunidades </w:t>
      </w:r>
      <w:r w:rsidR="00F47571" w:rsidRPr="002E4824">
        <w:rPr>
          <w:rFonts w:ascii="Tahoma" w:hAnsi="Tahoma" w:cs="Tahoma"/>
          <w:spacing w:val="17"/>
          <w:sz w:val="20"/>
          <w:szCs w:val="20"/>
          <w:lang w:eastAsia="es-ES"/>
        </w:rPr>
        <w:t xml:space="preserve">de Dos Cercas y El Porvenir, con un </w:t>
      </w:r>
      <w:r w:rsidR="00F47571" w:rsidRPr="002E4824">
        <w:rPr>
          <w:rFonts w:ascii="Tahoma" w:hAnsi="Tahoma" w:cs="Tahoma"/>
          <w:spacing w:val="14"/>
          <w:sz w:val="20"/>
          <w:szCs w:val="20"/>
          <w:lang w:eastAsia="es-ES"/>
        </w:rPr>
        <w:t xml:space="preserve">sistema integrado que opere los fines de semana y después de </w:t>
      </w:r>
      <w:r w:rsidR="00F47571" w:rsidRPr="002E4824">
        <w:rPr>
          <w:rFonts w:ascii="Tahoma" w:hAnsi="Tahoma" w:cs="Tahoma"/>
          <w:spacing w:val="36"/>
          <w:sz w:val="20"/>
          <w:szCs w:val="20"/>
          <w:lang w:eastAsia="es-ES"/>
        </w:rPr>
        <w:t xml:space="preserve">las diecinueve horas de lunes a viernes, definición y </w:t>
      </w:r>
      <w:r w:rsidR="00F47571" w:rsidRPr="002E4824">
        <w:rPr>
          <w:rFonts w:ascii="Tahoma" w:hAnsi="Tahoma" w:cs="Tahoma"/>
          <w:spacing w:val="18"/>
          <w:sz w:val="20"/>
          <w:szCs w:val="20"/>
          <w:lang w:eastAsia="es-ES"/>
        </w:rPr>
        <w:t xml:space="preserve">delimitación del corredor común con las rutas adyacentes al </w:t>
      </w:r>
      <w:r w:rsidR="00F47571" w:rsidRPr="002E4824">
        <w:rPr>
          <w:rFonts w:ascii="Tahoma" w:hAnsi="Tahoma" w:cs="Tahoma"/>
          <w:spacing w:val="17"/>
          <w:sz w:val="20"/>
          <w:szCs w:val="20"/>
          <w:lang w:eastAsia="es-ES"/>
        </w:rPr>
        <w:t xml:space="preserve">sector, definición de recorrido de la ruta 71- B descrita como </w:t>
      </w:r>
      <w:r w:rsidR="00F47571" w:rsidRPr="002E4824">
        <w:rPr>
          <w:rFonts w:ascii="Tahoma" w:hAnsi="Tahoma" w:cs="Tahoma"/>
          <w:spacing w:val="14"/>
          <w:sz w:val="20"/>
          <w:szCs w:val="20"/>
          <w:lang w:eastAsia="es-ES"/>
        </w:rPr>
        <w:t>San José- Desamparados- Dos Cercas viceversa.</w:t>
      </w:r>
      <w:r w:rsidRPr="002E4824">
        <w:rPr>
          <w:rFonts w:ascii="Tahoma" w:hAnsi="Tahoma" w:cs="Tahoma"/>
          <w:spacing w:val="14"/>
          <w:sz w:val="20"/>
          <w:szCs w:val="20"/>
          <w:lang w:eastAsia="es-ES"/>
        </w:rPr>
        <w:t xml:space="preserve"> </w:t>
      </w:r>
    </w:p>
    <w:p w:rsidR="00915A73" w:rsidRPr="002E4824" w:rsidRDefault="00F47571" w:rsidP="00986FA5">
      <w:pPr>
        <w:pStyle w:val="Style1"/>
        <w:kinsoku w:val="0"/>
        <w:autoSpaceDE/>
        <w:autoSpaceDN/>
        <w:adjustRightInd/>
        <w:spacing w:before="252"/>
        <w:ind w:left="576" w:right="648"/>
        <w:jc w:val="both"/>
        <w:rPr>
          <w:rStyle w:val="CharacterStyle9"/>
          <w:rFonts w:ascii="Verdana" w:hAnsi="Verdana" w:cs="Verdana"/>
          <w:b w:val="0"/>
          <w:bCs w:val="0"/>
          <w:spacing w:val="-6"/>
          <w:sz w:val="20"/>
          <w:szCs w:val="20"/>
          <w:u w:val="none"/>
          <w:lang w:eastAsia="es-ES"/>
        </w:rPr>
      </w:pPr>
      <w:r w:rsidRPr="002E4824">
        <w:rPr>
          <w:rStyle w:val="CharacterStyle9"/>
          <w:rFonts w:ascii="Tahoma" w:hAnsi="Tahoma" w:cs="Tahoma"/>
          <w:b w:val="0"/>
          <w:bCs w:val="0"/>
          <w:spacing w:val="25"/>
          <w:w w:val="95"/>
          <w:sz w:val="20"/>
          <w:szCs w:val="20"/>
          <w:u w:val="none"/>
          <w:lang w:eastAsia="es-ES"/>
        </w:rPr>
        <w:t xml:space="preserve">Considerando: </w:t>
      </w:r>
      <w:r w:rsidRPr="002E4824">
        <w:rPr>
          <w:rStyle w:val="CharacterStyle9"/>
          <w:rFonts w:ascii="Verdana" w:hAnsi="Verdana" w:cs="Verdana"/>
          <w:bCs w:val="0"/>
          <w:spacing w:val="25"/>
          <w:sz w:val="20"/>
          <w:szCs w:val="20"/>
          <w:u w:val="none"/>
          <w:lang w:eastAsia="es-ES"/>
        </w:rPr>
        <w:t>1</w:t>
      </w:r>
      <w:r w:rsidR="00986FA5" w:rsidRPr="002E4824">
        <w:rPr>
          <w:rStyle w:val="CharacterStyle9"/>
          <w:rFonts w:ascii="Verdana" w:hAnsi="Verdana" w:cs="Verdana"/>
          <w:bCs w:val="0"/>
          <w:spacing w:val="25"/>
          <w:sz w:val="20"/>
          <w:szCs w:val="20"/>
          <w:u w:val="none"/>
          <w:lang w:eastAsia="es-ES"/>
        </w:rPr>
        <w:t>-</w:t>
      </w:r>
      <w:r w:rsidRPr="002E4824">
        <w:rPr>
          <w:rStyle w:val="CharacterStyle9"/>
          <w:rFonts w:ascii="Arial" w:hAnsi="Arial" w:cs="Arial"/>
          <w:b w:val="0"/>
          <w:bCs w:val="0"/>
          <w:spacing w:val="25"/>
          <w:sz w:val="20"/>
          <w:szCs w:val="20"/>
          <w:u w:val="none"/>
          <w:lang w:eastAsia="es-ES"/>
        </w:rPr>
        <w:t xml:space="preserve"> </w:t>
      </w:r>
      <w:r w:rsidRPr="002E4824">
        <w:rPr>
          <w:rStyle w:val="CharacterStyle9"/>
          <w:rFonts w:ascii="Tahoma" w:hAnsi="Tahoma" w:cs="Tahoma"/>
          <w:b w:val="0"/>
          <w:bCs w:val="0"/>
          <w:spacing w:val="25"/>
          <w:w w:val="95"/>
          <w:sz w:val="20"/>
          <w:szCs w:val="20"/>
          <w:u w:val="none"/>
          <w:lang w:eastAsia="es-ES"/>
        </w:rPr>
        <w:t xml:space="preserve">Que el señor </w:t>
      </w:r>
      <w:r w:rsidR="00140097" w:rsidRPr="002E4824">
        <w:rPr>
          <w:rStyle w:val="CharacterStyle9"/>
          <w:rFonts w:ascii="Tahoma" w:hAnsi="Tahoma" w:cs="Tahoma"/>
          <w:b w:val="0"/>
          <w:bCs w:val="0"/>
          <w:spacing w:val="25"/>
          <w:w w:val="95"/>
          <w:sz w:val="20"/>
          <w:szCs w:val="20"/>
          <w:u w:val="none"/>
          <w:lang w:eastAsia="es-ES"/>
        </w:rPr>
        <w:t>MBF</w:t>
      </w:r>
      <w:r w:rsidRPr="002E4824">
        <w:rPr>
          <w:rStyle w:val="CharacterStyle9"/>
          <w:rFonts w:ascii="Tahoma" w:hAnsi="Tahoma" w:cs="Tahoma"/>
          <w:b w:val="0"/>
          <w:bCs w:val="0"/>
          <w:spacing w:val="25"/>
          <w:w w:val="95"/>
          <w:sz w:val="20"/>
          <w:szCs w:val="20"/>
          <w:u w:val="none"/>
          <w:lang w:eastAsia="es-ES"/>
        </w:rPr>
        <w:t xml:space="preserve">, </w:t>
      </w:r>
      <w:r w:rsidRPr="002E4824">
        <w:rPr>
          <w:rStyle w:val="CharacterStyle9"/>
          <w:rFonts w:ascii="Tahoma" w:hAnsi="Tahoma" w:cs="Tahoma"/>
          <w:b w:val="0"/>
          <w:bCs w:val="0"/>
          <w:spacing w:val="5"/>
          <w:w w:val="95"/>
          <w:sz w:val="20"/>
          <w:szCs w:val="20"/>
          <w:u w:val="none"/>
          <w:lang w:eastAsia="es-ES"/>
        </w:rPr>
        <w:t xml:space="preserve">Presidente con facultades de apoderado generalísimo sin </w:t>
      </w:r>
      <w:proofErr w:type="spellStart"/>
      <w:r w:rsidRPr="002E4824">
        <w:rPr>
          <w:rStyle w:val="CharacterStyle9"/>
          <w:rFonts w:ascii="Tahoma" w:hAnsi="Tahoma" w:cs="Tahoma"/>
          <w:b w:val="0"/>
          <w:bCs w:val="0"/>
          <w:spacing w:val="5"/>
          <w:w w:val="95"/>
          <w:sz w:val="20"/>
          <w:szCs w:val="20"/>
          <w:u w:val="none"/>
          <w:lang w:eastAsia="es-ES"/>
        </w:rPr>
        <w:t>limite</w:t>
      </w:r>
      <w:proofErr w:type="spellEnd"/>
      <w:r w:rsidRPr="002E4824">
        <w:rPr>
          <w:rStyle w:val="CharacterStyle9"/>
          <w:rFonts w:ascii="Tahoma" w:hAnsi="Tahoma" w:cs="Tahoma"/>
          <w:b w:val="0"/>
          <w:bCs w:val="0"/>
          <w:spacing w:val="5"/>
          <w:w w:val="95"/>
          <w:sz w:val="20"/>
          <w:szCs w:val="20"/>
          <w:u w:val="none"/>
          <w:lang w:eastAsia="es-ES"/>
        </w:rPr>
        <w:t xml:space="preserve"> </w:t>
      </w:r>
      <w:r w:rsidRPr="002E4824">
        <w:rPr>
          <w:rStyle w:val="CharacterStyle9"/>
          <w:rFonts w:ascii="Tahoma" w:hAnsi="Tahoma" w:cs="Tahoma"/>
          <w:b w:val="0"/>
          <w:bCs w:val="0"/>
          <w:spacing w:val="9"/>
          <w:w w:val="95"/>
          <w:sz w:val="20"/>
          <w:szCs w:val="20"/>
          <w:u w:val="none"/>
          <w:lang w:eastAsia="es-ES"/>
        </w:rPr>
        <w:t xml:space="preserve">de suma de la empresa </w:t>
      </w:r>
      <w:r w:rsidR="00140097" w:rsidRPr="002E4824">
        <w:rPr>
          <w:rStyle w:val="CharacterStyle9"/>
          <w:rFonts w:ascii="Tahoma" w:hAnsi="Tahoma" w:cs="Tahoma"/>
          <w:b w:val="0"/>
          <w:bCs w:val="0"/>
          <w:spacing w:val="9"/>
          <w:w w:val="95"/>
          <w:sz w:val="20"/>
          <w:szCs w:val="20"/>
          <w:u w:val="none"/>
          <w:lang w:eastAsia="es-ES"/>
        </w:rPr>
        <w:t>AD</w:t>
      </w:r>
      <w:r w:rsidRPr="002E4824">
        <w:rPr>
          <w:rStyle w:val="CharacterStyle9"/>
          <w:rFonts w:ascii="Tahoma" w:hAnsi="Tahoma" w:cs="Tahoma"/>
          <w:b w:val="0"/>
          <w:bCs w:val="0"/>
          <w:spacing w:val="9"/>
          <w:w w:val="95"/>
          <w:sz w:val="20"/>
          <w:szCs w:val="20"/>
          <w:u w:val="none"/>
          <w:lang w:eastAsia="es-ES"/>
        </w:rPr>
        <w:t xml:space="preserve"> S.A., </w:t>
      </w:r>
      <w:r w:rsidRPr="002E4824">
        <w:rPr>
          <w:rStyle w:val="CharacterStyle9"/>
          <w:rFonts w:ascii="Tahoma" w:hAnsi="Tahoma" w:cs="Tahoma"/>
          <w:b w:val="0"/>
          <w:bCs w:val="0"/>
          <w:spacing w:val="5"/>
          <w:w w:val="95"/>
          <w:sz w:val="20"/>
          <w:szCs w:val="20"/>
          <w:u w:val="none"/>
          <w:lang w:eastAsia="es-ES"/>
        </w:rPr>
        <w:t xml:space="preserve">cedula jurídica numero 3-101- 8737, concesionario de las rutas </w:t>
      </w:r>
      <w:r w:rsidRPr="002E4824">
        <w:rPr>
          <w:rStyle w:val="CharacterStyle9"/>
          <w:rFonts w:ascii="Tahoma" w:hAnsi="Tahoma" w:cs="Tahoma"/>
          <w:b w:val="0"/>
          <w:bCs w:val="0"/>
          <w:spacing w:val="8"/>
          <w:w w:val="95"/>
          <w:sz w:val="20"/>
          <w:szCs w:val="20"/>
          <w:u w:val="none"/>
          <w:lang w:eastAsia="es-ES"/>
        </w:rPr>
        <w:t>70, 71, y 73, SAN JOSE- DESAMPARADOS Y RAMALES efectuó gestión que</w:t>
      </w:r>
      <w:r w:rsidRPr="002E4824">
        <w:rPr>
          <w:rStyle w:val="CharacterStyle9"/>
          <w:rFonts w:ascii="Tahoma" w:hAnsi="Tahoma" w:cs="Tahoma"/>
          <w:bCs w:val="0"/>
          <w:spacing w:val="8"/>
          <w:w w:val="95"/>
          <w:sz w:val="20"/>
          <w:szCs w:val="20"/>
          <w:u w:val="none"/>
          <w:lang w:eastAsia="es-ES"/>
        </w:rPr>
        <w:t xml:space="preserve"> </w:t>
      </w:r>
      <w:r w:rsidRPr="002E4824">
        <w:rPr>
          <w:rStyle w:val="CharacterStyle9"/>
          <w:rFonts w:ascii="Arial" w:hAnsi="Arial" w:cs="Arial"/>
          <w:bCs w:val="0"/>
          <w:spacing w:val="8"/>
          <w:sz w:val="20"/>
          <w:szCs w:val="20"/>
          <w:lang w:eastAsia="es-ES"/>
        </w:rPr>
        <w:t>e</w:t>
      </w:r>
      <w:r w:rsidR="00986FA5" w:rsidRPr="002E4824">
        <w:rPr>
          <w:rStyle w:val="CharacterStyle9"/>
          <w:rFonts w:ascii="Arial" w:hAnsi="Arial" w:cs="Arial"/>
          <w:bCs w:val="0"/>
          <w:spacing w:val="8"/>
          <w:sz w:val="20"/>
          <w:szCs w:val="20"/>
          <w:lang w:eastAsia="es-ES"/>
        </w:rPr>
        <w:t>s</w:t>
      </w:r>
      <w:r w:rsidRPr="002E4824">
        <w:rPr>
          <w:rStyle w:val="CharacterStyle9"/>
          <w:rFonts w:ascii="Arial" w:hAnsi="Arial" w:cs="Arial"/>
          <w:bCs w:val="0"/>
          <w:spacing w:val="8"/>
          <w:sz w:val="20"/>
          <w:szCs w:val="20"/>
          <w:lang w:eastAsia="es-ES"/>
        </w:rPr>
        <w:t xml:space="preserve"> </w:t>
      </w:r>
      <w:r w:rsidRPr="002E4824">
        <w:rPr>
          <w:rStyle w:val="CharacterStyle9"/>
          <w:rFonts w:ascii="Verdana" w:hAnsi="Verdana" w:cs="Verdana"/>
          <w:bCs w:val="0"/>
          <w:spacing w:val="8"/>
          <w:sz w:val="20"/>
          <w:szCs w:val="20"/>
          <w:lang w:eastAsia="es-ES"/>
        </w:rPr>
        <w:t xml:space="preserve">objeto de conocimiento en el informe </w:t>
      </w:r>
      <w:r w:rsidRPr="002E4824">
        <w:rPr>
          <w:rStyle w:val="CharacterStyle9"/>
          <w:rFonts w:ascii="Verdana" w:hAnsi="Verdana" w:cs="Verdana"/>
          <w:bCs w:val="0"/>
          <w:spacing w:val="-10"/>
          <w:sz w:val="20"/>
          <w:szCs w:val="20"/>
          <w:lang w:eastAsia="es-ES"/>
        </w:rPr>
        <w:t xml:space="preserve">vertido por Ingeniería de Transportes para determinar la  </w:t>
      </w:r>
      <w:r w:rsidRPr="002E4824">
        <w:rPr>
          <w:rStyle w:val="CharacterStyle9"/>
          <w:rFonts w:ascii="Verdana" w:hAnsi="Verdana" w:cs="Verdana"/>
          <w:bCs w:val="0"/>
          <w:spacing w:val="-2"/>
          <w:sz w:val="20"/>
          <w:szCs w:val="20"/>
          <w:lang w:eastAsia="es-ES"/>
        </w:rPr>
        <w:t xml:space="preserve">demanda del servicio de la empresa, según resolución  </w:t>
      </w:r>
      <w:r w:rsidRPr="002E4824">
        <w:rPr>
          <w:rStyle w:val="CharacterStyle9"/>
          <w:rFonts w:ascii="Verdana" w:hAnsi="Verdana" w:cs="Verdana"/>
          <w:bCs w:val="0"/>
          <w:spacing w:val="1"/>
          <w:sz w:val="20"/>
          <w:szCs w:val="20"/>
          <w:lang w:eastAsia="es-ES"/>
        </w:rPr>
        <w:t xml:space="preserve">de la Autoridad Reguladora de los Servicios Públicos </w:t>
      </w:r>
      <w:r w:rsidRPr="002E4824">
        <w:rPr>
          <w:rStyle w:val="CharacterStyle9"/>
          <w:rFonts w:ascii="Verdana" w:hAnsi="Verdana" w:cs="Verdana"/>
          <w:bCs w:val="0"/>
          <w:spacing w:val="17"/>
          <w:sz w:val="20"/>
          <w:szCs w:val="20"/>
          <w:lang w:eastAsia="es-ES"/>
        </w:rPr>
        <w:t xml:space="preserve">número </w:t>
      </w:r>
      <w:r w:rsidRPr="002E4824">
        <w:rPr>
          <w:rStyle w:val="CharacterStyle9"/>
          <w:rFonts w:ascii="Verdana" w:hAnsi="Verdana" w:cs="Verdana"/>
          <w:bCs w:val="0"/>
          <w:i/>
          <w:iCs/>
          <w:spacing w:val="17"/>
          <w:w w:val="95"/>
          <w:sz w:val="20"/>
          <w:szCs w:val="20"/>
          <w:lang w:eastAsia="es-ES"/>
        </w:rPr>
        <w:t>RRG</w:t>
      </w:r>
      <w:r w:rsidRPr="002E4824">
        <w:rPr>
          <w:rStyle w:val="CharacterStyle9"/>
          <w:rFonts w:ascii="Arial" w:hAnsi="Arial" w:cs="Arial"/>
          <w:bCs w:val="0"/>
          <w:i/>
          <w:iCs/>
          <w:spacing w:val="17"/>
          <w:sz w:val="20"/>
          <w:szCs w:val="20"/>
          <w:lang w:eastAsia="es-ES"/>
        </w:rPr>
        <w:t>-</w:t>
      </w:r>
      <w:r w:rsidRPr="002E4824">
        <w:rPr>
          <w:rStyle w:val="CharacterStyle9"/>
          <w:rFonts w:ascii="Verdana" w:hAnsi="Verdana" w:cs="Verdana"/>
          <w:bCs w:val="0"/>
          <w:i/>
          <w:iCs/>
          <w:spacing w:val="17"/>
          <w:w w:val="95"/>
          <w:sz w:val="20"/>
          <w:szCs w:val="20"/>
          <w:lang w:eastAsia="es-ES"/>
        </w:rPr>
        <w:t>2712</w:t>
      </w:r>
      <w:r w:rsidRPr="002E4824">
        <w:rPr>
          <w:rStyle w:val="CharacterStyle9"/>
          <w:rFonts w:ascii="Arial" w:hAnsi="Arial" w:cs="Arial"/>
          <w:bCs w:val="0"/>
          <w:i/>
          <w:iCs/>
          <w:spacing w:val="17"/>
          <w:sz w:val="20"/>
          <w:szCs w:val="20"/>
          <w:lang w:eastAsia="es-ES"/>
        </w:rPr>
        <w:t xml:space="preserve">- </w:t>
      </w:r>
      <w:r w:rsidRPr="002E4824">
        <w:rPr>
          <w:rStyle w:val="CharacterStyle9"/>
          <w:rFonts w:ascii="Arial Narrow" w:hAnsi="Arial Narrow" w:cs="Arial Narrow"/>
          <w:bCs w:val="0"/>
          <w:i/>
          <w:iCs/>
          <w:spacing w:val="17"/>
          <w:w w:val="145"/>
          <w:sz w:val="20"/>
          <w:szCs w:val="20"/>
          <w:lang w:eastAsia="es-ES"/>
        </w:rPr>
        <w:t>2002</w:t>
      </w:r>
      <w:r w:rsidRPr="002E4824">
        <w:rPr>
          <w:rStyle w:val="CharacterStyle9"/>
          <w:rFonts w:ascii="Arial Narrow" w:hAnsi="Arial Narrow" w:cs="Arial Narrow"/>
          <w:b w:val="0"/>
          <w:bCs w:val="0"/>
          <w:i/>
          <w:iCs/>
          <w:spacing w:val="17"/>
          <w:w w:val="145"/>
          <w:sz w:val="20"/>
          <w:szCs w:val="20"/>
          <w:u w:val="none"/>
          <w:lang w:eastAsia="es-ES"/>
        </w:rPr>
        <w:t>;</w:t>
      </w:r>
      <w:r w:rsidRPr="002E4824">
        <w:rPr>
          <w:rStyle w:val="CharacterStyle9"/>
          <w:rFonts w:ascii="Tahoma" w:hAnsi="Tahoma" w:cs="Tahoma"/>
          <w:b w:val="0"/>
          <w:bCs w:val="0"/>
          <w:spacing w:val="17"/>
          <w:w w:val="95"/>
          <w:sz w:val="20"/>
          <w:szCs w:val="20"/>
          <w:u w:val="none"/>
          <w:lang w:eastAsia="es-ES"/>
        </w:rPr>
        <w:t xml:space="preserve"> la </w:t>
      </w:r>
      <w:r w:rsidRPr="002E4824">
        <w:rPr>
          <w:rStyle w:val="CharacterStyle9"/>
          <w:rFonts w:ascii="Arial" w:hAnsi="Arial" w:cs="Arial"/>
          <w:b w:val="0"/>
          <w:bCs w:val="0"/>
          <w:spacing w:val="17"/>
          <w:sz w:val="20"/>
          <w:szCs w:val="20"/>
          <w:lang w:eastAsia="es-ES"/>
        </w:rPr>
        <w:lastRenderedPageBreak/>
        <w:t xml:space="preserve">reestructuración de las  </w:t>
      </w:r>
      <w:r w:rsidRPr="002E4824">
        <w:rPr>
          <w:rStyle w:val="CharacterStyle9"/>
          <w:rFonts w:ascii="Arial" w:hAnsi="Arial" w:cs="Arial"/>
          <w:b w:val="0"/>
          <w:bCs w:val="0"/>
          <w:spacing w:val="-1"/>
          <w:sz w:val="20"/>
          <w:szCs w:val="20"/>
          <w:lang w:eastAsia="es-ES"/>
        </w:rPr>
        <w:t>condiciones operativas,</w:t>
      </w:r>
      <w:r w:rsidRPr="002E4824">
        <w:rPr>
          <w:rStyle w:val="CharacterStyle9"/>
          <w:rFonts w:ascii="Tahoma" w:hAnsi="Tahoma" w:cs="Tahoma"/>
          <w:b w:val="0"/>
          <w:bCs w:val="0"/>
          <w:spacing w:val="-1"/>
          <w:w w:val="95"/>
          <w:sz w:val="20"/>
          <w:szCs w:val="20"/>
          <w:u w:val="none"/>
          <w:lang w:eastAsia="es-ES"/>
        </w:rPr>
        <w:t xml:space="preserve"> entre las comunidades de Dos Cercas y </w:t>
      </w:r>
      <w:r w:rsidRPr="002E4824">
        <w:rPr>
          <w:rStyle w:val="CharacterStyle9"/>
          <w:rFonts w:ascii="Tahoma" w:hAnsi="Tahoma" w:cs="Tahoma"/>
          <w:b w:val="0"/>
          <w:bCs w:val="0"/>
          <w:spacing w:val="8"/>
          <w:w w:val="95"/>
          <w:sz w:val="20"/>
          <w:szCs w:val="20"/>
          <w:u w:val="none"/>
          <w:lang w:eastAsia="es-ES"/>
        </w:rPr>
        <w:t xml:space="preserve">Porvenir con un </w:t>
      </w:r>
      <w:r w:rsidRPr="002E4824">
        <w:rPr>
          <w:rStyle w:val="CharacterStyle9"/>
          <w:rFonts w:ascii="Arial" w:hAnsi="Arial" w:cs="Arial"/>
          <w:b w:val="0"/>
          <w:bCs w:val="0"/>
          <w:spacing w:val="8"/>
          <w:sz w:val="20"/>
          <w:szCs w:val="20"/>
          <w:lang w:eastAsia="es-ES"/>
        </w:rPr>
        <w:t xml:space="preserve">sistema integrado los fines de semana y  </w:t>
      </w:r>
      <w:r w:rsidRPr="002E4824">
        <w:rPr>
          <w:rStyle w:val="CharacterStyle9"/>
          <w:rFonts w:ascii="Arial" w:hAnsi="Arial" w:cs="Arial"/>
          <w:b w:val="0"/>
          <w:bCs w:val="0"/>
          <w:sz w:val="20"/>
          <w:szCs w:val="20"/>
          <w:lang w:eastAsia="es-ES"/>
        </w:rPr>
        <w:t>después de las 19 horas de lunes a viernes. Definición y  delimitación del corredor en común</w:t>
      </w:r>
      <w:r w:rsidRPr="002E4824">
        <w:rPr>
          <w:rStyle w:val="CharacterStyle9"/>
          <w:rFonts w:ascii="Tahoma" w:hAnsi="Tahoma" w:cs="Tahoma"/>
          <w:b w:val="0"/>
          <w:bCs w:val="0"/>
          <w:w w:val="95"/>
          <w:sz w:val="20"/>
          <w:szCs w:val="20"/>
          <w:u w:val="none"/>
          <w:lang w:eastAsia="es-ES"/>
        </w:rPr>
        <w:t xml:space="preserve"> de </w:t>
      </w:r>
      <w:r w:rsidR="00140097" w:rsidRPr="002E4824">
        <w:rPr>
          <w:rStyle w:val="CharacterStyle9"/>
          <w:rFonts w:ascii="Tahoma" w:hAnsi="Tahoma" w:cs="Tahoma"/>
          <w:b w:val="0"/>
          <w:bCs w:val="0"/>
          <w:w w:val="95"/>
          <w:sz w:val="20"/>
          <w:szCs w:val="20"/>
          <w:u w:val="none"/>
          <w:lang w:eastAsia="es-ES"/>
        </w:rPr>
        <w:t>AD</w:t>
      </w:r>
      <w:r w:rsidRPr="002E4824">
        <w:rPr>
          <w:rStyle w:val="CharacterStyle9"/>
          <w:rFonts w:ascii="Tahoma" w:hAnsi="Tahoma" w:cs="Tahoma"/>
          <w:b w:val="0"/>
          <w:bCs w:val="0"/>
          <w:spacing w:val="22"/>
          <w:w w:val="95"/>
          <w:sz w:val="20"/>
          <w:szCs w:val="20"/>
          <w:u w:val="none"/>
          <w:lang w:eastAsia="es-ES"/>
        </w:rPr>
        <w:t xml:space="preserve"> con las rutas adyacentes al sector y del </w:t>
      </w:r>
      <w:r w:rsidRPr="002E4824">
        <w:rPr>
          <w:rStyle w:val="CharacterStyle9"/>
          <w:rFonts w:ascii="Tahoma" w:hAnsi="Tahoma" w:cs="Tahoma"/>
          <w:b w:val="0"/>
          <w:bCs w:val="0"/>
          <w:spacing w:val="36"/>
          <w:w w:val="95"/>
          <w:sz w:val="20"/>
          <w:szCs w:val="20"/>
          <w:u w:val="none"/>
          <w:lang w:eastAsia="es-ES"/>
        </w:rPr>
        <w:t>recorrido de la ruta 71-B descrita como San José-</w:t>
      </w:r>
      <w:r w:rsidRPr="002E4824">
        <w:rPr>
          <w:rStyle w:val="CharacterStyle9"/>
          <w:rFonts w:ascii="Tahoma" w:hAnsi="Tahoma" w:cs="Tahoma"/>
          <w:b w:val="0"/>
          <w:bCs w:val="0"/>
          <w:w w:val="95"/>
          <w:sz w:val="20"/>
          <w:szCs w:val="20"/>
          <w:u w:val="none"/>
          <w:lang w:eastAsia="es-ES"/>
        </w:rPr>
        <w:t xml:space="preserve">Desamparados- Dos Cercas y viceversa. </w:t>
      </w:r>
      <w:r w:rsidRPr="002E4824">
        <w:rPr>
          <w:rStyle w:val="CharacterStyle9"/>
          <w:rFonts w:ascii="Verdana" w:hAnsi="Verdana" w:cs="Verdana"/>
          <w:b w:val="0"/>
          <w:bCs w:val="0"/>
          <w:sz w:val="20"/>
          <w:szCs w:val="20"/>
          <w:u w:val="none"/>
          <w:lang w:eastAsia="es-ES"/>
        </w:rPr>
        <w:t>2</w:t>
      </w:r>
      <w:r w:rsidRPr="002E4824">
        <w:rPr>
          <w:rStyle w:val="CharacterStyle9"/>
          <w:rFonts w:ascii="Arial" w:hAnsi="Arial" w:cs="Arial"/>
          <w:b w:val="0"/>
          <w:bCs w:val="0"/>
          <w:sz w:val="20"/>
          <w:szCs w:val="20"/>
          <w:u w:val="none"/>
          <w:lang w:eastAsia="es-ES"/>
        </w:rPr>
        <w:t xml:space="preserve">- </w:t>
      </w:r>
      <w:r w:rsidRPr="002E4824">
        <w:rPr>
          <w:rStyle w:val="CharacterStyle9"/>
          <w:rFonts w:ascii="Tahoma" w:hAnsi="Tahoma" w:cs="Tahoma"/>
          <w:b w:val="0"/>
          <w:bCs w:val="0"/>
          <w:w w:val="95"/>
          <w:sz w:val="20"/>
          <w:szCs w:val="20"/>
          <w:u w:val="none"/>
          <w:lang w:eastAsia="es-ES"/>
        </w:rPr>
        <w:t xml:space="preserve">Que la empresa </w:t>
      </w:r>
      <w:r w:rsidR="00140097" w:rsidRPr="002E4824">
        <w:rPr>
          <w:rStyle w:val="CharacterStyle9"/>
          <w:rFonts w:ascii="Tahoma" w:hAnsi="Tahoma" w:cs="Tahoma"/>
          <w:b w:val="0"/>
          <w:bCs w:val="0"/>
          <w:w w:val="95"/>
          <w:sz w:val="20"/>
          <w:szCs w:val="20"/>
          <w:u w:val="none"/>
          <w:lang w:eastAsia="es-ES"/>
        </w:rPr>
        <w:t>AD</w:t>
      </w:r>
      <w:r w:rsidRPr="002E4824">
        <w:rPr>
          <w:rStyle w:val="CharacterStyle9"/>
          <w:rFonts w:ascii="Tahoma" w:hAnsi="Tahoma" w:cs="Tahoma"/>
          <w:b w:val="0"/>
          <w:bCs w:val="0"/>
          <w:w w:val="95"/>
          <w:sz w:val="20"/>
          <w:szCs w:val="20"/>
          <w:u w:val="none"/>
          <w:lang w:eastAsia="es-ES"/>
        </w:rPr>
        <w:t xml:space="preserve"> S.A., </w:t>
      </w:r>
      <w:r w:rsidRPr="002E4824">
        <w:rPr>
          <w:rStyle w:val="CharacterStyle9"/>
          <w:rFonts w:ascii="Verdana" w:hAnsi="Verdana" w:cs="Verdana"/>
          <w:bCs w:val="0"/>
          <w:sz w:val="20"/>
          <w:szCs w:val="20"/>
          <w:lang w:eastAsia="es-ES"/>
        </w:rPr>
        <w:t xml:space="preserve">opera con ligeras  </w:t>
      </w:r>
      <w:r w:rsidRPr="002E4824">
        <w:rPr>
          <w:rStyle w:val="CharacterStyle9"/>
          <w:rFonts w:ascii="Verdana" w:hAnsi="Verdana" w:cs="Verdana"/>
          <w:bCs w:val="0"/>
          <w:spacing w:val="4"/>
          <w:sz w:val="20"/>
          <w:szCs w:val="20"/>
          <w:lang w:eastAsia="es-ES"/>
        </w:rPr>
        <w:t>variaciones</w:t>
      </w:r>
      <w:r w:rsidRPr="002E4824">
        <w:rPr>
          <w:rStyle w:val="CharacterStyle9"/>
          <w:rFonts w:ascii="Tahoma" w:hAnsi="Tahoma" w:cs="Tahoma"/>
          <w:b w:val="0"/>
          <w:bCs w:val="0"/>
          <w:spacing w:val="4"/>
          <w:w w:val="95"/>
          <w:sz w:val="20"/>
          <w:szCs w:val="20"/>
          <w:u w:val="none"/>
          <w:lang w:eastAsia="es-ES"/>
        </w:rPr>
        <w:t xml:space="preserve"> de acuerdo al sistema establecido en el anexo No </w:t>
      </w:r>
      <w:r w:rsidRPr="002E4824">
        <w:rPr>
          <w:rStyle w:val="CharacterStyle9"/>
          <w:rFonts w:ascii="Tahoma" w:hAnsi="Tahoma" w:cs="Tahoma"/>
          <w:b w:val="0"/>
          <w:bCs w:val="0"/>
          <w:spacing w:val="8"/>
          <w:w w:val="95"/>
          <w:sz w:val="20"/>
          <w:szCs w:val="20"/>
          <w:u w:val="none"/>
          <w:lang w:eastAsia="es-ES"/>
        </w:rPr>
        <w:t xml:space="preserve">02 del Plan de Evaluación de la Capacidad Empresarial, </w:t>
      </w:r>
      <w:r w:rsidRPr="002E4824">
        <w:rPr>
          <w:rStyle w:val="CharacterStyle9"/>
          <w:rFonts w:ascii="Arial" w:hAnsi="Arial" w:cs="Arial"/>
          <w:b w:val="0"/>
          <w:bCs w:val="0"/>
          <w:spacing w:val="8"/>
          <w:sz w:val="20"/>
          <w:szCs w:val="20"/>
          <w:lang w:eastAsia="es-ES"/>
        </w:rPr>
        <w:t xml:space="preserve">y la_ </w:t>
      </w:r>
      <w:r w:rsidRPr="002E4824">
        <w:rPr>
          <w:rStyle w:val="CharacterStyle9"/>
          <w:rFonts w:ascii="Arial" w:hAnsi="Arial" w:cs="Arial"/>
          <w:b w:val="0"/>
          <w:bCs w:val="0"/>
          <w:spacing w:val="-2"/>
          <w:sz w:val="20"/>
          <w:szCs w:val="20"/>
          <w:lang w:eastAsia="es-ES"/>
        </w:rPr>
        <w:t xml:space="preserve">flota operativa consta de 66 unidades aprobadas en el </w:t>
      </w:r>
      <w:proofErr w:type="spellStart"/>
      <w:r w:rsidRPr="002E4824">
        <w:rPr>
          <w:rStyle w:val="CharacterStyle9"/>
          <w:rFonts w:ascii="Arial" w:hAnsi="Arial" w:cs="Arial"/>
          <w:b w:val="0"/>
          <w:bCs w:val="0"/>
          <w:spacing w:val="-2"/>
          <w:sz w:val="20"/>
          <w:szCs w:val="20"/>
          <w:lang w:eastAsia="es-ES"/>
        </w:rPr>
        <w:t>articulo</w:t>
      </w:r>
      <w:proofErr w:type="spellEnd"/>
      <w:r w:rsidRPr="002E4824">
        <w:rPr>
          <w:rStyle w:val="CharacterStyle9"/>
          <w:rFonts w:ascii="Arial" w:hAnsi="Arial" w:cs="Arial"/>
          <w:b w:val="0"/>
          <w:bCs w:val="0"/>
          <w:spacing w:val="-2"/>
          <w:sz w:val="20"/>
          <w:szCs w:val="20"/>
          <w:lang w:eastAsia="es-ES"/>
        </w:rPr>
        <w:t xml:space="preserve">  </w:t>
      </w:r>
      <w:r w:rsidRPr="002E4824">
        <w:rPr>
          <w:rStyle w:val="CharacterStyle9"/>
          <w:rFonts w:ascii="Arial" w:hAnsi="Arial" w:cs="Arial"/>
          <w:b w:val="0"/>
          <w:bCs w:val="0"/>
          <w:spacing w:val="2"/>
          <w:sz w:val="20"/>
          <w:szCs w:val="20"/>
          <w:lang w:eastAsia="es-ES"/>
        </w:rPr>
        <w:t>10 de la sesión ordinaria 26- 2000 del 05 de octubre de 2000</w:t>
      </w:r>
      <w:r w:rsidRPr="002E4824">
        <w:rPr>
          <w:rStyle w:val="CharacterStyle9"/>
          <w:rFonts w:ascii="Arial" w:hAnsi="Arial" w:cs="Arial"/>
          <w:b w:val="0"/>
          <w:bCs w:val="0"/>
          <w:spacing w:val="2"/>
          <w:sz w:val="20"/>
          <w:szCs w:val="20"/>
          <w:u w:val="none"/>
          <w:lang w:eastAsia="es-ES"/>
        </w:rPr>
        <w:t xml:space="preserve">, </w:t>
      </w:r>
      <w:r w:rsidRPr="002E4824">
        <w:rPr>
          <w:rStyle w:val="CharacterStyle9"/>
          <w:rFonts w:ascii="Tahoma" w:hAnsi="Tahoma" w:cs="Tahoma"/>
          <w:b w:val="0"/>
          <w:bCs w:val="0"/>
          <w:spacing w:val="5"/>
          <w:w w:val="95"/>
          <w:sz w:val="20"/>
          <w:szCs w:val="20"/>
          <w:u w:val="none"/>
          <w:lang w:eastAsia="es-ES"/>
        </w:rPr>
        <w:t xml:space="preserve">el detalle se consigna en el anexo 2. 3- Que la distancia media </w:t>
      </w:r>
      <w:r w:rsidRPr="002E4824">
        <w:rPr>
          <w:rStyle w:val="CharacterStyle9"/>
          <w:rFonts w:ascii="Tahoma" w:hAnsi="Tahoma" w:cs="Tahoma"/>
          <w:b w:val="0"/>
          <w:bCs w:val="0"/>
          <w:spacing w:val="15"/>
          <w:w w:val="95"/>
          <w:sz w:val="20"/>
          <w:szCs w:val="20"/>
          <w:u w:val="none"/>
          <w:lang w:eastAsia="es-ES"/>
        </w:rPr>
        <w:t xml:space="preserve">entre </w:t>
      </w:r>
      <w:r w:rsidRPr="002E4824">
        <w:rPr>
          <w:rStyle w:val="CharacterStyle9"/>
          <w:rFonts w:ascii="Verdana" w:hAnsi="Verdana" w:cs="Verdana"/>
          <w:b w:val="0"/>
          <w:bCs w:val="0"/>
          <w:spacing w:val="15"/>
          <w:sz w:val="20"/>
          <w:szCs w:val="20"/>
          <w:u w:val="none"/>
          <w:lang w:eastAsia="es-ES"/>
        </w:rPr>
        <w:t xml:space="preserve">servicios que opera es de 7.0 kilómetros </w:t>
      </w:r>
      <w:r w:rsidRPr="002E4824">
        <w:rPr>
          <w:rStyle w:val="CharacterStyle9"/>
          <w:rFonts w:ascii="Tahoma" w:hAnsi="Tahoma" w:cs="Tahoma"/>
          <w:b w:val="0"/>
          <w:bCs w:val="0"/>
          <w:spacing w:val="15"/>
          <w:w w:val="95"/>
          <w:sz w:val="20"/>
          <w:szCs w:val="20"/>
          <w:u w:val="none"/>
          <w:lang w:eastAsia="es-ES"/>
        </w:rPr>
        <w:t xml:space="preserve">en </w:t>
      </w:r>
      <w:r w:rsidRPr="002E4824">
        <w:rPr>
          <w:rStyle w:val="CharacterStyle9"/>
          <w:rFonts w:ascii="Tahoma" w:hAnsi="Tahoma" w:cs="Tahoma"/>
          <w:b w:val="0"/>
          <w:bCs w:val="0"/>
          <w:spacing w:val="11"/>
          <w:w w:val="95"/>
          <w:sz w:val="20"/>
          <w:szCs w:val="20"/>
          <w:u w:val="none"/>
          <w:lang w:eastAsia="es-ES"/>
        </w:rPr>
        <w:t xml:space="preserve">condiciones </w:t>
      </w:r>
      <w:r w:rsidRPr="002E4824">
        <w:rPr>
          <w:rStyle w:val="CharacterStyle9"/>
          <w:rFonts w:ascii="Tahoma" w:hAnsi="Tahoma" w:cs="Tahoma"/>
          <w:b w:val="0"/>
          <w:bCs w:val="0"/>
          <w:spacing w:val="11"/>
          <w:w w:val="90"/>
          <w:sz w:val="20"/>
          <w:szCs w:val="20"/>
          <w:u w:val="none"/>
          <w:lang w:eastAsia="es-ES"/>
        </w:rPr>
        <w:t xml:space="preserve">de vialidad </w:t>
      </w:r>
      <w:r w:rsidRPr="002E4824">
        <w:rPr>
          <w:rStyle w:val="CharacterStyle9"/>
          <w:rFonts w:ascii="Tahoma" w:hAnsi="Tahoma" w:cs="Tahoma"/>
          <w:b w:val="0"/>
          <w:bCs w:val="0"/>
          <w:spacing w:val="11"/>
          <w:w w:val="95"/>
          <w:sz w:val="20"/>
          <w:szCs w:val="20"/>
          <w:u w:val="none"/>
          <w:lang w:eastAsia="es-ES"/>
        </w:rPr>
        <w:t xml:space="preserve">aceptables en un 100%. </w:t>
      </w:r>
      <w:proofErr w:type="gramStart"/>
      <w:r w:rsidRPr="002E4824">
        <w:rPr>
          <w:rStyle w:val="CharacterStyle9"/>
          <w:rFonts w:ascii="Tahoma" w:hAnsi="Tahoma" w:cs="Tahoma"/>
          <w:b w:val="0"/>
          <w:bCs w:val="0"/>
          <w:spacing w:val="11"/>
          <w:w w:val="95"/>
          <w:sz w:val="20"/>
          <w:szCs w:val="20"/>
          <w:u w:val="none"/>
          <w:lang w:eastAsia="es-ES"/>
        </w:rPr>
        <w:t>ya</w:t>
      </w:r>
      <w:proofErr w:type="gramEnd"/>
      <w:r w:rsidRPr="002E4824">
        <w:rPr>
          <w:rStyle w:val="CharacterStyle9"/>
          <w:rFonts w:ascii="Tahoma" w:hAnsi="Tahoma" w:cs="Tahoma"/>
          <w:b w:val="0"/>
          <w:bCs w:val="0"/>
          <w:spacing w:val="11"/>
          <w:w w:val="95"/>
          <w:sz w:val="20"/>
          <w:szCs w:val="20"/>
          <w:u w:val="none"/>
          <w:lang w:eastAsia="es-ES"/>
        </w:rPr>
        <w:t xml:space="preserve"> que las </w:t>
      </w:r>
      <w:r w:rsidRPr="002E4824">
        <w:rPr>
          <w:rStyle w:val="CharacterStyle9"/>
          <w:rFonts w:ascii="Tahoma" w:hAnsi="Tahoma" w:cs="Tahoma"/>
          <w:b w:val="0"/>
          <w:bCs w:val="0"/>
          <w:spacing w:val="-1"/>
          <w:w w:val="95"/>
          <w:sz w:val="20"/>
          <w:szCs w:val="20"/>
          <w:u w:val="none"/>
          <w:lang w:eastAsia="es-ES"/>
        </w:rPr>
        <w:t xml:space="preserve">mismas se </w:t>
      </w:r>
      <w:r w:rsidRPr="002E4824">
        <w:rPr>
          <w:rStyle w:val="CharacterStyle9"/>
          <w:rFonts w:ascii="Tahoma" w:hAnsi="Tahoma" w:cs="Tahoma"/>
          <w:b w:val="0"/>
          <w:bCs w:val="0"/>
          <w:spacing w:val="-1"/>
          <w:w w:val="90"/>
          <w:sz w:val="20"/>
          <w:szCs w:val="20"/>
          <w:u w:val="none"/>
          <w:lang w:eastAsia="es-ES"/>
        </w:rPr>
        <w:t xml:space="preserve">encuentran asfaltadas. </w:t>
      </w:r>
      <w:r w:rsidRPr="002E4824">
        <w:rPr>
          <w:rStyle w:val="CharacterStyle9"/>
          <w:rFonts w:ascii="Verdana" w:hAnsi="Verdana" w:cs="Verdana"/>
          <w:bCs w:val="0"/>
          <w:spacing w:val="-1"/>
          <w:sz w:val="20"/>
          <w:szCs w:val="20"/>
          <w:lang w:eastAsia="es-ES"/>
        </w:rPr>
        <w:t xml:space="preserve">Se trata de rutas radiales  </w:t>
      </w:r>
      <w:r w:rsidRPr="002E4824">
        <w:rPr>
          <w:rStyle w:val="CharacterStyle9"/>
          <w:rFonts w:ascii="Verdana" w:hAnsi="Verdana" w:cs="Verdana"/>
          <w:bCs w:val="0"/>
          <w:spacing w:val="-3"/>
          <w:sz w:val="20"/>
          <w:szCs w:val="20"/>
          <w:lang w:eastAsia="es-ES"/>
        </w:rPr>
        <w:t>de tipo convergentes en el centro de la ciudad de San</w:t>
      </w:r>
      <w:r w:rsidR="00986FA5" w:rsidRPr="002E4824">
        <w:rPr>
          <w:rStyle w:val="CharacterStyle9"/>
          <w:rFonts w:ascii="Verdana" w:hAnsi="Verdana" w:cs="Verdana"/>
          <w:bCs w:val="0"/>
          <w:spacing w:val="-3"/>
          <w:sz w:val="20"/>
          <w:szCs w:val="20"/>
          <w:lang w:eastAsia="es-ES"/>
        </w:rPr>
        <w:t xml:space="preserve"> </w:t>
      </w:r>
      <w:r w:rsidRPr="002E4824">
        <w:rPr>
          <w:rStyle w:val="CharacterStyle9"/>
          <w:rFonts w:ascii="Verdana" w:hAnsi="Verdana" w:cs="Verdana"/>
          <w:bCs w:val="0"/>
          <w:spacing w:val="2"/>
          <w:sz w:val="20"/>
          <w:szCs w:val="20"/>
          <w:lang w:eastAsia="es-ES"/>
        </w:rPr>
        <w:t>José</w:t>
      </w:r>
      <w:r w:rsidRPr="002E4824">
        <w:rPr>
          <w:rStyle w:val="CharacterStyle9"/>
          <w:rFonts w:ascii="Verdana" w:hAnsi="Verdana" w:cs="Verdana"/>
          <w:b w:val="0"/>
          <w:bCs w:val="0"/>
          <w:spacing w:val="2"/>
          <w:sz w:val="20"/>
          <w:szCs w:val="20"/>
          <w:lang w:eastAsia="es-ES"/>
        </w:rPr>
        <w:t>,</w:t>
      </w:r>
      <w:r w:rsidRPr="002E4824">
        <w:rPr>
          <w:rStyle w:val="CharacterStyle9"/>
          <w:rFonts w:ascii="Tahoma" w:hAnsi="Tahoma" w:cs="Tahoma"/>
          <w:b w:val="0"/>
          <w:bCs w:val="0"/>
          <w:spacing w:val="2"/>
          <w:w w:val="95"/>
          <w:sz w:val="20"/>
          <w:szCs w:val="20"/>
          <w:u w:val="none"/>
          <w:lang w:eastAsia="es-ES"/>
        </w:rPr>
        <w:t xml:space="preserve"> caracterizadas por el fuerte volumen que transportan, ya </w:t>
      </w:r>
      <w:r w:rsidR="00986FA5" w:rsidRPr="002E4824">
        <w:rPr>
          <w:rStyle w:val="CharacterStyle9"/>
          <w:rFonts w:ascii="Verdana" w:hAnsi="Verdana" w:cs="Verdana"/>
          <w:b w:val="0"/>
          <w:spacing w:val="6"/>
          <w:w w:val="105"/>
          <w:sz w:val="20"/>
          <w:szCs w:val="20"/>
          <w:u w:val="none"/>
          <w:lang w:eastAsia="es-ES"/>
        </w:rPr>
        <w:t>que</w:t>
      </w:r>
      <w:r w:rsidRPr="002E4824">
        <w:rPr>
          <w:rStyle w:val="CharacterStyle9"/>
          <w:rFonts w:ascii="Verdana" w:hAnsi="Verdana" w:cs="Verdana"/>
          <w:b w:val="0"/>
          <w:spacing w:val="6"/>
          <w:w w:val="105"/>
          <w:sz w:val="20"/>
          <w:szCs w:val="20"/>
          <w:u w:val="none"/>
          <w:lang w:eastAsia="es-ES"/>
        </w:rPr>
        <w:t xml:space="preserve"> </w:t>
      </w:r>
      <w:r w:rsidRPr="002E4824">
        <w:rPr>
          <w:rStyle w:val="CharacterStyle9"/>
          <w:rFonts w:ascii="Tahoma" w:hAnsi="Tahoma" w:cs="Tahoma"/>
          <w:b w:val="0"/>
          <w:bCs w:val="0"/>
          <w:spacing w:val="6"/>
          <w:w w:val="95"/>
          <w:sz w:val="20"/>
          <w:szCs w:val="20"/>
          <w:u w:val="none"/>
          <w:lang w:eastAsia="es-ES"/>
        </w:rPr>
        <w:t xml:space="preserve">Desamparados es uno de los cantones más populosos del </w:t>
      </w:r>
      <w:r w:rsidR="00986FA5" w:rsidRPr="002E4824">
        <w:rPr>
          <w:rStyle w:val="CharacterStyle9"/>
          <w:rFonts w:ascii="Tahoma" w:hAnsi="Tahoma" w:cs="Tahoma"/>
          <w:b w:val="0"/>
          <w:bCs w:val="0"/>
          <w:spacing w:val="1"/>
          <w:w w:val="95"/>
          <w:sz w:val="20"/>
          <w:szCs w:val="20"/>
          <w:u w:val="none"/>
          <w:lang w:eastAsia="es-ES"/>
        </w:rPr>
        <w:t>Área</w:t>
      </w:r>
      <w:r w:rsidRPr="002E4824">
        <w:rPr>
          <w:rStyle w:val="CharacterStyle9"/>
          <w:rFonts w:ascii="Tahoma" w:hAnsi="Tahoma" w:cs="Tahoma"/>
          <w:b w:val="0"/>
          <w:bCs w:val="0"/>
          <w:spacing w:val="1"/>
          <w:w w:val="95"/>
          <w:sz w:val="20"/>
          <w:szCs w:val="20"/>
          <w:u w:val="none"/>
          <w:lang w:eastAsia="es-ES"/>
        </w:rPr>
        <w:t xml:space="preserve"> Metropolitana. </w:t>
      </w:r>
      <w:r w:rsidRPr="002E4824">
        <w:rPr>
          <w:rStyle w:val="CharacterStyle9"/>
          <w:rFonts w:ascii="Verdana" w:hAnsi="Verdana" w:cs="Verdana"/>
          <w:bCs w:val="0"/>
          <w:spacing w:val="1"/>
          <w:sz w:val="20"/>
          <w:szCs w:val="20"/>
          <w:lang w:eastAsia="es-ES"/>
        </w:rPr>
        <w:t>Paralelamente dentro de este sector</w:t>
      </w:r>
      <w:r w:rsidRPr="002E4824">
        <w:rPr>
          <w:rStyle w:val="CharacterStyle9"/>
          <w:rFonts w:ascii="Arial" w:hAnsi="Arial" w:cs="Arial"/>
          <w:b w:val="0"/>
          <w:bCs w:val="0"/>
          <w:spacing w:val="1"/>
          <w:sz w:val="20"/>
          <w:szCs w:val="20"/>
          <w:u w:val="none"/>
          <w:lang w:eastAsia="es-ES"/>
        </w:rPr>
        <w:t xml:space="preserve"> </w:t>
      </w:r>
      <w:r w:rsidRPr="002E4824">
        <w:rPr>
          <w:rStyle w:val="CharacterStyle9"/>
          <w:rFonts w:ascii="Tahoma" w:hAnsi="Tahoma" w:cs="Tahoma"/>
          <w:b w:val="0"/>
          <w:bCs w:val="0"/>
          <w:spacing w:val="3"/>
          <w:w w:val="95"/>
          <w:sz w:val="20"/>
          <w:szCs w:val="20"/>
          <w:u w:val="none"/>
          <w:lang w:eastAsia="es-ES"/>
        </w:rPr>
        <w:t xml:space="preserve">prestan servicios ciertas empresas que </w:t>
      </w:r>
      <w:r w:rsidRPr="002E4824">
        <w:rPr>
          <w:rStyle w:val="CharacterStyle9"/>
          <w:rFonts w:ascii="Verdana" w:hAnsi="Verdana" w:cs="Verdana"/>
          <w:bCs w:val="0"/>
          <w:spacing w:val="3"/>
          <w:sz w:val="20"/>
          <w:szCs w:val="20"/>
          <w:lang w:eastAsia="es-ES"/>
        </w:rPr>
        <w:t>viajan a la localidad</w:t>
      </w:r>
      <w:r w:rsidRPr="002E4824">
        <w:rPr>
          <w:rStyle w:val="CharacterStyle9"/>
          <w:rFonts w:ascii="Tahoma" w:hAnsi="Tahoma" w:cs="Tahoma"/>
          <w:b w:val="0"/>
          <w:bCs w:val="0"/>
          <w:spacing w:val="16"/>
          <w:w w:val="95"/>
          <w:sz w:val="20"/>
          <w:szCs w:val="20"/>
          <w:u w:val="none"/>
          <w:lang w:eastAsia="es-ES"/>
        </w:rPr>
        <w:t xml:space="preserve">  de Los </w:t>
      </w:r>
      <w:proofErr w:type="spellStart"/>
      <w:r w:rsidRPr="002E4824">
        <w:rPr>
          <w:rStyle w:val="CharacterStyle9"/>
          <w:rFonts w:ascii="Tahoma" w:hAnsi="Tahoma" w:cs="Tahoma"/>
          <w:b w:val="0"/>
          <w:bCs w:val="0"/>
          <w:spacing w:val="16"/>
          <w:w w:val="95"/>
          <w:sz w:val="20"/>
          <w:szCs w:val="20"/>
          <w:u w:val="none"/>
          <w:lang w:eastAsia="es-ES"/>
        </w:rPr>
        <w:t>Guidos</w:t>
      </w:r>
      <w:proofErr w:type="spellEnd"/>
      <w:r w:rsidRPr="002E4824">
        <w:rPr>
          <w:rStyle w:val="CharacterStyle9"/>
          <w:rFonts w:ascii="Tahoma" w:hAnsi="Tahoma" w:cs="Tahoma"/>
          <w:b w:val="0"/>
          <w:bCs w:val="0"/>
          <w:spacing w:val="16"/>
          <w:w w:val="95"/>
          <w:sz w:val="20"/>
          <w:szCs w:val="20"/>
          <w:u w:val="none"/>
          <w:lang w:eastAsia="es-ES"/>
        </w:rPr>
        <w:t xml:space="preserve">, La </w:t>
      </w:r>
      <w:proofErr w:type="spellStart"/>
      <w:r w:rsidRPr="002E4824">
        <w:rPr>
          <w:rStyle w:val="CharacterStyle9"/>
          <w:rFonts w:ascii="Tahoma" w:hAnsi="Tahoma" w:cs="Tahoma"/>
          <w:b w:val="0"/>
          <w:bCs w:val="0"/>
          <w:spacing w:val="16"/>
          <w:w w:val="95"/>
          <w:sz w:val="20"/>
          <w:szCs w:val="20"/>
          <w:u w:val="none"/>
          <w:lang w:eastAsia="es-ES"/>
        </w:rPr>
        <w:t>Capri</w:t>
      </w:r>
      <w:proofErr w:type="spellEnd"/>
      <w:r w:rsidRPr="002E4824">
        <w:rPr>
          <w:rStyle w:val="CharacterStyle9"/>
          <w:rFonts w:ascii="Tahoma" w:hAnsi="Tahoma" w:cs="Tahoma"/>
          <w:b w:val="0"/>
          <w:bCs w:val="0"/>
          <w:spacing w:val="16"/>
          <w:w w:val="95"/>
          <w:sz w:val="20"/>
          <w:szCs w:val="20"/>
          <w:u w:val="none"/>
          <w:lang w:eastAsia="es-ES"/>
        </w:rPr>
        <w:t xml:space="preserve">, San Miguel y más hacia el sur se </w:t>
      </w:r>
      <w:r w:rsidRPr="002E4824">
        <w:rPr>
          <w:rStyle w:val="CharacterStyle9"/>
          <w:rFonts w:ascii="Tahoma" w:hAnsi="Tahoma" w:cs="Tahoma"/>
          <w:b w:val="0"/>
          <w:bCs w:val="0"/>
          <w:spacing w:val="5"/>
          <w:w w:val="95"/>
          <w:sz w:val="20"/>
          <w:szCs w:val="20"/>
          <w:u w:val="none"/>
          <w:lang w:eastAsia="es-ES"/>
        </w:rPr>
        <w:t xml:space="preserve">encuentran las localidades de San Rafael Abajo y Arriba, estas </w:t>
      </w:r>
      <w:r w:rsidRPr="002E4824">
        <w:rPr>
          <w:rStyle w:val="CharacterStyle9"/>
          <w:rFonts w:ascii="Tahoma" w:hAnsi="Tahoma" w:cs="Tahoma"/>
          <w:b w:val="0"/>
          <w:bCs w:val="0"/>
          <w:w w:val="95"/>
          <w:sz w:val="20"/>
          <w:szCs w:val="20"/>
          <w:u w:val="none"/>
          <w:lang w:eastAsia="es-ES"/>
        </w:rPr>
        <w:t xml:space="preserve">últimas son atendidas por la empresa </w:t>
      </w:r>
      <w:proofErr w:type="spellStart"/>
      <w:r w:rsidRPr="002E4824">
        <w:rPr>
          <w:rStyle w:val="CharacterStyle9"/>
          <w:rFonts w:ascii="Tahoma" w:hAnsi="Tahoma" w:cs="Tahoma"/>
          <w:b w:val="0"/>
          <w:bCs w:val="0"/>
          <w:w w:val="95"/>
          <w:sz w:val="20"/>
          <w:szCs w:val="20"/>
          <w:u w:val="none"/>
          <w:lang w:eastAsia="es-ES"/>
        </w:rPr>
        <w:t>Lared</w:t>
      </w:r>
      <w:proofErr w:type="spellEnd"/>
      <w:r w:rsidRPr="002E4824">
        <w:rPr>
          <w:rStyle w:val="CharacterStyle9"/>
          <w:rFonts w:ascii="Tahoma" w:hAnsi="Tahoma" w:cs="Tahoma"/>
          <w:b w:val="0"/>
          <w:bCs w:val="0"/>
          <w:w w:val="95"/>
          <w:sz w:val="20"/>
          <w:szCs w:val="20"/>
          <w:u w:val="none"/>
          <w:lang w:eastAsia="es-ES"/>
        </w:rPr>
        <w:t xml:space="preserve">, </w:t>
      </w:r>
      <w:r w:rsidRPr="002E4824">
        <w:rPr>
          <w:rStyle w:val="CharacterStyle9"/>
          <w:rFonts w:ascii="Verdana" w:hAnsi="Verdana" w:cs="Verdana"/>
          <w:bCs w:val="0"/>
          <w:sz w:val="20"/>
          <w:szCs w:val="20"/>
          <w:lang w:eastAsia="es-ES"/>
        </w:rPr>
        <w:t>sin embargo, el  ingreso se realiza por el corredor de San Se</w:t>
      </w:r>
      <w:r w:rsidR="00986FA5" w:rsidRPr="002E4824">
        <w:rPr>
          <w:rStyle w:val="CharacterStyle9"/>
          <w:rFonts w:ascii="Verdana" w:hAnsi="Verdana" w:cs="Verdana"/>
          <w:bCs w:val="0"/>
          <w:sz w:val="20"/>
          <w:szCs w:val="20"/>
          <w:lang w:eastAsia="es-ES"/>
        </w:rPr>
        <w:t>b</w:t>
      </w:r>
      <w:r w:rsidRPr="002E4824">
        <w:rPr>
          <w:rStyle w:val="CharacterStyle9"/>
          <w:rFonts w:ascii="Verdana" w:hAnsi="Verdana" w:cs="Verdana"/>
          <w:bCs w:val="0"/>
          <w:sz w:val="20"/>
          <w:szCs w:val="20"/>
          <w:lang w:eastAsia="es-ES"/>
        </w:rPr>
        <w:t>astián</w:t>
      </w:r>
      <w:r w:rsidRPr="002E4824">
        <w:rPr>
          <w:rStyle w:val="CharacterStyle9"/>
          <w:rFonts w:ascii="Verdana" w:hAnsi="Verdana" w:cs="Verdana"/>
          <w:b w:val="0"/>
          <w:bCs w:val="0"/>
          <w:sz w:val="20"/>
          <w:szCs w:val="20"/>
          <w:u w:val="none"/>
          <w:lang w:eastAsia="es-ES"/>
        </w:rPr>
        <w:t>.</w:t>
      </w:r>
      <w:r w:rsidRPr="002E4824">
        <w:rPr>
          <w:rStyle w:val="CharacterStyle9"/>
          <w:rFonts w:ascii="Tahoma" w:hAnsi="Tahoma" w:cs="Tahoma"/>
          <w:b w:val="0"/>
          <w:bCs w:val="0"/>
          <w:w w:val="95"/>
          <w:sz w:val="20"/>
          <w:szCs w:val="20"/>
          <w:u w:val="none"/>
          <w:lang w:eastAsia="es-ES"/>
        </w:rPr>
        <w:t xml:space="preserve"> 4-</w:t>
      </w:r>
      <w:r w:rsidRPr="002E4824">
        <w:rPr>
          <w:rStyle w:val="CharacterStyle9"/>
          <w:rFonts w:ascii="Tahoma" w:hAnsi="Tahoma" w:cs="Tahoma"/>
          <w:b w:val="0"/>
          <w:bCs w:val="0"/>
          <w:spacing w:val="6"/>
          <w:w w:val="95"/>
          <w:sz w:val="20"/>
          <w:szCs w:val="20"/>
          <w:u w:val="none"/>
          <w:lang w:eastAsia="es-ES"/>
        </w:rPr>
        <w:t xml:space="preserve">Que el estudio de campo se efectuó los días 10, 11, 12, 13, 14, </w:t>
      </w:r>
      <w:r w:rsidRPr="002E4824">
        <w:rPr>
          <w:rStyle w:val="CharacterStyle9"/>
          <w:rFonts w:ascii="Tahoma" w:hAnsi="Tahoma" w:cs="Tahoma"/>
          <w:b w:val="0"/>
          <w:bCs w:val="0"/>
          <w:spacing w:val="8"/>
          <w:w w:val="95"/>
          <w:sz w:val="20"/>
          <w:szCs w:val="20"/>
          <w:u w:val="none"/>
          <w:lang w:eastAsia="es-ES"/>
        </w:rPr>
        <w:t xml:space="preserve">18, 19, 20, 21, </w:t>
      </w:r>
      <w:r w:rsidRPr="002E4824">
        <w:rPr>
          <w:rStyle w:val="CharacterStyle9"/>
          <w:rFonts w:ascii="Tahoma" w:hAnsi="Tahoma" w:cs="Tahoma"/>
          <w:b w:val="0"/>
          <w:bCs w:val="0"/>
          <w:spacing w:val="8"/>
          <w:w w:val="90"/>
          <w:sz w:val="20"/>
          <w:szCs w:val="20"/>
          <w:u w:val="none"/>
          <w:lang w:eastAsia="es-ES"/>
        </w:rPr>
        <w:t xml:space="preserve">24, 25 y 26 </w:t>
      </w:r>
      <w:r w:rsidRPr="002E4824">
        <w:rPr>
          <w:rStyle w:val="CharacterStyle9"/>
          <w:rFonts w:ascii="Tahoma" w:hAnsi="Tahoma" w:cs="Tahoma"/>
          <w:b w:val="0"/>
          <w:bCs w:val="0"/>
          <w:spacing w:val="8"/>
          <w:w w:val="95"/>
          <w:sz w:val="20"/>
          <w:szCs w:val="20"/>
          <w:u w:val="none"/>
          <w:lang w:eastAsia="es-ES"/>
        </w:rPr>
        <w:t xml:space="preserve">de mayo del 2003 para aplicar un </w:t>
      </w:r>
      <w:r w:rsidRPr="002E4824">
        <w:rPr>
          <w:rStyle w:val="CharacterStyle9"/>
          <w:rFonts w:ascii="Verdana" w:hAnsi="Verdana" w:cs="Verdana"/>
          <w:bCs w:val="0"/>
          <w:spacing w:val="4"/>
          <w:sz w:val="20"/>
          <w:szCs w:val="20"/>
          <w:lang w:eastAsia="es-ES"/>
        </w:rPr>
        <w:t>conteo de pasajeros</w:t>
      </w:r>
      <w:r w:rsidRPr="002E4824">
        <w:rPr>
          <w:rStyle w:val="CharacterStyle9"/>
          <w:rFonts w:ascii="Tahoma" w:hAnsi="Tahoma" w:cs="Tahoma"/>
          <w:b w:val="0"/>
          <w:bCs w:val="0"/>
          <w:spacing w:val="4"/>
          <w:w w:val="95"/>
          <w:sz w:val="20"/>
          <w:szCs w:val="20"/>
          <w:u w:val="none"/>
          <w:lang w:eastAsia="es-ES"/>
        </w:rPr>
        <w:t xml:space="preserve"> mediante el método de sube y baja, y </w:t>
      </w:r>
      <w:r w:rsidRPr="002E4824">
        <w:rPr>
          <w:rStyle w:val="CharacterStyle9"/>
          <w:rFonts w:ascii="Tahoma" w:hAnsi="Tahoma" w:cs="Tahoma"/>
          <w:b w:val="0"/>
          <w:bCs w:val="0"/>
          <w:spacing w:val="3"/>
          <w:w w:val="95"/>
          <w:sz w:val="20"/>
          <w:szCs w:val="20"/>
          <w:u w:val="none"/>
          <w:lang w:eastAsia="es-ES"/>
        </w:rPr>
        <w:t xml:space="preserve">determinar el promedio de usuarios que utiliza el servicio en un </w:t>
      </w:r>
      <w:r w:rsidRPr="002E4824">
        <w:rPr>
          <w:rStyle w:val="CharacterStyle9"/>
          <w:rFonts w:ascii="Tahoma" w:hAnsi="Tahoma" w:cs="Tahoma"/>
          <w:b w:val="0"/>
          <w:bCs w:val="0"/>
          <w:spacing w:val="18"/>
          <w:w w:val="95"/>
          <w:sz w:val="20"/>
          <w:szCs w:val="20"/>
          <w:u w:val="none"/>
          <w:lang w:eastAsia="es-ES"/>
        </w:rPr>
        <w:t xml:space="preserve">mes típico del año, así como determinar otras variables: </w:t>
      </w:r>
      <w:r w:rsidRPr="002E4824">
        <w:rPr>
          <w:rStyle w:val="CharacterStyle9"/>
          <w:rFonts w:ascii="Tahoma" w:hAnsi="Tahoma" w:cs="Tahoma"/>
          <w:b w:val="0"/>
          <w:bCs w:val="0"/>
          <w:spacing w:val="17"/>
          <w:w w:val="95"/>
          <w:sz w:val="20"/>
          <w:szCs w:val="20"/>
          <w:u w:val="none"/>
          <w:lang w:eastAsia="es-ES"/>
        </w:rPr>
        <w:t xml:space="preserve">promedio de pasajeros por carrera, tiempo promedio por </w:t>
      </w:r>
      <w:r w:rsidRPr="002E4824">
        <w:rPr>
          <w:rStyle w:val="CharacterStyle9"/>
          <w:rFonts w:ascii="Tahoma" w:hAnsi="Tahoma" w:cs="Tahoma"/>
          <w:b w:val="0"/>
          <w:bCs w:val="0"/>
          <w:w w:val="95"/>
          <w:sz w:val="20"/>
          <w:szCs w:val="20"/>
          <w:u w:val="none"/>
          <w:lang w:eastAsia="es-ES"/>
        </w:rPr>
        <w:t xml:space="preserve">carrera, y niveles de aprovechamiento por asientos ofrecidos. </w:t>
      </w:r>
      <w:r w:rsidRPr="002E4824">
        <w:rPr>
          <w:rStyle w:val="CharacterStyle9"/>
          <w:rFonts w:ascii="Verdana" w:hAnsi="Verdana" w:cs="Verdana"/>
          <w:bCs w:val="0"/>
          <w:spacing w:val="-6"/>
          <w:sz w:val="20"/>
          <w:szCs w:val="20"/>
          <w:u w:val="none"/>
          <w:lang w:eastAsia="es-ES"/>
        </w:rPr>
        <w:t>(Subrayado es nuestro)</w:t>
      </w:r>
    </w:p>
    <w:p w:rsidR="00140097" w:rsidRPr="00986FA5" w:rsidRDefault="00140097">
      <w:pPr>
        <w:pStyle w:val="Style4"/>
        <w:kinsoku w:val="0"/>
        <w:autoSpaceDE/>
        <w:autoSpaceDN/>
        <w:adjustRightInd/>
        <w:jc w:val="both"/>
        <w:rPr>
          <w:rStyle w:val="CharacterStyle6"/>
          <w:rFonts w:ascii="Verdana" w:hAnsi="Verdana" w:cs="Verdana"/>
          <w:bCs/>
          <w:spacing w:val="11"/>
          <w:sz w:val="24"/>
          <w:szCs w:val="24"/>
          <w:lang w:eastAsia="es-ES"/>
        </w:rPr>
      </w:pPr>
    </w:p>
    <w:p w:rsidR="00915A73" w:rsidRPr="00E14BC2" w:rsidRDefault="00F47571" w:rsidP="002E4824">
      <w:pPr>
        <w:pStyle w:val="Style4"/>
        <w:kinsoku w:val="0"/>
        <w:autoSpaceDE/>
        <w:autoSpaceDN/>
        <w:adjustRightInd/>
        <w:jc w:val="both"/>
        <w:rPr>
          <w:rStyle w:val="CharacterStyle6"/>
          <w:rFonts w:ascii="Tahoma" w:hAnsi="Tahoma" w:cs="Tahoma"/>
          <w:bCs/>
          <w:spacing w:val="9"/>
          <w:w w:val="90"/>
          <w:sz w:val="24"/>
          <w:szCs w:val="24"/>
          <w:lang w:eastAsia="es-ES"/>
        </w:rPr>
      </w:pPr>
      <w:r w:rsidRPr="00E14BC2">
        <w:rPr>
          <w:rStyle w:val="CharacterStyle6"/>
          <w:rFonts w:ascii="Verdana" w:hAnsi="Verdana" w:cs="Verdana"/>
          <w:b/>
          <w:bCs/>
          <w:spacing w:val="11"/>
          <w:sz w:val="24"/>
          <w:szCs w:val="24"/>
          <w:lang w:eastAsia="es-ES"/>
        </w:rPr>
        <w:t>Nota:</w:t>
      </w:r>
      <w:r w:rsidRPr="00986FA5">
        <w:rPr>
          <w:rStyle w:val="CharacterStyle6"/>
          <w:rFonts w:ascii="Verdana" w:hAnsi="Verdana" w:cs="Verdana"/>
          <w:bCs/>
          <w:spacing w:val="11"/>
          <w:sz w:val="24"/>
          <w:szCs w:val="24"/>
          <w:lang w:eastAsia="es-ES"/>
        </w:rPr>
        <w:t xml:space="preserve"> </w:t>
      </w:r>
      <w:r w:rsidRPr="00986FA5">
        <w:rPr>
          <w:rStyle w:val="CharacterStyle6"/>
          <w:rFonts w:ascii="Tahoma" w:hAnsi="Tahoma" w:cs="Tahoma"/>
          <w:spacing w:val="11"/>
          <w:sz w:val="23"/>
          <w:szCs w:val="23"/>
          <w:lang w:eastAsia="es-ES"/>
        </w:rPr>
        <w:t xml:space="preserve">Aquí </w:t>
      </w:r>
      <w:r w:rsidRPr="00986FA5">
        <w:rPr>
          <w:rStyle w:val="CharacterStyle6"/>
          <w:rFonts w:ascii="Tahoma" w:hAnsi="Tahoma" w:cs="Tahoma"/>
          <w:bCs/>
          <w:spacing w:val="11"/>
          <w:w w:val="90"/>
          <w:sz w:val="24"/>
          <w:szCs w:val="24"/>
          <w:lang w:eastAsia="es-ES"/>
        </w:rPr>
        <w:t xml:space="preserve">suspendemos </w:t>
      </w:r>
      <w:r w:rsidRPr="00986FA5">
        <w:rPr>
          <w:rStyle w:val="CharacterStyle6"/>
          <w:rFonts w:ascii="Tahoma" w:hAnsi="Tahoma" w:cs="Tahoma"/>
          <w:spacing w:val="11"/>
          <w:sz w:val="23"/>
          <w:szCs w:val="23"/>
          <w:lang w:eastAsia="es-ES"/>
        </w:rPr>
        <w:t xml:space="preserve">la transcripción </w:t>
      </w:r>
      <w:r w:rsidRPr="00986FA5">
        <w:rPr>
          <w:rStyle w:val="CharacterStyle6"/>
          <w:rFonts w:ascii="Tahoma" w:hAnsi="Tahoma" w:cs="Tahoma"/>
          <w:bCs/>
          <w:spacing w:val="11"/>
          <w:w w:val="90"/>
          <w:sz w:val="24"/>
          <w:szCs w:val="24"/>
          <w:lang w:eastAsia="es-ES"/>
        </w:rPr>
        <w:t xml:space="preserve">literal del </w:t>
      </w:r>
      <w:r w:rsidRPr="00986FA5">
        <w:rPr>
          <w:rStyle w:val="CharacterStyle6"/>
          <w:rFonts w:ascii="Tahoma" w:hAnsi="Tahoma" w:cs="Tahoma"/>
          <w:spacing w:val="11"/>
          <w:sz w:val="23"/>
          <w:szCs w:val="23"/>
          <w:lang w:eastAsia="es-ES"/>
        </w:rPr>
        <w:t xml:space="preserve">acuerdo recurrido </w:t>
      </w:r>
      <w:r w:rsidRPr="00986FA5">
        <w:rPr>
          <w:rStyle w:val="CharacterStyle6"/>
          <w:rFonts w:ascii="Tahoma" w:hAnsi="Tahoma" w:cs="Tahoma"/>
          <w:spacing w:val="18"/>
          <w:sz w:val="23"/>
          <w:szCs w:val="23"/>
          <w:lang w:eastAsia="es-ES"/>
        </w:rPr>
        <w:t xml:space="preserve">incluido en el </w:t>
      </w:r>
      <w:r w:rsidRPr="00E14BC2">
        <w:rPr>
          <w:rStyle w:val="CharacterStyle6"/>
          <w:rFonts w:ascii="Tahoma" w:hAnsi="Tahoma" w:cs="Tahoma"/>
          <w:bCs/>
          <w:spacing w:val="18"/>
          <w:w w:val="90"/>
          <w:sz w:val="24"/>
          <w:szCs w:val="24"/>
          <w:lang w:eastAsia="es-ES"/>
        </w:rPr>
        <w:t xml:space="preserve">artículo 4° de </w:t>
      </w:r>
      <w:r w:rsidRPr="00E14BC2">
        <w:rPr>
          <w:rStyle w:val="CharacterStyle6"/>
          <w:rFonts w:ascii="Tahoma" w:hAnsi="Tahoma" w:cs="Tahoma"/>
          <w:spacing w:val="18"/>
          <w:sz w:val="23"/>
          <w:szCs w:val="23"/>
          <w:lang w:eastAsia="es-ES"/>
        </w:rPr>
        <w:t xml:space="preserve">la Sesión </w:t>
      </w:r>
      <w:r w:rsidRPr="00E14BC2">
        <w:rPr>
          <w:rStyle w:val="CharacterStyle6"/>
          <w:rFonts w:ascii="Tahoma" w:hAnsi="Tahoma" w:cs="Tahoma"/>
          <w:bCs/>
          <w:spacing w:val="18"/>
          <w:w w:val="90"/>
          <w:sz w:val="24"/>
          <w:szCs w:val="24"/>
          <w:lang w:eastAsia="es-ES"/>
        </w:rPr>
        <w:t xml:space="preserve">Ordinaria No 028-2003, que </w:t>
      </w:r>
      <w:r w:rsidRPr="00E14BC2">
        <w:rPr>
          <w:rStyle w:val="CharacterStyle6"/>
          <w:rFonts w:ascii="Tahoma" w:hAnsi="Tahoma" w:cs="Tahoma"/>
          <w:spacing w:val="10"/>
          <w:sz w:val="23"/>
          <w:szCs w:val="23"/>
          <w:lang w:eastAsia="es-ES"/>
        </w:rPr>
        <w:t xml:space="preserve">venimos realizando, </w:t>
      </w:r>
      <w:r w:rsidRPr="00E14BC2">
        <w:rPr>
          <w:rStyle w:val="CharacterStyle6"/>
          <w:rFonts w:ascii="Tahoma" w:hAnsi="Tahoma" w:cs="Tahoma"/>
          <w:bCs/>
          <w:spacing w:val="10"/>
          <w:w w:val="90"/>
          <w:sz w:val="24"/>
          <w:szCs w:val="24"/>
          <w:lang w:eastAsia="es-ES"/>
        </w:rPr>
        <w:t xml:space="preserve">en razón de </w:t>
      </w:r>
      <w:r w:rsidRPr="00E14BC2">
        <w:rPr>
          <w:rStyle w:val="CharacterStyle6"/>
          <w:rFonts w:ascii="Tahoma" w:hAnsi="Tahoma" w:cs="Tahoma"/>
          <w:spacing w:val="10"/>
          <w:sz w:val="23"/>
          <w:szCs w:val="23"/>
          <w:lang w:eastAsia="es-ES"/>
        </w:rPr>
        <w:t xml:space="preserve">que los </w:t>
      </w:r>
      <w:r w:rsidRPr="00E14BC2">
        <w:rPr>
          <w:rStyle w:val="CharacterStyle6"/>
          <w:rFonts w:ascii="Tahoma" w:hAnsi="Tahoma" w:cs="Tahoma"/>
          <w:bCs/>
          <w:spacing w:val="10"/>
          <w:w w:val="90"/>
          <w:sz w:val="24"/>
          <w:szCs w:val="24"/>
          <w:lang w:eastAsia="es-ES"/>
        </w:rPr>
        <w:t xml:space="preserve">puntos subsiguientes </w:t>
      </w:r>
      <w:r w:rsidRPr="00E14BC2">
        <w:rPr>
          <w:rStyle w:val="CharacterStyle6"/>
          <w:rFonts w:ascii="Tahoma" w:hAnsi="Tahoma" w:cs="Tahoma"/>
          <w:spacing w:val="10"/>
          <w:sz w:val="23"/>
          <w:szCs w:val="23"/>
          <w:lang w:eastAsia="es-ES"/>
        </w:rPr>
        <w:t xml:space="preserve">números: </w:t>
      </w:r>
      <w:r w:rsidRPr="00E14BC2">
        <w:rPr>
          <w:rStyle w:val="CharacterStyle6"/>
          <w:rFonts w:ascii="Tahoma" w:hAnsi="Tahoma" w:cs="Tahoma"/>
          <w:spacing w:val="9"/>
          <w:sz w:val="23"/>
          <w:szCs w:val="23"/>
          <w:lang w:eastAsia="es-ES"/>
        </w:rPr>
        <w:t xml:space="preserve">4.1- al 5, </w:t>
      </w:r>
      <w:r w:rsidRPr="00E14BC2">
        <w:rPr>
          <w:rStyle w:val="CharacterStyle6"/>
          <w:rFonts w:ascii="Tahoma" w:hAnsi="Tahoma" w:cs="Tahoma"/>
          <w:bCs/>
          <w:spacing w:val="9"/>
          <w:w w:val="90"/>
          <w:sz w:val="24"/>
          <w:szCs w:val="24"/>
          <w:lang w:eastAsia="es-ES"/>
        </w:rPr>
        <w:t xml:space="preserve">informan sobre las </w:t>
      </w:r>
      <w:r w:rsidRPr="00E14BC2">
        <w:rPr>
          <w:rStyle w:val="CharacterStyle6"/>
          <w:rFonts w:ascii="Tahoma" w:hAnsi="Tahoma" w:cs="Tahoma"/>
          <w:spacing w:val="9"/>
          <w:sz w:val="23"/>
          <w:szCs w:val="23"/>
          <w:lang w:eastAsia="es-ES"/>
        </w:rPr>
        <w:t xml:space="preserve">cifras obtenidas </w:t>
      </w:r>
      <w:r w:rsidRPr="00E14BC2">
        <w:rPr>
          <w:rStyle w:val="CharacterStyle6"/>
          <w:rFonts w:ascii="Tahoma" w:hAnsi="Tahoma" w:cs="Tahoma"/>
          <w:bCs/>
          <w:spacing w:val="9"/>
          <w:w w:val="90"/>
          <w:sz w:val="24"/>
          <w:szCs w:val="24"/>
          <w:lang w:eastAsia="es-ES"/>
        </w:rPr>
        <w:t xml:space="preserve">de los estudios de campo </w:t>
      </w:r>
      <w:r w:rsidRPr="00E14BC2">
        <w:rPr>
          <w:rStyle w:val="CharacterStyle6"/>
          <w:rFonts w:ascii="Tahoma" w:hAnsi="Tahoma" w:cs="Tahoma"/>
          <w:bCs/>
          <w:spacing w:val="12"/>
          <w:w w:val="90"/>
          <w:sz w:val="24"/>
          <w:szCs w:val="24"/>
          <w:lang w:eastAsia="es-ES"/>
        </w:rPr>
        <w:t xml:space="preserve">efectuados, resultando para estos </w:t>
      </w:r>
      <w:r w:rsidRPr="00E14BC2">
        <w:rPr>
          <w:rStyle w:val="CharacterStyle6"/>
          <w:rFonts w:ascii="Tahoma" w:hAnsi="Tahoma" w:cs="Tahoma"/>
          <w:spacing w:val="12"/>
          <w:sz w:val="23"/>
          <w:szCs w:val="23"/>
          <w:lang w:eastAsia="es-ES"/>
        </w:rPr>
        <w:t xml:space="preserve">efectos </w:t>
      </w:r>
      <w:r w:rsidRPr="00E14BC2">
        <w:rPr>
          <w:rStyle w:val="CharacterStyle6"/>
          <w:rFonts w:ascii="Tahoma" w:hAnsi="Tahoma" w:cs="Tahoma"/>
          <w:bCs/>
          <w:spacing w:val="12"/>
          <w:w w:val="90"/>
          <w:sz w:val="24"/>
          <w:szCs w:val="24"/>
          <w:lang w:eastAsia="es-ES"/>
        </w:rPr>
        <w:t xml:space="preserve">inoportunas, </w:t>
      </w:r>
      <w:r w:rsidRPr="00E14BC2">
        <w:rPr>
          <w:rStyle w:val="CharacterStyle6"/>
          <w:rFonts w:ascii="Tahoma" w:hAnsi="Tahoma" w:cs="Tahoma"/>
          <w:spacing w:val="12"/>
          <w:sz w:val="23"/>
          <w:szCs w:val="23"/>
          <w:lang w:eastAsia="es-ES"/>
        </w:rPr>
        <w:t xml:space="preserve">para el análisis; </w:t>
      </w:r>
      <w:r w:rsidRPr="00E14BC2">
        <w:rPr>
          <w:rStyle w:val="CharacterStyle6"/>
          <w:rFonts w:ascii="Tahoma" w:hAnsi="Tahoma" w:cs="Tahoma"/>
          <w:spacing w:val="9"/>
          <w:sz w:val="23"/>
          <w:szCs w:val="23"/>
          <w:lang w:eastAsia="es-ES"/>
        </w:rPr>
        <w:t xml:space="preserve">y la retomamos </w:t>
      </w:r>
      <w:r w:rsidRPr="00E14BC2">
        <w:rPr>
          <w:rStyle w:val="CharacterStyle6"/>
          <w:rFonts w:ascii="Tahoma" w:hAnsi="Tahoma" w:cs="Tahoma"/>
          <w:bCs/>
          <w:spacing w:val="9"/>
          <w:w w:val="90"/>
          <w:sz w:val="24"/>
          <w:szCs w:val="24"/>
          <w:lang w:eastAsia="es-ES"/>
        </w:rPr>
        <w:t xml:space="preserve">eso sí en el punto </w:t>
      </w:r>
      <w:r w:rsidRPr="00E14BC2">
        <w:rPr>
          <w:rStyle w:val="CharacterStyle6"/>
          <w:rFonts w:ascii="Tahoma" w:hAnsi="Tahoma" w:cs="Tahoma"/>
          <w:spacing w:val="9"/>
          <w:sz w:val="23"/>
          <w:szCs w:val="23"/>
          <w:lang w:eastAsia="es-ES"/>
        </w:rPr>
        <w:t xml:space="preserve">que </w:t>
      </w:r>
      <w:r w:rsidRPr="00E14BC2">
        <w:rPr>
          <w:rStyle w:val="CharacterStyle6"/>
          <w:rFonts w:ascii="Tahoma" w:hAnsi="Tahoma" w:cs="Tahoma"/>
          <w:bCs/>
          <w:spacing w:val="9"/>
          <w:w w:val="90"/>
          <w:sz w:val="24"/>
          <w:szCs w:val="24"/>
          <w:lang w:eastAsia="es-ES"/>
        </w:rPr>
        <w:t>de seguido transcribimos:</w:t>
      </w:r>
    </w:p>
    <w:p w:rsidR="00915A73" w:rsidRPr="002E4824" w:rsidRDefault="00F47571" w:rsidP="002E4824">
      <w:pPr>
        <w:pStyle w:val="Style4"/>
        <w:numPr>
          <w:ilvl w:val="0"/>
          <w:numId w:val="1"/>
        </w:numPr>
        <w:tabs>
          <w:tab w:val="clear" w:pos="504"/>
          <w:tab w:val="num" w:pos="1080"/>
          <w:tab w:val="left" w:pos="1418"/>
        </w:tabs>
        <w:kinsoku w:val="0"/>
        <w:autoSpaceDE/>
        <w:autoSpaceDN/>
        <w:adjustRightInd/>
        <w:spacing w:before="180"/>
        <w:ind w:left="851" w:right="851" w:firstLine="0"/>
        <w:jc w:val="both"/>
        <w:rPr>
          <w:rStyle w:val="CharacterStyle6"/>
          <w:rFonts w:ascii="Verdana" w:hAnsi="Verdana" w:cs="Verdana"/>
          <w:b/>
          <w:bCs/>
          <w:spacing w:val="2"/>
          <w:lang w:eastAsia="es-ES"/>
        </w:rPr>
      </w:pPr>
      <w:r w:rsidRPr="002E4824">
        <w:rPr>
          <w:rStyle w:val="CharacterStyle6"/>
          <w:rFonts w:ascii="Tahoma" w:hAnsi="Tahoma" w:cs="Tahoma"/>
          <w:b/>
          <w:bCs/>
          <w:spacing w:val="22"/>
          <w:w w:val="90"/>
          <w:lang w:eastAsia="es-ES"/>
        </w:rPr>
        <w:t xml:space="preserve">Que de acuerdo con </w:t>
      </w:r>
      <w:r w:rsidRPr="002E4824">
        <w:rPr>
          <w:rStyle w:val="CharacterStyle6"/>
          <w:rFonts w:ascii="Tahoma" w:hAnsi="Tahoma" w:cs="Tahoma"/>
          <w:spacing w:val="22"/>
          <w:lang w:eastAsia="es-ES"/>
        </w:rPr>
        <w:t xml:space="preserve">los </w:t>
      </w:r>
      <w:r w:rsidRPr="002E4824">
        <w:rPr>
          <w:rStyle w:val="CharacterStyle6"/>
          <w:rFonts w:ascii="Verdana" w:hAnsi="Verdana" w:cs="Verdana"/>
          <w:b/>
          <w:bCs/>
          <w:spacing w:val="22"/>
          <w:u w:val="single"/>
          <w:lang w:eastAsia="es-ES"/>
        </w:rPr>
        <w:t xml:space="preserve">parámetros operativos </w:t>
      </w:r>
      <w:r w:rsidRPr="002E4824">
        <w:rPr>
          <w:rStyle w:val="CharacterStyle6"/>
          <w:rFonts w:ascii="Verdana" w:hAnsi="Verdana" w:cs="Verdana"/>
          <w:b/>
          <w:bCs/>
          <w:spacing w:val="21"/>
          <w:u w:val="single"/>
          <w:lang w:eastAsia="es-ES"/>
        </w:rPr>
        <w:t>dimensio</w:t>
      </w:r>
      <w:r w:rsidR="00E14BC2" w:rsidRPr="002E4824">
        <w:rPr>
          <w:rStyle w:val="CharacterStyle6"/>
          <w:rFonts w:ascii="Verdana" w:hAnsi="Verdana" w:cs="Verdana"/>
          <w:b/>
          <w:bCs/>
          <w:spacing w:val="21"/>
          <w:u w:val="single"/>
          <w:lang w:eastAsia="es-ES"/>
        </w:rPr>
        <w:t>na</w:t>
      </w:r>
      <w:r w:rsidRPr="002E4824">
        <w:rPr>
          <w:rStyle w:val="CharacterStyle6"/>
          <w:rFonts w:ascii="Verdana" w:hAnsi="Verdana" w:cs="Verdana"/>
          <w:b/>
          <w:bCs/>
          <w:spacing w:val="21"/>
          <w:u w:val="single"/>
          <w:lang w:eastAsia="es-ES"/>
        </w:rPr>
        <w:t>dos</w:t>
      </w:r>
      <w:r w:rsidRPr="002E4824">
        <w:rPr>
          <w:rStyle w:val="CharacterStyle6"/>
          <w:rFonts w:ascii="Tahoma" w:hAnsi="Tahoma" w:cs="Tahoma"/>
          <w:b/>
          <w:bCs/>
          <w:spacing w:val="21"/>
          <w:w w:val="90"/>
          <w:lang w:eastAsia="es-ES"/>
        </w:rPr>
        <w:t xml:space="preserve"> para estos </w:t>
      </w:r>
      <w:r w:rsidRPr="002E4824">
        <w:rPr>
          <w:rStyle w:val="CharacterStyle6"/>
          <w:rFonts w:ascii="Tahoma" w:hAnsi="Tahoma" w:cs="Tahoma"/>
          <w:spacing w:val="21"/>
          <w:lang w:eastAsia="es-ES"/>
        </w:rPr>
        <w:t xml:space="preserve">servicios </w:t>
      </w:r>
      <w:r w:rsidRPr="002E4824">
        <w:rPr>
          <w:rStyle w:val="CharacterStyle6"/>
          <w:rFonts w:ascii="Tahoma" w:hAnsi="Tahoma" w:cs="Tahoma"/>
          <w:b/>
          <w:bCs/>
          <w:spacing w:val="21"/>
          <w:w w:val="90"/>
          <w:lang w:eastAsia="es-ES"/>
        </w:rPr>
        <w:t xml:space="preserve">se lleva </w:t>
      </w:r>
      <w:r w:rsidRPr="002E4824">
        <w:rPr>
          <w:rStyle w:val="CharacterStyle6"/>
          <w:rFonts w:ascii="Tahoma" w:hAnsi="Tahoma" w:cs="Tahoma"/>
          <w:spacing w:val="21"/>
          <w:lang w:eastAsia="es-ES"/>
        </w:rPr>
        <w:t xml:space="preserve">a cabo la </w:t>
      </w:r>
      <w:r w:rsidRPr="002E4824">
        <w:rPr>
          <w:rStyle w:val="CharacterStyle6"/>
          <w:rFonts w:ascii="Tahoma" w:hAnsi="Tahoma" w:cs="Tahoma"/>
          <w:spacing w:val="26"/>
          <w:lang w:eastAsia="es-ES"/>
        </w:rPr>
        <w:t xml:space="preserve">respectiva </w:t>
      </w:r>
      <w:r w:rsidRPr="002E4824">
        <w:rPr>
          <w:rStyle w:val="CharacterStyle6"/>
          <w:rFonts w:ascii="Tahoma" w:hAnsi="Tahoma" w:cs="Tahoma"/>
          <w:b/>
          <w:bCs/>
          <w:spacing w:val="26"/>
          <w:w w:val="90"/>
          <w:lang w:eastAsia="es-ES"/>
        </w:rPr>
        <w:t xml:space="preserve">programación en </w:t>
      </w:r>
      <w:r w:rsidRPr="002E4824">
        <w:rPr>
          <w:rStyle w:val="CharacterStyle6"/>
          <w:rFonts w:ascii="Tahoma" w:hAnsi="Tahoma" w:cs="Tahoma"/>
          <w:spacing w:val="26"/>
          <w:lang w:eastAsia="es-ES"/>
        </w:rPr>
        <w:t xml:space="preserve">la tabla </w:t>
      </w:r>
      <w:proofErr w:type="spellStart"/>
      <w:r w:rsidRPr="002E4824">
        <w:rPr>
          <w:rStyle w:val="CharacterStyle6"/>
          <w:rFonts w:ascii="Tahoma" w:hAnsi="Tahoma" w:cs="Tahoma"/>
          <w:b/>
          <w:bCs/>
          <w:spacing w:val="26"/>
          <w:w w:val="90"/>
          <w:lang w:eastAsia="es-ES"/>
        </w:rPr>
        <w:t>Gant</w:t>
      </w:r>
      <w:proofErr w:type="spellEnd"/>
      <w:r w:rsidRPr="002E4824">
        <w:rPr>
          <w:rStyle w:val="CharacterStyle6"/>
          <w:rFonts w:ascii="Tahoma" w:hAnsi="Tahoma" w:cs="Tahoma"/>
          <w:b/>
          <w:bCs/>
          <w:spacing w:val="26"/>
          <w:w w:val="90"/>
          <w:lang w:eastAsia="es-ES"/>
        </w:rPr>
        <w:t xml:space="preserve"> </w:t>
      </w:r>
      <w:r w:rsidRPr="002E4824">
        <w:rPr>
          <w:rStyle w:val="CharacterStyle6"/>
          <w:rFonts w:ascii="Tahoma" w:hAnsi="Tahoma" w:cs="Tahoma"/>
          <w:bCs/>
          <w:spacing w:val="26"/>
          <w:w w:val="90"/>
          <w:lang w:eastAsia="es-ES"/>
        </w:rPr>
        <w:t>con el fin</w:t>
      </w:r>
      <w:r w:rsidRPr="002E4824">
        <w:rPr>
          <w:rStyle w:val="CharacterStyle6"/>
          <w:rFonts w:ascii="Tahoma" w:hAnsi="Tahoma" w:cs="Tahoma"/>
          <w:b/>
          <w:bCs/>
          <w:spacing w:val="26"/>
          <w:w w:val="90"/>
          <w:lang w:eastAsia="es-ES"/>
        </w:rPr>
        <w:t xml:space="preserve"> de </w:t>
      </w:r>
      <w:r w:rsidRPr="002E4824">
        <w:rPr>
          <w:rStyle w:val="CharacterStyle6"/>
          <w:rFonts w:ascii="Verdana" w:hAnsi="Verdana" w:cs="Verdana"/>
          <w:b/>
          <w:bCs/>
          <w:spacing w:val="11"/>
          <w:u w:val="single"/>
          <w:lang w:eastAsia="es-ES"/>
        </w:rPr>
        <w:t>determinar la flota óptima requerida.</w:t>
      </w:r>
      <w:r w:rsidRPr="002E4824">
        <w:rPr>
          <w:rStyle w:val="CharacterStyle6"/>
          <w:rFonts w:ascii="Tahoma" w:hAnsi="Tahoma" w:cs="Tahoma"/>
          <w:b/>
          <w:bCs/>
          <w:spacing w:val="11"/>
          <w:w w:val="90"/>
          <w:lang w:eastAsia="es-ES"/>
        </w:rPr>
        <w:t xml:space="preserve"> </w:t>
      </w:r>
      <w:r w:rsidRPr="002E4824">
        <w:rPr>
          <w:rStyle w:val="CharacterStyle6"/>
          <w:rFonts w:ascii="Tahoma" w:hAnsi="Tahoma" w:cs="Tahoma"/>
          <w:bCs/>
          <w:spacing w:val="11"/>
          <w:w w:val="90"/>
          <w:lang w:eastAsia="es-ES"/>
        </w:rPr>
        <w:t>Se trata</w:t>
      </w:r>
      <w:r w:rsidRPr="002E4824">
        <w:rPr>
          <w:rStyle w:val="CharacterStyle6"/>
          <w:rFonts w:ascii="Tahoma" w:hAnsi="Tahoma" w:cs="Tahoma"/>
          <w:b/>
          <w:bCs/>
          <w:spacing w:val="11"/>
          <w:w w:val="90"/>
          <w:lang w:eastAsia="es-ES"/>
        </w:rPr>
        <w:t xml:space="preserve"> </w:t>
      </w:r>
      <w:r w:rsidRPr="002E4824">
        <w:rPr>
          <w:rStyle w:val="CharacterStyle6"/>
          <w:rFonts w:ascii="Tahoma" w:hAnsi="Tahoma" w:cs="Tahoma"/>
          <w:bCs/>
          <w:spacing w:val="11"/>
          <w:w w:val="90"/>
          <w:lang w:eastAsia="es-ES"/>
        </w:rPr>
        <w:t xml:space="preserve">de la </w:t>
      </w:r>
      <w:r w:rsidRPr="002E4824">
        <w:rPr>
          <w:rStyle w:val="CharacterStyle6"/>
          <w:rFonts w:ascii="Tahoma" w:hAnsi="Tahoma" w:cs="Tahoma"/>
          <w:bCs/>
          <w:spacing w:val="17"/>
          <w:w w:val="90"/>
          <w:lang w:eastAsia="es-ES"/>
        </w:rPr>
        <w:t xml:space="preserve">demanda cuantificada, la cantidad de servicios por hora, </w:t>
      </w:r>
      <w:r w:rsidRPr="002E4824">
        <w:rPr>
          <w:rStyle w:val="CharacterStyle6"/>
          <w:rFonts w:ascii="Tahoma" w:hAnsi="Tahoma" w:cs="Tahoma"/>
          <w:bCs/>
          <w:spacing w:val="8"/>
          <w:w w:val="90"/>
          <w:lang w:eastAsia="es-ES"/>
        </w:rPr>
        <w:t xml:space="preserve">tiempos de viaje por sentido y tiempos de carga y descarga en </w:t>
      </w:r>
      <w:r w:rsidRPr="002E4824">
        <w:rPr>
          <w:rStyle w:val="CharacterStyle6"/>
          <w:rFonts w:ascii="Tahoma" w:hAnsi="Tahoma" w:cs="Tahoma"/>
          <w:spacing w:val="2"/>
          <w:lang w:eastAsia="es-ES"/>
        </w:rPr>
        <w:t xml:space="preserve">las terminales. </w:t>
      </w:r>
      <w:r w:rsidRPr="002E4824">
        <w:rPr>
          <w:rStyle w:val="CharacterStyle6"/>
          <w:rFonts w:ascii="Verdana" w:hAnsi="Verdana" w:cs="Verdana"/>
          <w:b/>
          <w:bCs/>
          <w:spacing w:val="2"/>
          <w:lang w:eastAsia="es-ES"/>
        </w:rPr>
        <w:t>(Subrayado es nuestro)</w:t>
      </w:r>
    </w:p>
    <w:p w:rsidR="00915A73" w:rsidRPr="002E4824" w:rsidRDefault="00F47571" w:rsidP="002E4824">
      <w:pPr>
        <w:pStyle w:val="Style5"/>
        <w:tabs>
          <w:tab w:val="left" w:pos="1418"/>
        </w:tabs>
        <w:kinsoku w:val="0"/>
        <w:autoSpaceDE/>
        <w:autoSpaceDN/>
        <w:spacing w:before="180"/>
        <w:ind w:left="851" w:right="851"/>
        <w:jc w:val="both"/>
        <w:rPr>
          <w:rFonts w:ascii="Tahoma" w:hAnsi="Tahoma" w:cs="Tahoma"/>
          <w:bCs/>
          <w:spacing w:val="10"/>
          <w:w w:val="90"/>
          <w:sz w:val="20"/>
          <w:szCs w:val="20"/>
          <w:lang w:eastAsia="es-ES"/>
        </w:rPr>
      </w:pPr>
      <w:r w:rsidRPr="002E4824">
        <w:rPr>
          <w:rFonts w:ascii="Tahoma" w:hAnsi="Tahoma" w:cs="Tahoma"/>
          <w:bCs/>
          <w:spacing w:val="10"/>
          <w:w w:val="90"/>
          <w:sz w:val="20"/>
          <w:szCs w:val="20"/>
          <w:lang w:eastAsia="es-ES"/>
        </w:rPr>
        <w:t xml:space="preserve">Ramal San José- Desamparados - </w:t>
      </w:r>
      <w:r w:rsidRPr="002E4824">
        <w:rPr>
          <w:rFonts w:ascii="Tahoma" w:hAnsi="Tahoma" w:cs="Tahoma"/>
          <w:spacing w:val="10"/>
          <w:sz w:val="20"/>
          <w:szCs w:val="20"/>
          <w:lang w:eastAsia="es-ES"/>
        </w:rPr>
        <w:t xml:space="preserve">El </w:t>
      </w:r>
      <w:r w:rsidRPr="002E4824">
        <w:rPr>
          <w:rFonts w:ascii="Tahoma" w:hAnsi="Tahoma" w:cs="Tahoma"/>
          <w:bCs/>
          <w:spacing w:val="10"/>
          <w:w w:val="90"/>
          <w:sz w:val="20"/>
          <w:szCs w:val="20"/>
          <w:lang w:eastAsia="es-ES"/>
        </w:rPr>
        <w:t>Cruce - San Rafael</w:t>
      </w:r>
    </w:p>
    <w:p w:rsidR="00915A73" w:rsidRPr="002E4824" w:rsidRDefault="00F47571" w:rsidP="002E4824">
      <w:pPr>
        <w:pStyle w:val="Style6"/>
        <w:tabs>
          <w:tab w:val="left" w:pos="1418"/>
        </w:tabs>
        <w:kinsoku w:val="0"/>
        <w:autoSpaceDE/>
        <w:autoSpaceDN/>
        <w:ind w:left="851" w:right="851"/>
        <w:jc w:val="both"/>
        <w:rPr>
          <w:rFonts w:ascii="Tahoma" w:hAnsi="Tahoma" w:cs="Tahoma"/>
          <w:bCs/>
          <w:w w:val="90"/>
          <w:sz w:val="20"/>
          <w:szCs w:val="20"/>
          <w:lang w:eastAsia="es-ES"/>
        </w:rPr>
      </w:pPr>
      <w:r w:rsidRPr="002E4824">
        <w:rPr>
          <w:rFonts w:ascii="Tahoma" w:hAnsi="Tahoma" w:cs="Tahoma"/>
          <w:bCs/>
          <w:spacing w:val="9"/>
          <w:w w:val="90"/>
          <w:sz w:val="20"/>
          <w:szCs w:val="20"/>
          <w:lang w:eastAsia="es-ES"/>
        </w:rPr>
        <w:t xml:space="preserve">Requerimientos de flota según diagramación tabla </w:t>
      </w:r>
      <w:proofErr w:type="spellStart"/>
      <w:r w:rsidRPr="002E4824">
        <w:rPr>
          <w:rFonts w:ascii="Tahoma" w:hAnsi="Tahoma" w:cs="Tahoma"/>
          <w:bCs/>
          <w:spacing w:val="9"/>
          <w:w w:val="90"/>
          <w:sz w:val="20"/>
          <w:szCs w:val="20"/>
          <w:lang w:eastAsia="es-ES"/>
        </w:rPr>
        <w:t>gant</w:t>
      </w:r>
      <w:proofErr w:type="spellEnd"/>
      <w:r w:rsidRPr="002E4824">
        <w:rPr>
          <w:rFonts w:ascii="Tahoma" w:hAnsi="Tahoma" w:cs="Tahoma"/>
          <w:bCs/>
          <w:spacing w:val="9"/>
          <w:w w:val="90"/>
          <w:sz w:val="20"/>
          <w:szCs w:val="20"/>
          <w:lang w:eastAsia="es-ES"/>
        </w:rPr>
        <w:t xml:space="preserve">= 17 </w:t>
      </w:r>
      <w:r w:rsidRPr="002E4824">
        <w:rPr>
          <w:rFonts w:ascii="Tahoma" w:hAnsi="Tahoma" w:cs="Tahoma"/>
          <w:bCs/>
          <w:w w:val="90"/>
          <w:sz w:val="20"/>
          <w:szCs w:val="20"/>
          <w:lang w:eastAsia="es-ES"/>
        </w:rPr>
        <w:t>Unidades</w:t>
      </w:r>
    </w:p>
    <w:p w:rsidR="00915A73" w:rsidRPr="002E4824" w:rsidRDefault="00F47571" w:rsidP="002E4824">
      <w:pPr>
        <w:pStyle w:val="Style5"/>
        <w:tabs>
          <w:tab w:val="left" w:pos="1418"/>
        </w:tabs>
        <w:kinsoku w:val="0"/>
        <w:autoSpaceDE/>
        <w:autoSpaceDN/>
        <w:ind w:left="851" w:right="851"/>
        <w:jc w:val="both"/>
        <w:rPr>
          <w:rFonts w:ascii="Tahoma" w:hAnsi="Tahoma" w:cs="Tahoma"/>
          <w:bCs/>
          <w:spacing w:val="8"/>
          <w:w w:val="90"/>
          <w:sz w:val="20"/>
          <w:szCs w:val="20"/>
          <w:lang w:eastAsia="es-ES"/>
        </w:rPr>
      </w:pPr>
      <w:r w:rsidRPr="002E4824">
        <w:rPr>
          <w:rFonts w:ascii="Tahoma" w:hAnsi="Tahoma" w:cs="Tahoma"/>
          <w:bCs/>
          <w:spacing w:val="8"/>
          <w:w w:val="90"/>
          <w:sz w:val="20"/>
          <w:szCs w:val="20"/>
          <w:lang w:eastAsia="es-ES"/>
        </w:rPr>
        <w:t xml:space="preserve">Ramal San José- Desamparados- </w:t>
      </w:r>
      <w:r w:rsidRPr="002E4824">
        <w:rPr>
          <w:rFonts w:ascii="Tahoma" w:hAnsi="Tahoma" w:cs="Tahoma"/>
          <w:spacing w:val="8"/>
          <w:sz w:val="20"/>
          <w:szCs w:val="20"/>
          <w:lang w:eastAsia="es-ES"/>
        </w:rPr>
        <w:t xml:space="preserve">Villa </w:t>
      </w:r>
      <w:r w:rsidRPr="002E4824">
        <w:rPr>
          <w:rFonts w:ascii="Tahoma" w:hAnsi="Tahoma" w:cs="Tahoma"/>
          <w:bCs/>
          <w:spacing w:val="8"/>
          <w:w w:val="90"/>
          <w:sz w:val="20"/>
          <w:szCs w:val="20"/>
          <w:lang w:eastAsia="es-ES"/>
        </w:rPr>
        <w:t>Nueva- Gravillas</w:t>
      </w:r>
    </w:p>
    <w:p w:rsidR="00915A73" w:rsidRPr="002E4824" w:rsidRDefault="00F47571" w:rsidP="002E4824">
      <w:pPr>
        <w:pStyle w:val="Style6"/>
        <w:tabs>
          <w:tab w:val="left" w:pos="1418"/>
        </w:tabs>
        <w:kinsoku w:val="0"/>
        <w:autoSpaceDE/>
        <w:autoSpaceDN/>
        <w:ind w:left="851" w:right="851"/>
        <w:jc w:val="both"/>
        <w:rPr>
          <w:rFonts w:ascii="Tahoma" w:hAnsi="Tahoma" w:cs="Tahoma"/>
          <w:sz w:val="20"/>
          <w:szCs w:val="20"/>
          <w:lang w:eastAsia="es-ES"/>
        </w:rPr>
      </w:pPr>
      <w:r w:rsidRPr="002E4824">
        <w:rPr>
          <w:rFonts w:ascii="Tahoma" w:hAnsi="Tahoma" w:cs="Tahoma"/>
          <w:bCs/>
          <w:spacing w:val="10"/>
          <w:w w:val="90"/>
          <w:sz w:val="20"/>
          <w:szCs w:val="20"/>
          <w:lang w:eastAsia="es-ES"/>
        </w:rPr>
        <w:t xml:space="preserve">Requerimientos de flota según diagramación tabla </w:t>
      </w:r>
      <w:proofErr w:type="spellStart"/>
      <w:r w:rsidRPr="002E4824">
        <w:rPr>
          <w:rFonts w:ascii="Tahoma" w:hAnsi="Tahoma" w:cs="Tahoma"/>
          <w:bCs/>
          <w:spacing w:val="10"/>
          <w:w w:val="90"/>
          <w:sz w:val="20"/>
          <w:szCs w:val="20"/>
          <w:lang w:eastAsia="es-ES"/>
        </w:rPr>
        <w:t>gant</w:t>
      </w:r>
      <w:proofErr w:type="spellEnd"/>
      <w:r w:rsidRPr="002E4824">
        <w:rPr>
          <w:rFonts w:ascii="Tahoma" w:hAnsi="Tahoma" w:cs="Tahoma"/>
          <w:bCs/>
          <w:spacing w:val="10"/>
          <w:w w:val="90"/>
          <w:sz w:val="20"/>
          <w:szCs w:val="20"/>
          <w:lang w:eastAsia="es-ES"/>
        </w:rPr>
        <w:t xml:space="preserve">= </w:t>
      </w:r>
      <w:r w:rsidRPr="002E4824">
        <w:rPr>
          <w:rFonts w:ascii="Tahoma" w:hAnsi="Tahoma" w:cs="Tahoma"/>
          <w:spacing w:val="10"/>
          <w:sz w:val="20"/>
          <w:szCs w:val="20"/>
          <w:lang w:eastAsia="es-ES"/>
        </w:rPr>
        <w:t xml:space="preserve">03 </w:t>
      </w:r>
      <w:r w:rsidRPr="002E4824">
        <w:rPr>
          <w:rFonts w:ascii="Tahoma" w:hAnsi="Tahoma" w:cs="Tahoma"/>
          <w:sz w:val="20"/>
          <w:szCs w:val="20"/>
          <w:lang w:eastAsia="es-ES"/>
        </w:rPr>
        <w:t>Unidades</w:t>
      </w:r>
    </w:p>
    <w:p w:rsidR="00915A73" w:rsidRPr="002E4824" w:rsidRDefault="00F47571" w:rsidP="002E4824">
      <w:pPr>
        <w:pStyle w:val="Style5"/>
        <w:tabs>
          <w:tab w:val="left" w:pos="1418"/>
          <w:tab w:val="left" w:pos="6813"/>
        </w:tabs>
        <w:kinsoku w:val="0"/>
        <w:autoSpaceDE/>
        <w:autoSpaceDN/>
        <w:ind w:left="851" w:right="851"/>
        <w:jc w:val="both"/>
        <w:rPr>
          <w:rFonts w:ascii="Tahoma" w:hAnsi="Tahoma" w:cs="Tahoma"/>
          <w:bCs/>
          <w:spacing w:val="10"/>
          <w:w w:val="90"/>
          <w:sz w:val="20"/>
          <w:szCs w:val="20"/>
          <w:lang w:eastAsia="es-ES"/>
        </w:rPr>
      </w:pPr>
      <w:r w:rsidRPr="002E4824">
        <w:rPr>
          <w:rFonts w:ascii="Tahoma" w:hAnsi="Tahoma" w:cs="Tahoma"/>
          <w:spacing w:val="10"/>
          <w:sz w:val="20"/>
          <w:szCs w:val="20"/>
          <w:lang w:eastAsia="es-ES"/>
        </w:rPr>
        <w:t xml:space="preserve">Ramal </w:t>
      </w:r>
      <w:r w:rsidRPr="002E4824">
        <w:rPr>
          <w:rFonts w:ascii="Tahoma" w:hAnsi="Tahoma" w:cs="Tahoma"/>
          <w:bCs/>
          <w:spacing w:val="10"/>
          <w:w w:val="90"/>
          <w:sz w:val="20"/>
          <w:szCs w:val="20"/>
          <w:lang w:eastAsia="es-ES"/>
        </w:rPr>
        <w:t>San José- Desamparados - Dos Cercas</w:t>
      </w:r>
      <w:r w:rsidR="002E4824" w:rsidRPr="002E4824">
        <w:rPr>
          <w:rFonts w:ascii="Tahoma" w:hAnsi="Tahoma" w:cs="Tahoma"/>
          <w:bCs/>
          <w:spacing w:val="10"/>
          <w:w w:val="90"/>
          <w:sz w:val="20"/>
          <w:szCs w:val="20"/>
          <w:lang w:eastAsia="es-ES"/>
        </w:rPr>
        <w:tab/>
      </w:r>
    </w:p>
    <w:p w:rsidR="00915A73" w:rsidRPr="002E4824" w:rsidRDefault="00F47571" w:rsidP="002E4824">
      <w:pPr>
        <w:pStyle w:val="Style6"/>
        <w:tabs>
          <w:tab w:val="left" w:pos="1418"/>
        </w:tabs>
        <w:kinsoku w:val="0"/>
        <w:autoSpaceDE/>
        <w:autoSpaceDN/>
        <w:ind w:left="851" w:right="851"/>
        <w:jc w:val="both"/>
        <w:rPr>
          <w:rFonts w:ascii="Tahoma" w:hAnsi="Tahoma" w:cs="Tahoma"/>
          <w:bCs/>
          <w:w w:val="90"/>
          <w:sz w:val="20"/>
          <w:szCs w:val="20"/>
          <w:lang w:eastAsia="es-ES"/>
        </w:rPr>
      </w:pPr>
      <w:r w:rsidRPr="002E4824">
        <w:rPr>
          <w:rFonts w:ascii="Tahoma" w:hAnsi="Tahoma" w:cs="Tahoma"/>
          <w:bCs/>
          <w:spacing w:val="9"/>
          <w:w w:val="90"/>
          <w:sz w:val="20"/>
          <w:szCs w:val="20"/>
          <w:lang w:eastAsia="es-ES"/>
        </w:rPr>
        <w:t xml:space="preserve">Requerimientos de flota según diagramación tabla </w:t>
      </w:r>
      <w:proofErr w:type="spellStart"/>
      <w:r w:rsidRPr="002E4824">
        <w:rPr>
          <w:rFonts w:ascii="Tahoma" w:hAnsi="Tahoma" w:cs="Tahoma"/>
          <w:bCs/>
          <w:spacing w:val="9"/>
          <w:w w:val="90"/>
          <w:sz w:val="20"/>
          <w:szCs w:val="20"/>
          <w:lang w:eastAsia="es-ES"/>
        </w:rPr>
        <w:t>gant</w:t>
      </w:r>
      <w:proofErr w:type="spellEnd"/>
      <w:r w:rsidRPr="002E4824">
        <w:rPr>
          <w:rFonts w:ascii="Tahoma" w:hAnsi="Tahoma" w:cs="Tahoma"/>
          <w:bCs/>
          <w:spacing w:val="9"/>
          <w:w w:val="90"/>
          <w:sz w:val="20"/>
          <w:szCs w:val="20"/>
          <w:lang w:eastAsia="es-ES"/>
        </w:rPr>
        <w:t xml:space="preserve">= 11 </w:t>
      </w:r>
      <w:r w:rsidRPr="002E4824">
        <w:rPr>
          <w:rFonts w:ascii="Tahoma" w:hAnsi="Tahoma" w:cs="Tahoma"/>
          <w:bCs/>
          <w:w w:val="90"/>
          <w:sz w:val="20"/>
          <w:szCs w:val="20"/>
          <w:lang w:eastAsia="es-ES"/>
        </w:rPr>
        <w:t>Unidades</w:t>
      </w:r>
    </w:p>
    <w:p w:rsidR="00915A73" w:rsidRPr="002E4824" w:rsidRDefault="00F47571" w:rsidP="002E4824">
      <w:pPr>
        <w:pStyle w:val="Style5"/>
        <w:tabs>
          <w:tab w:val="left" w:pos="1418"/>
        </w:tabs>
        <w:kinsoku w:val="0"/>
        <w:autoSpaceDE/>
        <w:autoSpaceDN/>
        <w:ind w:left="851" w:right="851"/>
        <w:jc w:val="both"/>
        <w:rPr>
          <w:rFonts w:ascii="Tahoma" w:hAnsi="Tahoma" w:cs="Tahoma"/>
          <w:bCs/>
          <w:spacing w:val="8"/>
          <w:w w:val="90"/>
          <w:sz w:val="20"/>
          <w:szCs w:val="20"/>
          <w:lang w:eastAsia="es-ES"/>
        </w:rPr>
      </w:pPr>
      <w:r w:rsidRPr="002E4824">
        <w:rPr>
          <w:rFonts w:ascii="Tahoma" w:hAnsi="Tahoma" w:cs="Tahoma"/>
          <w:bCs/>
          <w:spacing w:val="8"/>
          <w:w w:val="90"/>
          <w:sz w:val="20"/>
          <w:szCs w:val="20"/>
          <w:lang w:eastAsia="es-ES"/>
        </w:rPr>
        <w:t>Ramal San José- Desamparados - Calle Fallas</w:t>
      </w:r>
    </w:p>
    <w:p w:rsidR="00915A73" w:rsidRPr="002E4824" w:rsidRDefault="00F47571" w:rsidP="002E4824">
      <w:pPr>
        <w:pStyle w:val="Style6"/>
        <w:tabs>
          <w:tab w:val="left" w:pos="1418"/>
        </w:tabs>
        <w:kinsoku w:val="0"/>
        <w:autoSpaceDE/>
        <w:autoSpaceDN/>
        <w:ind w:left="851" w:right="851"/>
        <w:jc w:val="both"/>
        <w:rPr>
          <w:rFonts w:ascii="Tahoma" w:hAnsi="Tahoma" w:cs="Tahoma"/>
          <w:bCs/>
          <w:w w:val="90"/>
          <w:sz w:val="20"/>
          <w:szCs w:val="20"/>
          <w:lang w:eastAsia="es-ES"/>
        </w:rPr>
      </w:pPr>
      <w:r w:rsidRPr="002E4824">
        <w:rPr>
          <w:rFonts w:ascii="Tahoma" w:hAnsi="Tahoma" w:cs="Tahoma"/>
          <w:bCs/>
          <w:spacing w:val="9"/>
          <w:w w:val="90"/>
          <w:sz w:val="20"/>
          <w:szCs w:val="20"/>
          <w:lang w:eastAsia="es-ES"/>
        </w:rPr>
        <w:lastRenderedPageBreak/>
        <w:t xml:space="preserve">Requerimientos de flota según diagramación tabla </w:t>
      </w:r>
      <w:proofErr w:type="spellStart"/>
      <w:r w:rsidRPr="002E4824">
        <w:rPr>
          <w:rFonts w:ascii="Tahoma" w:hAnsi="Tahoma" w:cs="Tahoma"/>
          <w:bCs/>
          <w:spacing w:val="9"/>
          <w:w w:val="90"/>
          <w:sz w:val="20"/>
          <w:szCs w:val="20"/>
          <w:lang w:eastAsia="es-ES"/>
        </w:rPr>
        <w:t>gant</w:t>
      </w:r>
      <w:proofErr w:type="spellEnd"/>
      <w:r w:rsidRPr="002E4824">
        <w:rPr>
          <w:rFonts w:ascii="Tahoma" w:hAnsi="Tahoma" w:cs="Tahoma"/>
          <w:bCs/>
          <w:spacing w:val="9"/>
          <w:w w:val="90"/>
          <w:sz w:val="20"/>
          <w:szCs w:val="20"/>
          <w:lang w:eastAsia="es-ES"/>
        </w:rPr>
        <w:t xml:space="preserve">= 10 </w:t>
      </w:r>
      <w:r w:rsidRPr="002E4824">
        <w:rPr>
          <w:rFonts w:ascii="Tahoma" w:hAnsi="Tahoma" w:cs="Tahoma"/>
          <w:bCs/>
          <w:w w:val="90"/>
          <w:sz w:val="20"/>
          <w:szCs w:val="20"/>
          <w:lang w:eastAsia="es-ES"/>
        </w:rPr>
        <w:t>Unidades</w:t>
      </w:r>
    </w:p>
    <w:p w:rsidR="00915A73" w:rsidRPr="002E4824" w:rsidRDefault="00F47571" w:rsidP="002E4824">
      <w:pPr>
        <w:pStyle w:val="Style5"/>
        <w:tabs>
          <w:tab w:val="left" w:pos="1418"/>
        </w:tabs>
        <w:kinsoku w:val="0"/>
        <w:autoSpaceDE/>
        <w:autoSpaceDN/>
        <w:ind w:left="851" w:right="851"/>
        <w:jc w:val="both"/>
        <w:rPr>
          <w:rFonts w:ascii="Tahoma" w:hAnsi="Tahoma" w:cs="Tahoma"/>
          <w:bCs/>
          <w:spacing w:val="8"/>
          <w:w w:val="90"/>
          <w:sz w:val="20"/>
          <w:szCs w:val="20"/>
          <w:lang w:eastAsia="es-ES"/>
        </w:rPr>
      </w:pPr>
      <w:r w:rsidRPr="002E4824">
        <w:rPr>
          <w:rFonts w:ascii="Tahoma" w:hAnsi="Tahoma" w:cs="Tahoma"/>
          <w:bCs/>
          <w:spacing w:val="8"/>
          <w:w w:val="90"/>
          <w:sz w:val="20"/>
          <w:szCs w:val="20"/>
          <w:lang w:eastAsia="es-ES"/>
        </w:rPr>
        <w:t>Ramal San José- Desamparados -Porvenir (Salitral)</w:t>
      </w:r>
    </w:p>
    <w:p w:rsidR="00CB6C1A"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 xml:space="preserve">Requerimientos de flota según diagramación tabla </w:t>
      </w:r>
      <w:proofErr w:type="spellStart"/>
      <w:r w:rsidRPr="002E4824">
        <w:rPr>
          <w:rFonts w:ascii="Tahoma" w:hAnsi="Tahoma" w:cs="Tahoma"/>
          <w:bCs/>
          <w:w w:val="90"/>
          <w:sz w:val="20"/>
          <w:szCs w:val="20"/>
          <w:lang w:eastAsia="es-ES"/>
        </w:rPr>
        <w:t>gant</w:t>
      </w:r>
      <w:proofErr w:type="spellEnd"/>
      <w:r w:rsidRPr="002E4824">
        <w:rPr>
          <w:rFonts w:ascii="Tahoma" w:hAnsi="Tahoma" w:cs="Tahoma"/>
          <w:bCs/>
          <w:w w:val="90"/>
          <w:sz w:val="20"/>
          <w:szCs w:val="20"/>
          <w:lang w:eastAsia="es-ES"/>
        </w:rPr>
        <w:t xml:space="preserve">= 09 </w:t>
      </w:r>
    </w:p>
    <w:p w:rsidR="00915A73"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Unidades Ramal</w:t>
      </w:r>
    </w:p>
    <w:p w:rsidR="002E4824" w:rsidRPr="002E4824" w:rsidRDefault="002E4824" w:rsidP="002E4824">
      <w:pPr>
        <w:pStyle w:val="Sinespaciado"/>
        <w:ind w:left="851" w:right="851"/>
        <w:jc w:val="both"/>
        <w:rPr>
          <w:rFonts w:ascii="Tahoma" w:hAnsi="Tahoma" w:cs="Tahoma"/>
          <w:bCs/>
          <w:w w:val="90"/>
          <w:sz w:val="20"/>
          <w:szCs w:val="20"/>
          <w:lang w:eastAsia="es-ES"/>
        </w:rPr>
      </w:pPr>
    </w:p>
    <w:p w:rsidR="00915A73"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Ramal San José- Desamparados- Monte Claro- Loma Linda</w:t>
      </w:r>
    </w:p>
    <w:p w:rsidR="00915A73" w:rsidRPr="002E4824" w:rsidRDefault="00F47571" w:rsidP="002E4824">
      <w:pPr>
        <w:pStyle w:val="Style6"/>
        <w:tabs>
          <w:tab w:val="left" w:pos="1418"/>
        </w:tabs>
        <w:kinsoku w:val="0"/>
        <w:autoSpaceDE/>
        <w:autoSpaceDN/>
        <w:ind w:left="851" w:right="851"/>
        <w:jc w:val="both"/>
        <w:rPr>
          <w:rFonts w:ascii="Tahoma" w:hAnsi="Tahoma" w:cs="Tahoma"/>
          <w:bCs/>
          <w:w w:val="90"/>
          <w:sz w:val="20"/>
          <w:szCs w:val="20"/>
          <w:lang w:eastAsia="es-ES"/>
        </w:rPr>
      </w:pPr>
      <w:r w:rsidRPr="002E4824">
        <w:rPr>
          <w:rFonts w:ascii="Tahoma" w:hAnsi="Tahoma" w:cs="Tahoma"/>
          <w:bCs/>
          <w:spacing w:val="9"/>
          <w:w w:val="90"/>
          <w:sz w:val="20"/>
          <w:szCs w:val="20"/>
          <w:lang w:eastAsia="es-ES"/>
        </w:rPr>
        <w:t xml:space="preserve">Requerimientos de flota según diagramación tabla </w:t>
      </w:r>
      <w:proofErr w:type="spellStart"/>
      <w:r w:rsidRPr="002E4824">
        <w:rPr>
          <w:rFonts w:ascii="Tahoma" w:hAnsi="Tahoma" w:cs="Tahoma"/>
          <w:bCs/>
          <w:spacing w:val="9"/>
          <w:w w:val="90"/>
          <w:sz w:val="20"/>
          <w:szCs w:val="20"/>
          <w:lang w:eastAsia="es-ES"/>
        </w:rPr>
        <w:t>gant</w:t>
      </w:r>
      <w:proofErr w:type="spellEnd"/>
      <w:r w:rsidRPr="002E4824">
        <w:rPr>
          <w:rFonts w:ascii="Tahoma" w:hAnsi="Tahoma" w:cs="Tahoma"/>
          <w:bCs/>
          <w:spacing w:val="9"/>
          <w:w w:val="90"/>
          <w:sz w:val="20"/>
          <w:szCs w:val="20"/>
          <w:lang w:eastAsia="es-ES"/>
        </w:rPr>
        <w:t xml:space="preserve">= 03 </w:t>
      </w:r>
      <w:r w:rsidRPr="002E4824">
        <w:rPr>
          <w:rFonts w:ascii="Tahoma" w:hAnsi="Tahoma" w:cs="Tahoma"/>
          <w:bCs/>
          <w:w w:val="90"/>
          <w:sz w:val="20"/>
          <w:szCs w:val="20"/>
          <w:lang w:eastAsia="es-ES"/>
        </w:rPr>
        <w:t>Unidades</w:t>
      </w:r>
    </w:p>
    <w:p w:rsidR="00915A73" w:rsidRPr="002E4824" w:rsidRDefault="00F47571" w:rsidP="002E4824">
      <w:pPr>
        <w:pStyle w:val="Style5"/>
        <w:tabs>
          <w:tab w:val="left" w:pos="1418"/>
        </w:tabs>
        <w:kinsoku w:val="0"/>
        <w:autoSpaceDE/>
        <w:autoSpaceDN/>
        <w:ind w:left="851" w:right="851"/>
        <w:jc w:val="both"/>
        <w:rPr>
          <w:rFonts w:ascii="Tahoma" w:hAnsi="Tahoma" w:cs="Tahoma"/>
          <w:bCs/>
          <w:spacing w:val="10"/>
          <w:w w:val="90"/>
          <w:sz w:val="20"/>
          <w:szCs w:val="20"/>
          <w:lang w:eastAsia="es-ES"/>
        </w:rPr>
      </w:pPr>
      <w:r w:rsidRPr="002E4824">
        <w:rPr>
          <w:rFonts w:ascii="Tahoma" w:hAnsi="Tahoma" w:cs="Tahoma"/>
          <w:bCs/>
          <w:spacing w:val="10"/>
          <w:w w:val="90"/>
          <w:sz w:val="20"/>
          <w:szCs w:val="20"/>
          <w:lang w:eastAsia="es-ES"/>
        </w:rPr>
        <w:t>Ramal San José- Desamparados -El Cruce- Lomas</w:t>
      </w:r>
    </w:p>
    <w:p w:rsidR="00915A73" w:rsidRPr="002E4824" w:rsidRDefault="00F47571" w:rsidP="002E4824">
      <w:pPr>
        <w:pStyle w:val="Style6"/>
        <w:tabs>
          <w:tab w:val="left" w:pos="1418"/>
        </w:tabs>
        <w:kinsoku w:val="0"/>
        <w:autoSpaceDE/>
        <w:autoSpaceDN/>
        <w:ind w:left="851" w:right="851"/>
        <w:jc w:val="both"/>
        <w:rPr>
          <w:rFonts w:ascii="Tahoma" w:hAnsi="Tahoma" w:cs="Tahoma"/>
          <w:sz w:val="20"/>
          <w:szCs w:val="20"/>
          <w:lang w:eastAsia="es-ES"/>
        </w:rPr>
      </w:pPr>
      <w:r w:rsidRPr="002E4824">
        <w:rPr>
          <w:rFonts w:ascii="Tahoma" w:hAnsi="Tahoma" w:cs="Tahoma"/>
          <w:bCs/>
          <w:spacing w:val="10"/>
          <w:w w:val="90"/>
          <w:sz w:val="20"/>
          <w:szCs w:val="20"/>
          <w:lang w:eastAsia="es-ES"/>
        </w:rPr>
        <w:t xml:space="preserve">Requerimientos de flota según diagramación tabla </w:t>
      </w:r>
      <w:proofErr w:type="spellStart"/>
      <w:r w:rsidRPr="002E4824">
        <w:rPr>
          <w:rFonts w:ascii="Tahoma" w:hAnsi="Tahoma" w:cs="Tahoma"/>
          <w:bCs/>
          <w:spacing w:val="10"/>
          <w:w w:val="90"/>
          <w:sz w:val="20"/>
          <w:szCs w:val="20"/>
          <w:lang w:eastAsia="es-ES"/>
        </w:rPr>
        <w:t>gant</w:t>
      </w:r>
      <w:proofErr w:type="spellEnd"/>
      <w:r w:rsidRPr="002E4824">
        <w:rPr>
          <w:rFonts w:ascii="Tahoma" w:hAnsi="Tahoma" w:cs="Tahoma"/>
          <w:bCs/>
          <w:spacing w:val="10"/>
          <w:w w:val="90"/>
          <w:sz w:val="20"/>
          <w:szCs w:val="20"/>
          <w:lang w:eastAsia="es-ES"/>
        </w:rPr>
        <w:t xml:space="preserve">= </w:t>
      </w:r>
      <w:r w:rsidRPr="002E4824">
        <w:rPr>
          <w:rFonts w:ascii="Tahoma" w:hAnsi="Tahoma" w:cs="Tahoma"/>
          <w:spacing w:val="10"/>
          <w:sz w:val="20"/>
          <w:szCs w:val="20"/>
          <w:lang w:eastAsia="es-ES"/>
        </w:rPr>
        <w:t xml:space="preserve">03 </w:t>
      </w:r>
      <w:r w:rsidRPr="002E4824">
        <w:rPr>
          <w:rFonts w:ascii="Tahoma" w:hAnsi="Tahoma" w:cs="Tahoma"/>
          <w:sz w:val="20"/>
          <w:szCs w:val="20"/>
          <w:lang w:eastAsia="es-ES"/>
        </w:rPr>
        <w:t>Unidades</w:t>
      </w:r>
    </w:p>
    <w:p w:rsidR="00915A73" w:rsidRPr="002E4824" w:rsidRDefault="00F47571" w:rsidP="002E4824">
      <w:pPr>
        <w:pStyle w:val="Style5"/>
        <w:tabs>
          <w:tab w:val="left" w:pos="1418"/>
        </w:tabs>
        <w:kinsoku w:val="0"/>
        <w:autoSpaceDE/>
        <w:autoSpaceDN/>
        <w:ind w:left="851" w:right="851"/>
        <w:jc w:val="both"/>
        <w:rPr>
          <w:rFonts w:ascii="Tahoma" w:hAnsi="Tahoma" w:cs="Tahoma"/>
          <w:bCs/>
          <w:spacing w:val="8"/>
          <w:w w:val="90"/>
          <w:sz w:val="20"/>
          <w:szCs w:val="20"/>
          <w:lang w:eastAsia="es-ES"/>
        </w:rPr>
      </w:pPr>
      <w:r w:rsidRPr="002E4824">
        <w:rPr>
          <w:rFonts w:ascii="Tahoma" w:hAnsi="Tahoma" w:cs="Tahoma"/>
          <w:spacing w:val="8"/>
          <w:sz w:val="20"/>
          <w:szCs w:val="20"/>
          <w:lang w:eastAsia="es-ES"/>
        </w:rPr>
        <w:t xml:space="preserve">Total </w:t>
      </w:r>
      <w:r w:rsidRPr="002E4824">
        <w:rPr>
          <w:rFonts w:ascii="Tahoma" w:hAnsi="Tahoma" w:cs="Tahoma"/>
          <w:bCs/>
          <w:spacing w:val="8"/>
          <w:w w:val="90"/>
          <w:sz w:val="20"/>
          <w:szCs w:val="20"/>
          <w:lang w:eastAsia="es-ES"/>
        </w:rPr>
        <w:t>de unidades 56</w:t>
      </w:r>
    </w:p>
    <w:p w:rsidR="00915A73" w:rsidRPr="002E4824" w:rsidRDefault="00F47571" w:rsidP="002E4824">
      <w:pPr>
        <w:pStyle w:val="Style6"/>
        <w:numPr>
          <w:ilvl w:val="0"/>
          <w:numId w:val="2"/>
        </w:numPr>
        <w:tabs>
          <w:tab w:val="clear" w:pos="360"/>
          <w:tab w:val="num" w:pos="936"/>
          <w:tab w:val="left" w:pos="1418"/>
        </w:tabs>
        <w:kinsoku w:val="0"/>
        <w:autoSpaceDE/>
        <w:autoSpaceDN/>
        <w:spacing w:before="216"/>
        <w:ind w:left="851" w:right="851" w:firstLine="0"/>
        <w:jc w:val="both"/>
        <w:rPr>
          <w:rFonts w:ascii="Tahoma" w:hAnsi="Tahoma" w:cs="Tahoma"/>
          <w:bCs/>
          <w:spacing w:val="6"/>
          <w:w w:val="90"/>
          <w:sz w:val="20"/>
          <w:szCs w:val="20"/>
          <w:lang w:eastAsia="es-ES"/>
        </w:rPr>
      </w:pPr>
      <w:r w:rsidRPr="002E4824">
        <w:rPr>
          <w:rFonts w:ascii="Tahoma" w:hAnsi="Tahoma" w:cs="Tahoma"/>
          <w:bCs/>
          <w:spacing w:val="9"/>
          <w:w w:val="90"/>
          <w:sz w:val="20"/>
          <w:szCs w:val="20"/>
          <w:lang w:eastAsia="es-ES"/>
        </w:rPr>
        <w:t xml:space="preserve">Que las mediciones del recorrido en los ramales dio </w:t>
      </w:r>
      <w:r w:rsidRPr="002E4824">
        <w:rPr>
          <w:rFonts w:ascii="Tahoma" w:hAnsi="Tahoma" w:cs="Tahoma"/>
          <w:spacing w:val="9"/>
          <w:sz w:val="20"/>
          <w:szCs w:val="20"/>
          <w:lang w:eastAsia="es-ES"/>
        </w:rPr>
        <w:t xml:space="preserve">como </w:t>
      </w:r>
      <w:r w:rsidRPr="002E4824">
        <w:rPr>
          <w:rFonts w:ascii="Tahoma" w:hAnsi="Tahoma" w:cs="Tahoma"/>
          <w:bCs/>
          <w:spacing w:val="6"/>
          <w:w w:val="90"/>
          <w:sz w:val="20"/>
          <w:szCs w:val="20"/>
          <w:lang w:eastAsia="es-ES"/>
        </w:rPr>
        <w:t xml:space="preserve">resultado </w:t>
      </w:r>
      <w:r w:rsidRPr="002E4824">
        <w:rPr>
          <w:rFonts w:ascii="Tahoma" w:hAnsi="Tahoma" w:cs="Tahoma"/>
          <w:spacing w:val="6"/>
          <w:sz w:val="20"/>
          <w:szCs w:val="20"/>
          <w:lang w:eastAsia="es-ES"/>
        </w:rPr>
        <w:t xml:space="preserve">las </w:t>
      </w:r>
      <w:r w:rsidRPr="002E4824">
        <w:rPr>
          <w:rFonts w:ascii="Tahoma" w:hAnsi="Tahoma" w:cs="Tahoma"/>
          <w:bCs/>
          <w:spacing w:val="6"/>
          <w:w w:val="90"/>
          <w:sz w:val="20"/>
          <w:szCs w:val="20"/>
          <w:lang w:eastAsia="es-ES"/>
        </w:rPr>
        <w:t>siguientes distancias:</w:t>
      </w:r>
    </w:p>
    <w:p w:rsidR="00915A73"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En cuanto al ramal del Porvenir se cuantifican las siguientes distancias:</w:t>
      </w:r>
    </w:p>
    <w:p w:rsidR="00CB6C1A" w:rsidRPr="002E4824" w:rsidRDefault="00CB6C1A" w:rsidP="002E4824">
      <w:pPr>
        <w:pStyle w:val="Sinespaciado"/>
        <w:ind w:left="851" w:right="851"/>
        <w:jc w:val="both"/>
        <w:rPr>
          <w:rFonts w:ascii="Tahoma" w:hAnsi="Tahoma" w:cs="Tahoma"/>
          <w:bCs/>
          <w:w w:val="90"/>
          <w:sz w:val="20"/>
          <w:szCs w:val="20"/>
          <w:lang w:eastAsia="es-ES"/>
        </w:rPr>
      </w:pPr>
    </w:p>
    <w:p w:rsidR="00CB6C1A"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 xml:space="preserve">Sentido 1- 2 San José- Porvenir = 7.0 </w:t>
      </w:r>
      <w:proofErr w:type="spellStart"/>
      <w:r w:rsidRPr="002E4824">
        <w:rPr>
          <w:rFonts w:ascii="Tahoma" w:hAnsi="Tahoma" w:cs="Tahoma"/>
          <w:bCs/>
          <w:w w:val="90"/>
          <w:sz w:val="20"/>
          <w:szCs w:val="20"/>
          <w:lang w:eastAsia="es-ES"/>
        </w:rPr>
        <w:t>Kms</w:t>
      </w:r>
      <w:proofErr w:type="spellEnd"/>
      <w:r w:rsidRPr="002E4824">
        <w:rPr>
          <w:rFonts w:ascii="Tahoma" w:hAnsi="Tahoma" w:cs="Tahoma"/>
          <w:bCs/>
          <w:w w:val="90"/>
          <w:sz w:val="20"/>
          <w:szCs w:val="20"/>
          <w:lang w:eastAsia="es-ES"/>
        </w:rPr>
        <w:t xml:space="preserve"> </w:t>
      </w:r>
    </w:p>
    <w:p w:rsidR="00915A73"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 xml:space="preserve">Sentido 2-1 Porvenir- San José= 6.5 </w:t>
      </w:r>
      <w:proofErr w:type="spellStart"/>
      <w:r w:rsidRPr="002E4824">
        <w:rPr>
          <w:rFonts w:ascii="Tahoma" w:hAnsi="Tahoma" w:cs="Tahoma"/>
          <w:bCs/>
          <w:w w:val="90"/>
          <w:sz w:val="20"/>
          <w:szCs w:val="20"/>
          <w:lang w:eastAsia="es-ES"/>
        </w:rPr>
        <w:t>Kms</w:t>
      </w:r>
      <w:proofErr w:type="spellEnd"/>
    </w:p>
    <w:p w:rsidR="00CB6C1A" w:rsidRPr="002E4824" w:rsidRDefault="00CB6C1A" w:rsidP="002E4824">
      <w:pPr>
        <w:pStyle w:val="Sinespaciado"/>
        <w:ind w:left="851" w:right="851"/>
        <w:jc w:val="both"/>
        <w:rPr>
          <w:rFonts w:ascii="Tahoma" w:hAnsi="Tahoma" w:cs="Tahoma"/>
          <w:bCs/>
          <w:w w:val="90"/>
          <w:sz w:val="20"/>
          <w:szCs w:val="20"/>
          <w:lang w:eastAsia="es-ES"/>
        </w:rPr>
      </w:pPr>
    </w:p>
    <w:p w:rsidR="00915A73" w:rsidRPr="002E4824" w:rsidRDefault="00F47571" w:rsidP="002E4824">
      <w:pPr>
        <w:pStyle w:val="Sinespaciado"/>
        <w:ind w:left="851" w:right="851"/>
        <w:jc w:val="both"/>
        <w:rPr>
          <w:rFonts w:ascii="Tahoma" w:hAnsi="Tahoma" w:cs="Tahoma"/>
          <w:bCs/>
          <w:w w:val="90"/>
          <w:sz w:val="20"/>
          <w:szCs w:val="20"/>
          <w:lang w:eastAsia="es-ES"/>
        </w:rPr>
      </w:pPr>
      <w:r w:rsidRPr="002E4824">
        <w:rPr>
          <w:rFonts w:ascii="Tahoma" w:hAnsi="Tahoma" w:cs="Tahoma"/>
          <w:bCs/>
          <w:w w:val="90"/>
          <w:sz w:val="20"/>
          <w:szCs w:val="20"/>
          <w:lang w:eastAsia="es-ES"/>
        </w:rPr>
        <w:t>En cuanto al ramal de Dos Cercas se cuantificaron las siguientes distancias:</w:t>
      </w:r>
    </w:p>
    <w:p w:rsidR="00CB6C1A" w:rsidRPr="002E4824" w:rsidRDefault="00CB6C1A" w:rsidP="002E4824">
      <w:pPr>
        <w:pStyle w:val="Sinespaciado"/>
        <w:ind w:left="851" w:right="851"/>
        <w:jc w:val="both"/>
        <w:rPr>
          <w:rFonts w:ascii="Tahoma" w:hAnsi="Tahoma" w:cs="Tahoma"/>
          <w:w w:val="90"/>
          <w:sz w:val="20"/>
          <w:szCs w:val="20"/>
          <w:lang w:eastAsia="es-ES"/>
        </w:rPr>
      </w:pPr>
    </w:p>
    <w:p w:rsidR="00CB6C1A" w:rsidRPr="002E4824" w:rsidRDefault="00F47571" w:rsidP="002E4824">
      <w:pPr>
        <w:pStyle w:val="Sinespaciado"/>
        <w:ind w:left="851" w:right="851"/>
        <w:jc w:val="both"/>
        <w:rPr>
          <w:rFonts w:ascii="Tahoma" w:hAnsi="Tahoma" w:cs="Tahoma"/>
          <w:w w:val="90"/>
          <w:sz w:val="20"/>
          <w:szCs w:val="20"/>
          <w:lang w:eastAsia="es-ES"/>
        </w:rPr>
      </w:pPr>
      <w:r w:rsidRPr="002E4824">
        <w:rPr>
          <w:rFonts w:ascii="Tahoma" w:hAnsi="Tahoma" w:cs="Tahoma"/>
          <w:w w:val="90"/>
          <w:sz w:val="20"/>
          <w:szCs w:val="20"/>
          <w:lang w:eastAsia="es-ES"/>
        </w:rPr>
        <w:t xml:space="preserve">Sentido 1-2 San José- Dos Cercas = 7.1 </w:t>
      </w:r>
      <w:proofErr w:type="spellStart"/>
      <w:r w:rsidRPr="002E4824">
        <w:rPr>
          <w:rFonts w:ascii="Tahoma" w:hAnsi="Tahoma" w:cs="Tahoma"/>
          <w:w w:val="90"/>
          <w:sz w:val="20"/>
          <w:szCs w:val="20"/>
          <w:lang w:eastAsia="es-ES"/>
        </w:rPr>
        <w:t>Kms</w:t>
      </w:r>
      <w:proofErr w:type="spellEnd"/>
    </w:p>
    <w:p w:rsidR="00CB6C1A" w:rsidRPr="002E4824" w:rsidRDefault="00F47571" w:rsidP="002E4824">
      <w:pPr>
        <w:pStyle w:val="Sinespaciado"/>
        <w:ind w:left="851" w:right="851"/>
        <w:jc w:val="both"/>
        <w:rPr>
          <w:rFonts w:ascii="Tahoma" w:hAnsi="Tahoma" w:cs="Tahoma"/>
          <w:w w:val="90"/>
          <w:sz w:val="20"/>
          <w:szCs w:val="20"/>
          <w:lang w:eastAsia="es-ES"/>
        </w:rPr>
      </w:pPr>
      <w:r w:rsidRPr="002E4824">
        <w:rPr>
          <w:rFonts w:ascii="Tahoma" w:hAnsi="Tahoma" w:cs="Tahoma"/>
          <w:w w:val="90"/>
          <w:sz w:val="20"/>
          <w:szCs w:val="20"/>
          <w:lang w:eastAsia="es-ES"/>
        </w:rPr>
        <w:t xml:space="preserve">Sentido 2-1 Dos Cercas- San José = 6.8 </w:t>
      </w:r>
    </w:p>
    <w:p w:rsidR="00915A73" w:rsidRPr="002E4824" w:rsidRDefault="00F47571" w:rsidP="002E4824">
      <w:pPr>
        <w:pStyle w:val="Sinespaciado"/>
        <w:ind w:left="851" w:right="851"/>
        <w:jc w:val="both"/>
        <w:rPr>
          <w:rFonts w:ascii="Tahoma" w:hAnsi="Tahoma" w:cs="Tahoma"/>
          <w:w w:val="90"/>
          <w:sz w:val="20"/>
          <w:szCs w:val="20"/>
          <w:lang w:eastAsia="es-ES"/>
        </w:rPr>
      </w:pPr>
      <w:r w:rsidRPr="002E4824">
        <w:rPr>
          <w:rFonts w:ascii="Tahoma" w:hAnsi="Tahoma" w:cs="Tahoma"/>
          <w:w w:val="90"/>
          <w:sz w:val="20"/>
          <w:szCs w:val="20"/>
          <w:lang w:eastAsia="es-ES"/>
        </w:rPr>
        <w:t xml:space="preserve">Total por carrera =13.9 </w:t>
      </w:r>
      <w:proofErr w:type="spellStart"/>
      <w:r w:rsidRPr="002E4824">
        <w:rPr>
          <w:rFonts w:ascii="Tahoma" w:hAnsi="Tahoma" w:cs="Tahoma"/>
          <w:w w:val="90"/>
          <w:sz w:val="20"/>
          <w:szCs w:val="20"/>
          <w:lang w:eastAsia="es-ES"/>
        </w:rPr>
        <w:t>Kms</w:t>
      </w:r>
      <w:proofErr w:type="spellEnd"/>
    </w:p>
    <w:p w:rsidR="00CB6C1A" w:rsidRPr="002E4824" w:rsidRDefault="00CB6C1A" w:rsidP="002E4824">
      <w:pPr>
        <w:pStyle w:val="Sinespaciado"/>
        <w:ind w:left="851" w:right="851"/>
        <w:jc w:val="both"/>
        <w:rPr>
          <w:rFonts w:ascii="Tahoma" w:hAnsi="Tahoma" w:cs="Tahoma"/>
          <w:w w:val="90"/>
          <w:sz w:val="20"/>
          <w:szCs w:val="20"/>
          <w:lang w:eastAsia="es-ES"/>
        </w:rPr>
      </w:pPr>
    </w:p>
    <w:p w:rsidR="00915A73" w:rsidRPr="002E4824" w:rsidRDefault="00F47571" w:rsidP="002E4824">
      <w:pPr>
        <w:pStyle w:val="Sinespaciado"/>
        <w:ind w:left="851" w:right="851"/>
        <w:jc w:val="both"/>
        <w:rPr>
          <w:rFonts w:ascii="Tahoma" w:hAnsi="Tahoma" w:cs="Tahoma"/>
          <w:w w:val="90"/>
          <w:sz w:val="20"/>
          <w:szCs w:val="20"/>
          <w:lang w:eastAsia="es-ES"/>
        </w:rPr>
      </w:pPr>
      <w:r w:rsidRPr="002E4824">
        <w:rPr>
          <w:rFonts w:ascii="Tahoma" w:hAnsi="Tahoma" w:cs="Tahoma"/>
          <w:w w:val="90"/>
          <w:sz w:val="20"/>
          <w:szCs w:val="20"/>
          <w:lang w:eastAsia="es-ES"/>
        </w:rPr>
        <w:t>En cuanto al ramal del Porvenir se cuantificaron las</w:t>
      </w:r>
      <w:r w:rsidR="00CB6C1A" w:rsidRPr="002E4824">
        <w:rPr>
          <w:rFonts w:ascii="Tahoma" w:hAnsi="Tahoma" w:cs="Tahoma"/>
          <w:w w:val="90"/>
          <w:sz w:val="20"/>
          <w:szCs w:val="20"/>
          <w:lang w:eastAsia="es-ES"/>
        </w:rPr>
        <w:t xml:space="preserve"> </w:t>
      </w:r>
      <w:r w:rsidRPr="002E4824">
        <w:rPr>
          <w:rFonts w:ascii="Tahoma" w:hAnsi="Tahoma" w:cs="Tahoma"/>
          <w:w w:val="90"/>
          <w:sz w:val="20"/>
          <w:szCs w:val="20"/>
          <w:lang w:eastAsia="es-ES"/>
        </w:rPr>
        <w:t>siguientes distancias:</w:t>
      </w:r>
    </w:p>
    <w:p w:rsidR="00CB6C1A" w:rsidRPr="002E4824" w:rsidRDefault="00CB6C1A" w:rsidP="002E4824">
      <w:pPr>
        <w:pStyle w:val="Style4"/>
        <w:tabs>
          <w:tab w:val="left" w:pos="8732"/>
        </w:tabs>
        <w:kinsoku w:val="0"/>
        <w:autoSpaceDE/>
        <w:autoSpaceDN/>
        <w:adjustRightInd/>
        <w:ind w:left="851" w:right="851"/>
        <w:jc w:val="both"/>
        <w:rPr>
          <w:rFonts w:ascii="Tahoma" w:hAnsi="Tahoma" w:cs="Tahoma"/>
          <w:bCs/>
          <w:w w:val="90"/>
          <w:lang w:eastAsia="es-ES"/>
        </w:rPr>
      </w:pPr>
    </w:p>
    <w:p w:rsidR="00CB6C1A" w:rsidRPr="002E4824" w:rsidRDefault="00F47571" w:rsidP="002E4824">
      <w:pPr>
        <w:pStyle w:val="Style4"/>
        <w:tabs>
          <w:tab w:val="left" w:pos="8732"/>
        </w:tabs>
        <w:kinsoku w:val="0"/>
        <w:autoSpaceDE/>
        <w:autoSpaceDN/>
        <w:adjustRightInd/>
        <w:ind w:left="851" w:right="851"/>
        <w:jc w:val="both"/>
        <w:rPr>
          <w:rFonts w:ascii="Tahoma" w:hAnsi="Tahoma" w:cs="Tahoma"/>
          <w:bCs/>
          <w:w w:val="90"/>
          <w:lang w:eastAsia="es-ES"/>
        </w:rPr>
      </w:pPr>
      <w:r w:rsidRPr="002E4824">
        <w:rPr>
          <w:rFonts w:ascii="Tahoma" w:hAnsi="Tahoma" w:cs="Tahoma"/>
          <w:bCs/>
          <w:w w:val="90"/>
          <w:lang w:eastAsia="es-ES"/>
        </w:rPr>
        <w:t>Sentido 1-2 San José- Porvenir- Dos Cercas</w:t>
      </w:r>
      <w:proofErr w:type="gramStart"/>
      <w:r w:rsidRPr="002E4824">
        <w:rPr>
          <w:rFonts w:ascii="Tahoma" w:hAnsi="Tahoma" w:cs="Tahoma"/>
          <w:bCs/>
          <w:w w:val="90"/>
          <w:lang w:eastAsia="es-ES"/>
        </w:rPr>
        <w:t>?</w:t>
      </w:r>
      <w:proofErr w:type="gramEnd"/>
      <w:r w:rsidRPr="002E4824">
        <w:rPr>
          <w:rFonts w:ascii="Tahoma" w:hAnsi="Tahoma" w:cs="Tahoma"/>
          <w:bCs/>
          <w:w w:val="90"/>
          <w:lang w:eastAsia="es-ES"/>
        </w:rPr>
        <w:t xml:space="preserve">= 7.7 </w:t>
      </w:r>
      <w:proofErr w:type="spellStart"/>
      <w:r w:rsidRPr="002E4824">
        <w:rPr>
          <w:rFonts w:ascii="Tahoma" w:hAnsi="Tahoma" w:cs="Tahoma"/>
          <w:bCs/>
          <w:w w:val="90"/>
          <w:lang w:eastAsia="es-ES"/>
        </w:rPr>
        <w:t>Kms</w:t>
      </w:r>
      <w:proofErr w:type="spellEnd"/>
      <w:r w:rsidR="00CB6C1A" w:rsidRPr="002E4824">
        <w:rPr>
          <w:rFonts w:ascii="Tahoma" w:hAnsi="Tahoma" w:cs="Tahoma"/>
          <w:bCs/>
          <w:w w:val="90"/>
          <w:lang w:eastAsia="es-ES"/>
        </w:rPr>
        <w:t xml:space="preserve"> </w:t>
      </w:r>
    </w:p>
    <w:p w:rsidR="00915A73" w:rsidRPr="002E4824" w:rsidRDefault="00F47571" w:rsidP="002E4824">
      <w:pPr>
        <w:pStyle w:val="Style4"/>
        <w:tabs>
          <w:tab w:val="left" w:pos="8732"/>
        </w:tabs>
        <w:kinsoku w:val="0"/>
        <w:autoSpaceDE/>
        <w:autoSpaceDN/>
        <w:adjustRightInd/>
        <w:ind w:left="851" w:right="851"/>
        <w:jc w:val="both"/>
        <w:rPr>
          <w:rFonts w:ascii="Tahoma" w:hAnsi="Tahoma" w:cs="Tahoma"/>
          <w:bCs/>
          <w:w w:val="90"/>
          <w:lang w:eastAsia="es-ES"/>
        </w:rPr>
      </w:pPr>
      <w:r w:rsidRPr="002E4824">
        <w:rPr>
          <w:rFonts w:ascii="Tahoma" w:hAnsi="Tahoma" w:cs="Tahoma"/>
          <w:bCs/>
          <w:w w:val="90"/>
          <w:lang w:eastAsia="es-ES"/>
        </w:rPr>
        <w:t>Sentido 2-1 Dos Cercas- Porvenir- San José</w:t>
      </w:r>
    </w:p>
    <w:p w:rsidR="00915A73" w:rsidRPr="002E4824" w:rsidRDefault="00F47571" w:rsidP="002E4824">
      <w:pPr>
        <w:pStyle w:val="Style4"/>
        <w:tabs>
          <w:tab w:val="right" w:pos="4828"/>
        </w:tabs>
        <w:kinsoku w:val="0"/>
        <w:autoSpaceDE/>
        <w:autoSpaceDN/>
        <w:adjustRightInd/>
        <w:ind w:left="851" w:right="851"/>
        <w:jc w:val="both"/>
        <w:rPr>
          <w:rFonts w:ascii="Tahoma" w:hAnsi="Tahoma" w:cs="Tahoma"/>
          <w:bCs/>
          <w:w w:val="90"/>
          <w:lang w:eastAsia="es-ES"/>
        </w:rPr>
      </w:pPr>
      <w:r w:rsidRPr="002E4824">
        <w:rPr>
          <w:rFonts w:ascii="Tahoma" w:hAnsi="Tahoma" w:cs="Tahoma"/>
          <w:bCs/>
          <w:w w:val="90"/>
          <w:lang w:eastAsia="es-ES"/>
        </w:rPr>
        <w:t>Total por Carrera</w:t>
      </w:r>
      <w:r w:rsidRPr="002E4824">
        <w:rPr>
          <w:rFonts w:ascii="Tahoma" w:hAnsi="Tahoma" w:cs="Tahoma"/>
          <w:bCs/>
          <w:w w:val="90"/>
          <w:lang w:eastAsia="es-ES"/>
        </w:rPr>
        <w:tab/>
        <w:t xml:space="preserve">=15.6 </w:t>
      </w:r>
      <w:proofErr w:type="spellStart"/>
      <w:r w:rsidRPr="002E4824">
        <w:rPr>
          <w:rFonts w:ascii="Tahoma" w:hAnsi="Tahoma" w:cs="Tahoma"/>
          <w:bCs/>
          <w:w w:val="90"/>
          <w:lang w:eastAsia="es-ES"/>
        </w:rPr>
        <w:t>Kms</w:t>
      </w:r>
      <w:proofErr w:type="spellEnd"/>
    </w:p>
    <w:p w:rsidR="00CB6C1A" w:rsidRPr="002E4824" w:rsidRDefault="00F47571" w:rsidP="002E4824">
      <w:pPr>
        <w:pStyle w:val="Style4"/>
        <w:tabs>
          <w:tab w:val="left" w:pos="8222"/>
        </w:tabs>
        <w:kinsoku w:val="0"/>
        <w:autoSpaceDE/>
        <w:autoSpaceDN/>
        <w:adjustRightInd/>
        <w:spacing w:before="288"/>
        <w:ind w:left="851" w:right="851"/>
        <w:jc w:val="both"/>
        <w:rPr>
          <w:rFonts w:ascii="Tahoma" w:hAnsi="Tahoma" w:cs="Tahoma"/>
          <w:bCs/>
          <w:w w:val="90"/>
          <w:lang w:eastAsia="es-ES"/>
        </w:rPr>
      </w:pPr>
      <w:r w:rsidRPr="002E4824">
        <w:rPr>
          <w:rFonts w:ascii="Tahoma" w:hAnsi="Tahoma" w:cs="Tahoma"/>
          <w:bCs/>
          <w:w w:val="90"/>
          <w:lang w:eastAsia="es-ES"/>
        </w:rPr>
        <w:t>7.1- Que en relación con la diferencia de las distancias entre San José- Dos Cercas y San José- Porvenir- Dos Cercas, se constató mediante una medición de recorrido efectuado el día 17 de junio del 2003 que la misma es de 1.7 kilómetros por carrera de más, lo cual en tiempo de viaje y en las horas en las que se realiza dicha modificación no es muy significativo.</w:t>
      </w:r>
      <w:r w:rsidR="00CB6C1A" w:rsidRPr="002E4824">
        <w:rPr>
          <w:rFonts w:ascii="Tahoma" w:hAnsi="Tahoma" w:cs="Tahoma"/>
          <w:bCs/>
          <w:w w:val="90"/>
          <w:lang w:eastAsia="es-ES"/>
        </w:rPr>
        <w:t xml:space="preserve"> </w:t>
      </w:r>
    </w:p>
    <w:p w:rsidR="00915A73" w:rsidRPr="002E4824" w:rsidRDefault="00F47571" w:rsidP="002E4824">
      <w:pPr>
        <w:pStyle w:val="Style4"/>
        <w:kinsoku w:val="0"/>
        <w:autoSpaceDE/>
        <w:autoSpaceDN/>
        <w:adjustRightInd/>
        <w:spacing w:before="288"/>
        <w:ind w:left="851" w:right="851"/>
        <w:jc w:val="both"/>
        <w:rPr>
          <w:rStyle w:val="CharacterStyle6"/>
          <w:rFonts w:ascii="Verdana" w:hAnsi="Verdana" w:cs="Verdana"/>
          <w:b/>
          <w:bCs/>
          <w:spacing w:val="-4"/>
          <w:w w:val="95"/>
          <w:lang w:eastAsia="es-ES"/>
        </w:rPr>
      </w:pPr>
      <w:r w:rsidRPr="002E4824">
        <w:rPr>
          <w:rStyle w:val="CharacterStyle6"/>
          <w:rFonts w:ascii="Tahoma" w:hAnsi="Tahoma" w:cs="Tahoma"/>
          <w:spacing w:val="6"/>
          <w:lang w:eastAsia="es-ES"/>
        </w:rPr>
        <w:t xml:space="preserve">8- Que en materia de transporte público, el </w:t>
      </w:r>
      <w:r w:rsidRPr="002E4824">
        <w:rPr>
          <w:rStyle w:val="CharacterStyle6"/>
          <w:rFonts w:ascii="Verdana" w:hAnsi="Verdana" w:cs="Verdana"/>
          <w:i/>
          <w:iCs/>
          <w:spacing w:val="6"/>
          <w:u w:val="single"/>
          <w:lang w:eastAsia="es-ES"/>
        </w:rPr>
        <w:t>corredor común</w:t>
      </w:r>
      <w:r w:rsidRPr="002E4824">
        <w:rPr>
          <w:rStyle w:val="CharacterStyle6"/>
          <w:rFonts w:ascii="Tahoma" w:hAnsi="Tahoma" w:cs="Tahoma"/>
          <w:spacing w:val="6"/>
          <w:lang w:eastAsia="es-ES"/>
        </w:rPr>
        <w:t xml:space="preserve"> es </w:t>
      </w:r>
      <w:r w:rsidRPr="002E4824">
        <w:rPr>
          <w:rStyle w:val="CharacterStyle6"/>
          <w:rFonts w:ascii="Tahoma" w:hAnsi="Tahoma" w:cs="Tahoma"/>
          <w:spacing w:val="14"/>
          <w:lang w:eastAsia="es-ES"/>
        </w:rPr>
        <w:t xml:space="preserve">un concepto que se identifica con el tránsito compartido de </w:t>
      </w:r>
      <w:r w:rsidRPr="002E4824">
        <w:rPr>
          <w:rStyle w:val="CharacterStyle6"/>
          <w:rFonts w:ascii="Tahoma" w:hAnsi="Tahoma" w:cs="Tahoma"/>
          <w:spacing w:val="19"/>
          <w:lang w:eastAsia="es-ES"/>
        </w:rPr>
        <w:t xml:space="preserve">vehículos de servicio público a lo largo del segmento vial </w:t>
      </w:r>
      <w:r w:rsidRPr="002E4824">
        <w:rPr>
          <w:rStyle w:val="CharacterStyle6"/>
          <w:rFonts w:ascii="Tahoma" w:hAnsi="Tahoma" w:cs="Tahoma"/>
          <w:spacing w:val="12"/>
          <w:lang w:eastAsia="es-ES"/>
        </w:rPr>
        <w:t xml:space="preserve">determinado. Normalmente </w:t>
      </w:r>
      <w:r w:rsidRPr="002E4824">
        <w:rPr>
          <w:rStyle w:val="CharacterStyle6"/>
          <w:rFonts w:ascii="Verdana" w:hAnsi="Verdana" w:cs="Verdana"/>
          <w:b/>
          <w:bCs/>
          <w:spacing w:val="12"/>
          <w:u w:val="single"/>
          <w:lang w:eastAsia="es-ES"/>
        </w:rPr>
        <w:t xml:space="preserve">se trata de tramos de uso </w:t>
      </w:r>
      <w:r w:rsidRPr="002E4824">
        <w:rPr>
          <w:rStyle w:val="CharacterStyle6"/>
          <w:rFonts w:ascii="Verdana" w:hAnsi="Verdana" w:cs="Verdana"/>
          <w:b/>
          <w:bCs/>
          <w:spacing w:val="-11"/>
          <w:u w:val="single"/>
          <w:lang w:eastAsia="es-ES"/>
        </w:rPr>
        <w:t xml:space="preserve">común </w:t>
      </w:r>
      <w:r w:rsidR="005A3598" w:rsidRPr="002E4824">
        <w:rPr>
          <w:rStyle w:val="CharacterStyle6"/>
          <w:rFonts w:ascii="Verdana" w:hAnsi="Verdana" w:cs="Verdana"/>
          <w:b/>
          <w:bCs/>
          <w:spacing w:val="-11"/>
          <w:u w:val="single"/>
          <w:lang w:eastAsia="es-ES"/>
        </w:rPr>
        <w:t>que</w:t>
      </w:r>
      <w:r w:rsidRPr="002E4824">
        <w:rPr>
          <w:rStyle w:val="CharacterStyle6"/>
          <w:rFonts w:ascii="Verdana" w:hAnsi="Verdana" w:cs="Verdana"/>
          <w:b/>
          <w:bCs/>
          <w:spacing w:val="-11"/>
          <w:u w:val="single"/>
          <w:lang w:eastAsia="es-ES"/>
        </w:rPr>
        <w:t xml:space="preserve"> utilizan los automotores de diferentes rutas </w:t>
      </w:r>
      <w:r w:rsidRPr="002E4824">
        <w:rPr>
          <w:rStyle w:val="CharacterStyle6"/>
          <w:rFonts w:ascii="Verdana" w:hAnsi="Verdana" w:cs="Verdana"/>
          <w:b/>
          <w:bCs/>
          <w:spacing w:val="-10"/>
          <w:u w:val="single"/>
          <w:lang w:eastAsia="es-ES"/>
        </w:rPr>
        <w:t xml:space="preserve">dentro de </w:t>
      </w:r>
      <w:r w:rsidRPr="002E4824">
        <w:rPr>
          <w:rStyle w:val="CharacterStyle6"/>
          <w:rFonts w:ascii="Verdana" w:hAnsi="Verdana" w:cs="Verdana"/>
          <w:b/>
          <w:bCs/>
          <w:i/>
          <w:iCs/>
          <w:spacing w:val="-10"/>
          <w:u w:val="single"/>
          <w:lang w:eastAsia="es-ES"/>
        </w:rPr>
        <w:t xml:space="preserve">un Itinerario </w:t>
      </w:r>
      <w:r w:rsidRPr="002E4824">
        <w:rPr>
          <w:rStyle w:val="CharacterStyle6"/>
          <w:rFonts w:ascii="Verdana" w:hAnsi="Verdana" w:cs="Verdana"/>
          <w:b/>
          <w:bCs/>
          <w:spacing w:val="-10"/>
          <w:u w:val="single"/>
          <w:lang w:eastAsia="es-ES"/>
        </w:rPr>
        <w:t xml:space="preserve">definido </w:t>
      </w:r>
      <w:r w:rsidR="005A3598" w:rsidRPr="002E4824">
        <w:rPr>
          <w:rStyle w:val="CharacterStyle6"/>
          <w:rFonts w:ascii="Verdana" w:hAnsi="Verdana" w:cs="Verdana"/>
          <w:b/>
          <w:bCs/>
          <w:spacing w:val="-10"/>
          <w:u w:val="single"/>
          <w:lang w:eastAsia="es-ES"/>
        </w:rPr>
        <w:t>que</w:t>
      </w:r>
      <w:r w:rsidRPr="002E4824">
        <w:rPr>
          <w:rStyle w:val="CharacterStyle6"/>
          <w:rFonts w:ascii="Verdana" w:hAnsi="Verdana" w:cs="Verdana"/>
          <w:b/>
          <w:bCs/>
          <w:spacing w:val="-10"/>
          <w:u w:val="single"/>
          <w:lang w:eastAsia="es-ES"/>
        </w:rPr>
        <w:t xml:space="preserve"> comprende la ruta.</w:t>
      </w:r>
      <w:r w:rsidRPr="002E4824">
        <w:rPr>
          <w:rStyle w:val="CharacterStyle6"/>
          <w:rFonts w:ascii="Tahoma" w:hAnsi="Tahoma" w:cs="Tahoma"/>
          <w:spacing w:val="-10"/>
          <w:lang w:eastAsia="es-ES"/>
        </w:rPr>
        <w:t xml:space="preserve"> A </w:t>
      </w:r>
      <w:r w:rsidRPr="002E4824">
        <w:rPr>
          <w:rStyle w:val="CharacterStyle6"/>
          <w:rFonts w:ascii="Tahoma" w:hAnsi="Tahoma" w:cs="Tahoma"/>
          <w:spacing w:val="9"/>
          <w:lang w:eastAsia="es-ES"/>
        </w:rPr>
        <w:t xml:space="preserve">lo largo del tiempo se han adoptado criterios relacionados con </w:t>
      </w:r>
      <w:r w:rsidRPr="002E4824">
        <w:rPr>
          <w:rStyle w:val="CharacterStyle6"/>
          <w:rFonts w:ascii="Tahoma" w:hAnsi="Tahoma" w:cs="Tahoma"/>
          <w:spacing w:val="17"/>
          <w:lang w:eastAsia="es-ES"/>
        </w:rPr>
        <w:t xml:space="preserve">este concepto, a efectos de dimensionar horarios y definir </w:t>
      </w:r>
      <w:r w:rsidRPr="002E4824">
        <w:rPr>
          <w:rStyle w:val="CharacterStyle6"/>
          <w:rFonts w:ascii="Tahoma" w:hAnsi="Tahoma" w:cs="Tahoma"/>
          <w:spacing w:val="27"/>
          <w:lang w:eastAsia="es-ES"/>
        </w:rPr>
        <w:t xml:space="preserve">estructuras tarifarias en la operación de las rutas que </w:t>
      </w:r>
      <w:r w:rsidRPr="002E4824">
        <w:rPr>
          <w:rStyle w:val="CharacterStyle6"/>
          <w:rFonts w:ascii="Tahoma" w:hAnsi="Tahoma" w:cs="Tahoma"/>
          <w:spacing w:val="16"/>
          <w:lang w:eastAsia="es-ES"/>
        </w:rPr>
        <w:t xml:space="preserve">conforman la red, sin embargo, </w:t>
      </w:r>
      <w:r w:rsidRPr="002E4824">
        <w:rPr>
          <w:rStyle w:val="CharacterStyle6"/>
          <w:rFonts w:ascii="Verdana" w:hAnsi="Verdana" w:cs="Verdana"/>
          <w:b/>
          <w:bCs/>
          <w:i/>
          <w:iCs/>
          <w:spacing w:val="16"/>
          <w:u w:val="single"/>
          <w:lang w:eastAsia="es-ES"/>
        </w:rPr>
        <w:t xml:space="preserve">no existe un manual,  </w:t>
      </w:r>
      <w:r w:rsidRPr="002E4824">
        <w:rPr>
          <w:rStyle w:val="CharacterStyle6"/>
          <w:rFonts w:ascii="Verdana" w:hAnsi="Verdana" w:cs="Verdana"/>
          <w:b/>
          <w:bCs/>
          <w:i/>
          <w:iCs/>
          <w:spacing w:val="-1"/>
          <w:u w:val="single"/>
          <w:lang w:eastAsia="es-ES"/>
        </w:rPr>
        <w:t xml:space="preserve">decreto, reglamento o resolución </w:t>
      </w:r>
      <w:r w:rsidR="005A3598" w:rsidRPr="002E4824">
        <w:rPr>
          <w:rStyle w:val="CharacterStyle6"/>
          <w:rFonts w:ascii="Verdana" w:hAnsi="Verdana" w:cs="Verdana"/>
          <w:b/>
          <w:bCs/>
          <w:i/>
          <w:iCs/>
          <w:spacing w:val="-1"/>
          <w:u w:val="single"/>
          <w:lang w:eastAsia="es-ES"/>
        </w:rPr>
        <w:t>que</w:t>
      </w:r>
      <w:r w:rsidRPr="002E4824">
        <w:rPr>
          <w:rStyle w:val="CharacterStyle6"/>
          <w:rFonts w:ascii="Verdana" w:hAnsi="Verdana" w:cs="Verdana"/>
          <w:b/>
          <w:bCs/>
          <w:i/>
          <w:iCs/>
          <w:spacing w:val="-1"/>
          <w:u w:val="single"/>
          <w:lang w:eastAsia="es-ES"/>
        </w:rPr>
        <w:t xml:space="preserve"> establezca una  </w:t>
      </w:r>
      <w:r w:rsidRPr="002E4824">
        <w:rPr>
          <w:rStyle w:val="CharacterStyle6"/>
          <w:rFonts w:ascii="Verdana" w:hAnsi="Verdana" w:cs="Verdana"/>
          <w:b/>
          <w:bCs/>
          <w:i/>
          <w:iCs/>
          <w:spacing w:val="-4"/>
          <w:u w:val="single"/>
          <w:lang w:eastAsia="es-ES"/>
        </w:rPr>
        <w:t>definición expresa.</w:t>
      </w:r>
      <w:r w:rsidRPr="002E4824">
        <w:rPr>
          <w:rStyle w:val="CharacterStyle6"/>
          <w:rFonts w:ascii="Verdana" w:hAnsi="Verdana" w:cs="Verdana"/>
          <w:b/>
          <w:bCs/>
          <w:spacing w:val="-4"/>
          <w:w w:val="95"/>
          <w:lang w:eastAsia="es-ES"/>
        </w:rPr>
        <w:t xml:space="preserve"> (Subrayado es nuestro)</w:t>
      </w:r>
    </w:p>
    <w:p w:rsidR="005A3598" w:rsidRPr="002E4824" w:rsidRDefault="00F47571" w:rsidP="002E4824">
      <w:pPr>
        <w:pStyle w:val="Style4"/>
        <w:kinsoku w:val="0"/>
        <w:autoSpaceDE/>
        <w:autoSpaceDN/>
        <w:adjustRightInd/>
        <w:spacing w:before="288"/>
        <w:ind w:left="851" w:right="851"/>
        <w:jc w:val="both"/>
        <w:rPr>
          <w:rStyle w:val="CharacterStyle6"/>
          <w:rFonts w:ascii="Tahoma" w:hAnsi="Tahoma" w:cs="Tahoma"/>
          <w:spacing w:val="13"/>
          <w:lang w:eastAsia="es-ES"/>
        </w:rPr>
      </w:pPr>
      <w:r w:rsidRPr="002E4824">
        <w:rPr>
          <w:rStyle w:val="CharacterStyle6"/>
          <w:rFonts w:ascii="Tahoma" w:hAnsi="Tahoma" w:cs="Tahoma"/>
          <w:spacing w:val="44"/>
          <w:lang w:eastAsia="es-ES"/>
        </w:rPr>
        <w:t xml:space="preserve">8.1- Con el estudio efectuado, se determinó que </w:t>
      </w:r>
      <w:r w:rsidR="00140097" w:rsidRPr="002E4824">
        <w:rPr>
          <w:rStyle w:val="CharacterStyle6"/>
          <w:rFonts w:ascii="Tahoma" w:hAnsi="Tahoma" w:cs="Tahoma"/>
          <w:spacing w:val="12"/>
          <w:lang w:eastAsia="es-ES"/>
        </w:rPr>
        <w:lastRenderedPageBreak/>
        <w:t>AD</w:t>
      </w:r>
      <w:r w:rsidRPr="002E4824">
        <w:rPr>
          <w:rStyle w:val="CharacterStyle6"/>
          <w:rFonts w:ascii="Tahoma" w:hAnsi="Tahoma" w:cs="Tahoma"/>
          <w:spacing w:val="12"/>
          <w:lang w:eastAsia="es-ES"/>
        </w:rPr>
        <w:t xml:space="preserve"> mantiene corredor común con </w:t>
      </w:r>
      <w:r w:rsidRPr="002E4824">
        <w:rPr>
          <w:rStyle w:val="CharacterStyle6"/>
          <w:rFonts w:ascii="Tahoma" w:hAnsi="Tahoma" w:cs="Tahoma"/>
          <w:spacing w:val="8"/>
          <w:lang w:eastAsia="es-ES"/>
        </w:rPr>
        <w:t xml:space="preserve">las empresas </w:t>
      </w:r>
      <w:r w:rsidR="00140097" w:rsidRPr="002E4824">
        <w:rPr>
          <w:rStyle w:val="CharacterStyle6"/>
          <w:rFonts w:ascii="Tahoma" w:hAnsi="Tahoma" w:cs="Tahoma"/>
          <w:spacing w:val="8"/>
          <w:lang w:eastAsia="es-ES"/>
        </w:rPr>
        <w:t>AMM</w:t>
      </w:r>
      <w:r w:rsidRPr="002E4824">
        <w:rPr>
          <w:rStyle w:val="CharacterStyle6"/>
          <w:rFonts w:ascii="Tahoma" w:hAnsi="Tahoma" w:cs="Tahoma"/>
          <w:spacing w:val="8"/>
          <w:lang w:eastAsia="es-ES"/>
        </w:rPr>
        <w:t xml:space="preserve"> S.A., que opera la </w:t>
      </w:r>
      <w:r w:rsidRPr="002E4824">
        <w:rPr>
          <w:rStyle w:val="CharacterStyle6"/>
          <w:rFonts w:ascii="Tahoma" w:hAnsi="Tahoma" w:cs="Tahoma"/>
          <w:spacing w:val="14"/>
          <w:lang w:eastAsia="es-ES"/>
        </w:rPr>
        <w:t xml:space="preserve">ruta 119 San José la </w:t>
      </w:r>
      <w:proofErr w:type="spellStart"/>
      <w:r w:rsidRPr="002E4824">
        <w:rPr>
          <w:rStyle w:val="CharacterStyle6"/>
          <w:rFonts w:ascii="Tahoma" w:hAnsi="Tahoma" w:cs="Tahoma"/>
          <w:spacing w:val="14"/>
          <w:lang w:eastAsia="es-ES"/>
        </w:rPr>
        <w:t>Capri</w:t>
      </w:r>
      <w:proofErr w:type="spellEnd"/>
      <w:r w:rsidRPr="002E4824">
        <w:rPr>
          <w:rStyle w:val="CharacterStyle6"/>
          <w:rFonts w:ascii="Tahoma" w:hAnsi="Tahoma" w:cs="Tahoma"/>
          <w:spacing w:val="14"/>
          <w:lang w:eastAsia="es-ES"/>
        </w:rPr>
        <w:t xml:space="preserve">, </w:t>
      </w:r>
      <w:r w:rsidR="00140097" w:rsidRPr="002E4824">
        <w:rPr>
          <w:rStyle w:val="CharacterStyle6"/>
          <w:rFonts w:ascii="Tahoma" w:hAnsi="Tahoma" w:cs="Tahoma"/>
          <w:spacing w:val="14"/>
          <w:lang w:eastAsia="es-ES"/>
        </w:rPr>
        <w:t>AA</w:t>
      </w:r>
      <w:r w:rsidRPr="002E4824">
        <w:rPr>
          <w:rStyle w:val="CharacterStyle6"/>
          <w:rFonts w:ascii="Tahoma" w:hAnsi="Tahoma" w:cs="Tahoma"/>
          <w:spacing w:val="14"/>
          <w:lang w:eastAsia="es-ES"/>
        </w:rPr>
        <w:t xml:space="preserve"> S.A., ruta </w:t>
      </w:r>
      <w:r w:rsidRPr="002E4824">
        <w:rPr>
          <w:rStyle w:val="CharacterStyle6"/>
          <w:rFonts w:ascii="Tahoma" w:hAnsi="Tahoma" w:cs="Tahoma"/>
          <w:spacing w:val="13"/>
          <w:lang w:eastAsia="es-ES"/>
        </w:rPr>
        <w:t xml:space="preserve">121 B que opera San José </w:t>
      </w:r>
      <w:proofErr w:type="spellStart"/>
      <w:r w:rsidRPr="002E4824">
        <w:rPr>
          <w:rStyle w:val="CharacterStyle6"/>
          <w:rFonts w:ascii="Tahoma" w:hAnsi="Tahoma" w:cs="Tahoma"/>
          <w:spacing w:val="13"/>
          <w:lang w:eastAsia="es-ES"/>
        </w:rPr>
        <w:t>Aserrí</w:t>
      </w:r>
      <w:proofErr w:type="spellEnd"/>
      <w:r w:rsidRPr="002E4824">
        <w:rPr>
          <w:rStyle w:val="CharacterStyle6"/>
          <w:rFonts w:ascii="Tahoma" w:hAnsi="Tahoma" w:cs="Tahoma"/>
          <w:spacing w:val="13"/>
          <w:lang w:eastAsia="es-ES"/>
        </w:rPr>
        <w:t xml:space="preserve"> y ramales, </w:t>
      </w:r>
      <w:r w:rsidR="00140097" w:rsidRPr="002E4824">
        <w:rPr>
          <w:rStyle w:val="CharacterStyle6"/>
          <w:rFonts w:ascii="Tahoma" w:hAnsi="Tahoma" w:cs="Tahoma"/>
          <w:spacing w:val="13"/>
          <w:lang w:eastAsia="es-ES"/>
        </w:rPr>
        <w:t>B</w:t>
      </w:r>
      <w:r w:rsidRPr="002E4824">
        <w:rPr>
          <w:rStyle w:val="CharacterStyle6"/>
          <w:rFonts w:ascii="Tahoma" w:hAnsi="Tahoma" w:cs="Tahoma"/>
          <w:spacing w:val="13"/>
          <w:lang w:eastAsia="es-ES"/>
        </w:rPr>
        <w:t xml:space="preserve"> S.A., ruta </w:t>
      </w:r>
      <w:r w:rsidRPr="002E4824">
        <w:rPr>
          <w:rStyle w:val="CharacterStyle6"/>
          <w:rFonts w:ascii="Tahoma" w:hAnsi="Tahoma" w:cs="Tahoma"/>
          <w:spacing w:val="14"/>
          <w:lang w:eastAsia="es-ES"/>
        </w:rPr>
        <w:t>120 San José - Higuito y ramales, A</w:t>
      </w:r>
      <w:r w:rsidR="00140097" w:rsidRPr="002E4824">
        <w:rPr>
          <w:rStyle w:val="CharacterStyle6"/>
          <w:rFonts w:ascii="Tahoma" w:hAnsi="Tahoma" w:cs="Tahoma"/>
          <w:spacing w:val="14"/>
          <w:lang w:eastAsia="es-ES"/>
        </w:rPr>
        <w:t>LG</w:t>
      </w:r>
      <w:r w:rsidR="005A3598" w:rsidRPr="002E4824">
        <w:rPr>
          <w:rStyle w:val="CharacterStyle6"/>
          <w:rFonts w:ascii="Tahoma" w:hAnsi="Tahoma" w:cs="Tahoma"/>
          <w:spacing w:val="14"/>
          <w:lang w:eastAsia="es-ES"/>
        </w:rPr>
        <w:t xml:space="preserve"> </w:t>
      </w:r>
      <w:r w:rsidRPr="002E4824">
        <w:rPr>
          <w:rStyle w:val="CharacterStyle6"/>
          <w:rFonts w:ascii="Tahoma" w:hAnsi="Tahoma" w:cs="Tahoma"/>
          <w:spacing w:val="36"/>
          <w:lang w:eastAsia="es-ES"/>
        </w:rPr>
        <w:t xml:space="preserve">S.A., ruta 120 A San José - Los Guido y finalmente </w:t>
      </w:r>
      <w:r w:rsidRPr="002E4824">
        <w:rPr>
          <w:rStyle w:val="CharacterStyle6"/>
          <w:rFonts w:ascii="Tahoma" w:hAnsi="Tahoma" w:cs="Tahoma"/>
          <w:spacing w:val="22"/>
          <w:lang w:eastAsia="es-ES"/>
        </w:rPr>
        <w:t>A</w:t>
      </w:r>
      <w:r w:rsidR="00140097" w:rsidRPr="002E4824">
        <w:rPr>
          <w:rStyle w:val="CharacterStyle6"/>
          <w:rFonts w:ascii="Tahoma" w:hAnsi="Tahoma" w:cs="Tahoma"/>
          <w:spacing w:val="22"/>
          <w:lang w:eastAsia="es-ES"/>
        </w:rPr>
        <w:t>SA</w:t>
      </w:r>
      <w:r w:rsidRPr="002E4824">
        <w:rPr>
          <w:rStyle w:val="CharacterStyle6"/>
          <w:rFonts w:ascii="Tahoma" w:hAnsi="Tahoma" w:cs="Tahoma"/>
          <w:spacing w:val="22"/>
          <w:lang w:eastAsia="es-ES"/>
        </w:rPr>
        <w:t xml:space="preserve"> S.A., ruta 72 C- 72, San José </w:t>
      </w:r>
      <w:r w:rsidRPr="002E4824">
        <w:rPr>
          <w:rStyle w:val="CharacterStyle6"/>
          <w:rFonts w:ascii="Tahoma" w:hAnsi="Tahoma" w:cs="Tahoma"/>
          <w:spacing w:val="24"/>
          <w:lang w:eastAsia="es-ES"/>
        </w:rPr>
        <w:t xml:space="preserve">San Antonio de Desamparados, los cuales se identifican </w:t>
      </w:r>
      <w:r w:rsidRPr="002E4824">
        <w:rPr>
          <w:rStyle w:val="CharacterStyle6"/>
          <w:rFonts w:ascii="Tahoma" w:hAnsi="Tahoma" w:cs="Tahoma"/>
          <w:spacing w:val="45"/>
          <w:lang w:eastAsia="es-ES"/>
        </w:rPr>
        <w:t>con los segmentos correspondientes a San José-</w:t>
      </w:r>
      <w:r w:rsidRPr="002E4824">
        <w:rPr>
          <w:rStyle w:val="CharacterStyle6"/>
          <w:rFonts w:ascii="Tahoma" w:hAnsi="Tahoma" w:cs="Tahoma"/>
          <w:spacing w:val="12"/>
          <w:lang w:eastAsia="es-ES"/>
        </w:rPr>
        <w:t xml:space="preserve">Desamparados Centro y San José el Cruce de Desamparados. </w:t>
      </w:r>
      <w:r w:rsidRPr="002E4824">
        <w:rPr>
          <w:rStyle w:val="CharacterStyle6"/>
          <w:rFonts w:ascii="Tahoma" w:hAnsi="Tahoma" w:cs="Tahoma"/>
          <w:spacing w:val="9"/>
          <w:lang w:eastAsia="es-ES"/>
        </w:rPr>
        <w:t xml:space="preserve">Ello implica que la regulación de corredor común deberá estar </w:t>
      </w:r>
      <w:proofErr w:type="gramStart"/>
      <w:r w:rsidRPr="002E4824">
        <w:rPr>
          <w:rStyle w:val="CharacterStyle6"/>
          <w:rFonts w:ascii="Tahoma" w:hAnsi="Tahoma" w:cs="Tahoma"/>
          <w:spacing w:val="7"/>
          <w:lang w:eastAsia="es-ES"/>
        </w:rPr>
        <w:t>estructurado</w:t>
      </w:r>
      <w:proofErr w:type="gramEnd"/>
      <w:r w:rsidRPr="002E4824">
        <w:rPr>
          <w:rStyle w:val="CharacterStyle6"/>
          <w:rFonts w:ascii="Tahoma" w:hAnsi="Tahoma" w:cs="Tahoma"/>
          <w:spacing w:val="7"/>
          <w:lang w:eastAsia="es-ES"/>
        </w:rPr>
        <w:t xml:space="preserve"> tomando en cuenta estos segmentos en donde se </w:t>
      </w:r>
      <w:r w:rsidRPr="002E4824">
        <w:rPr>
          <w:rStyle w:val="CharacterStyle6"/>
          <w:rFonts w:ascii="Tahoma" w:hAnsi="Tahoma" w:cs="Tahoma"/>
          <w:spacing w:val="13"/>
          <w:lang w:eastAsia="es-ES"/>
        </w:rPr>
        <w:t xml:space="preserve">perciben flujos de pasajeros que tienen como alternativa de </w:t>
      </w:r>
      <w:r w:rsidRPr="002E4824">
        <w:rPr>
          <w:rStyle w:val="CharacterStyle6"/>
          <w:rFonts w:ascii="Tahoma" w:hAnsi="Tahoma" w:cs="Tahoma"/>
          <w:spacing w:val="10"/>
          <w:lang w:eastAsia="es-ES"/>
        </w:rPr>
        <w:t xml:space="preserve">viajes </w:t>
      </w:r>
      <w:r w:rsidRPr="002E4824">
        <w:rPr>
          <w:rStyle w:val="CharacterStyle6"/>
          <w:rFonts w:ascii="Tahoma" w:hAnsi="Tahoma" w:cs="Tahoma"/>
          <w:spacing w:val="13"/>
          <w:lang w:eastAsia="es-ES"/>
        </w:rPr>
        <w:t>las rutas mencionadas.</w:t>
      </w:r>
      <w:r w:rsidR="005A3598" w:rsidRPr="002E4824">
        <w:rPr>
          <w:rStyle w:val="CharacterStyle6"/>
          <w:rFonts w:ascii="Tahoma" w:hAnsi="Tahoma" w:cs="Tahoma"/>
          <w:spacing w:val="13"/>
          <w:lang w:eastAsia="es-ES"/>
        </w:rPr>
        <w:t xml:space="preserve"> </w:t>
      </w:r>
    </w:p>
    <w:p w:rsidR="00915A73" w:rsidRPr="002E4824" w:rsidRDefault="00F47571" w:rsidP="002E4824">
      <w:pPr>
        <w:pStyle w:val="Style4"/>
        <w:kinsoku w:val="0"/>
        <w:autoSpaceDE/>
        <w:autoSpaceDN/>
        <w:adjustRightInd/>
        <w:spacing w:before="288"/>
        <w:ind w:left="851" w:right="851"/>
        <w:jc w:val="both"/>
        <w:rPr>
          <w:rStyle w:val="CharacterStyle6"/>
          <w:rFonts w:ascii="Tahoma" w:hAnsi="Tahoma" w:cs="Tahoma"/>
          <w:spacing w:val="13"/>
          <w:lang w:eastAsia="es-ES"/>
        </w:rPr>
      </w:pPr>
      <w:r w:rsidRPr="002E4824">
        <w:rPr>
          <w:rStyle w:val="CharacterStyle6"/>
          <w:rFonts w:ascii="Tahoma" w:hAnsi="Tahoma" w:cs="Tahoma"/>
          <w:spacing w:val="13"/>
          <w:lang w:eastAsia="es-ES"/>
        </w:rPr>
        <w:t>8.2- Que la Autoridad Reguladora de los servicios Públicos se ha declarado incompetente respecto al tema del fraccionamiento y ha trasladado los expedientes que se vinculan con esta materia para que el Consejo de Transporte Público los atienda.</w:t>
      </w:r>
    </w:p>
    <w:p w:rsidR="00915A73" w:rsidRPr="002E4824" w:rsidRDefault="00F47571" w:rsidP="002E4824">
      <w:pPr>
        <w:pStyle w:val="Style7"/>
        <w:kinsoku w:val="0"/>
        <w:autoSpaceDE/>
        <w:autoSpaceDN/>
        <w:spacing w:line="240" w:lineRule="auto"/>
        <w:ind w:left="851" w:right="851"/>
        <w:rPr>
          <w:rFonts w:ascii="Tahoma" w:hAnsi="Tahoma" w:cs="Tahoma"/>
          <w:spacing w:val="9"/>
          <w:sz w:val="20"/>
          <w:szCs w:val="20"/>
          <w:lang w:eastAsia="es-ES"/>
        </w:rPr>
      </w:pPr>
      <w:r w:rsidRPr="002E4824">
        <w:rPr>
          <w:rFonts w:ascii="Tahoma" w:hAnsi="Tahoma" w:cs="Tahoma"/>
          <w:spacing w:val="12"/>
          <w:sz w:val="20"/>
          <w:szCs w:val="20"/>
          <w:lang w:eastAsia="es-ES"/>
        </w:rPr>
        <w:t xml:space="preserve">8.3- Que la segmentación de los trazos deben estar dados en </w:t>
      </w:r>
      <w:r w:rsidRPr="002E4824">
        <w:rPr>
          <w:rFonts w:ascii="Tahoma" w:hAnsi="Tahoma" w:cs="Tahoma"/>
          <w:spacing w:val="15"/>
          <w:sz w:val="20"/>
          <w:szCs w:val="20"/>
          <w:lang w:eastAsia="es-ES"/>
        </w:rPr>
        <w:t xml:space="preserve">los tramos San José - Desamparados Centro (Parque) y San </w:t>
      </w:r>
      <w:r w:rsidRPr="002E4824">
        <w:rPr>
          <w:rFonts w:ascii="Tahoma" w:hAnsi="Tahoma" w:cs="Tahoma"/>
          <w:spacing w:val="25"/>
          <w:sz w:val="20"/>
          <w:szCs w:val="20"/>
          <w:lang w:eastAsia="es-ES"/>
        </w:rPr>
        <w:t xml:space="preserve">José - Cruce de San Rafael, recomendación que deberá </w:t>
      </w:r>
      <w:r w:rsidRPr="002E4824">
        <w:rPr>
          <w:rFonts w:ascii="Tahoma" w:hAnsi="Tahoma" w:cs="Tahoma"/>
          <w:spacing w:val="17"/>
          <w:sz w:val="20"/>
          <w:szCs w:val="20"/>
          <w:lang w:eastAsia="es-ES"/>
        </w:rPr>
        <w:t xml:space="preserve">elevarse ante ARESEP para que como órgano regulador de </w:t>
      </w:r>
      <w:r w:rsidRPr="002E4824">
        <w:rPr>
          <w:rFonts w:ascii="Tahoma" w:hAnsi="Tahoma" w:cs="Tahoma"/>
          <w:spacing w:val="7"/>
          <w:sz w:val="20"/>
          <w:szCs w:val="20"/>
          <w:lang w:eastAsia="es-ES"/>
        </w:rPr>
        <w:t xml:space="preserve">tarifas definan el precio que debe asignarse a las empresas que </w:t>
      </w:r>
      <w:r w:rsidRPr="002E4824">
        <w:rPr>
          <w:rFonts w:ascii="Tahoma" w:hAnsi="Tahoma" w:cs="Tahoma"/>
          <w:spacing w:val="46"/>
          <w:sz w:val="20"/>
          <w:szCs w:val="20"/>
          <w:lang w:eastAsia="es-ES"/>
        </w:rPr>
        <w:t xml:space="preserve">son competencia de la empresa </w:t>
      </w:r>
      <w:r w:rsidR="00140097" w:rsidRPr="002E4824">
        <w:rPr>
          <w:rFonts w:ascii="Tahoma" w:hAnsi="Tahoma" w:cs="Tahoma"/>
          <w:spacing w:val="46"/>
          <w:sz w:val="20"/>
          <w:szCs w:val="20"/>
          <w:lang w:eastAsia="es-ES"/>
        </w:rPr>
        <w:t>AD</w:t>
      </w:r>
      <w:r w:rsidRPr="002E4824">
        <w:rPr>
          <w:rFonts w:ascii="Tahoma" w:hAnsi="Tahoma" w:cs="Tahoma"/>
          <w:spacing w:val="9"/>
          <w:sz w:val="20"/>
          <w:szCs w:val="20"/>
          <w:lang w:eastAsia="es-ES"/>
        </w:rPr>
        <w:t xml:space="preserve"> por compartir el corredor común indicado.</w:t>
      </w:r>
    </w:p>
    <w:p w:rsidR="00915A73" w:rsidRPr="002E4824" w:rsidRDefault="00F47571" w:rsidP="002E4824">
      <w:pPr>
        <w:pStyle w:val="Style7"/>
        <w:kinsoku w:val="0"/>
        <w:autoSpaceDE/>
        <w:autoSpaceDN/>
        <w:spacing w:line="240" w:lineRule="auto"/>
        <w:ind w:left="851" w:right="851"/>
        <w:rPr>
          <w:rFonts w:ascii="Tahoma" w:hAnsi="Tahoma" w:cs="Tahoma"/>
          <w:spacing w:val="10"/>
          <w:sz w:val="20"/>
          <w:szCs w:val="20"/>
          <w:lang w:eastAsia="es-ES"/>
        </w:rPr>
      </w:pPr>
      <w:r w:rsidRPr="002E4824">
        <w:rPr>
          <w:rFonts w:ascii="Tahoma" w:hAnsi="Tahoma" w:cs="Tahoma"/>
          <w:spacing w:val="21"/>
          <w:sz w:val="20"/>
          <w:szCs w:val="20"/>
          <w:lang w:eastAsia="es-ES"/>
        </w:rPr>
        <w:t xml:space="preserve">8.4- Que de los resultados se deduce que la empresa ha </w:t>
      </w:r>
      <w:r w:rsidRPr="002E4824">
        <w:rPr>
          <w:rFonts w:ascii="Tahoma" w:hAnsi="Tahoma" w:cs="Tahoma"/>
          <w:spacing w:val="16"/>
          <w:sz w:val="20"/>
          <w:szCs w:val="20"/>
          <w:lang w:eastAsia="es-ES"/>
        </w:rPr>
        <w:t xml:space="preserve">realizado los ajustes necesarios en los horarios para cubrir </w:t>
      </w:r>
      <w:r w:rsidRPr="002E4824">
        <w:rPr>
          <w:rFonts w:ascii="Tahoma" w:hAnsi="Tahoma" w:cs="Tahoma"/>
          <w:spacing w:val="13"/>
          <w:sz w:val="20"/>
          <w:szCs w:val="20"/>
          <w:lang w:eastAsia="es-ES"/>
        </w:rPr>
        <w:t xml:space="preserve">apropiadamente la demanda, esto con intención de beneficiar </w:t>
      </w:r>
      <w:r w:rsidRPr="002E4824">
        <w:rPr>
          <w:rFonts w:ascii="Tahoma" w:hAnsi="Tahoma" w:cs="Tahoma"/>
          <w:spacing w:val="16"/>
          <w:sz w:val="20"/>
          <w:szCs w:val="20"/>
          <w:lang w:eastAsia="es-ES"/>
        </w:rPr>
        <w:t xml:space="preserve">la operación en las diferentes comunidades a las que se le </w:t>
      </w:r>
      <w:r w:rsidRPr="002E4824">
        <w:rPr>
          <w:rFonts w:ascii="Tahoma" w:hAnsi="Tahoma" w:cs="Tahoma"/>
          <w:spacing w:val="8"/>
          <w:sz w:val="20"/>
          <w:szCs w:val="20"/>
          <w:lang w:eastAsia="es-ES"/>
        </w:rPr>
        <w:t xml:space="preserve">brinda el servicio a lo largo de sus recorridos. Los autobuses en </w:t>
      </w:r>
      <w:r w:rsidRPr="002E4824">
        <w:rPr>
          <w:rFonts w:ascii="Tahoma" w:hAnsi="Tahoma" w:cs="Tahoma"/>
          <w:spacing w:val="6"/>
          <w:sz w:val="20"/>
          <w:szCs w:val="20"/>
          <w:lang w:eastAsia="es-ES"/>
        </w:rPr>
        <w:t xml:space="preserve">las horas pico de la mañana, específicamente en el sentido </w:t>
      </w:r>
      <w:r w:rsidRPr="002E4824">
        <w:rPr>
          <w:rFonts w:ascii="Verdana" w:hAnsi="Verdana" w:cs="Verdana"/>
          <w:spacing w:val="6"/>
          <w:w w:val="105"/>
          <w:sz w:val="20"/>
          <w:szCs w:val="20"/>
          <w:lang w:eastAsia="es-ES"/>
        </w:rPr>
        <w:t xml:space="preserve">2-1 </w:t>
      </w:r>
      <w:r w:rsidRPr="002E4824">
        <w:rPr>
          <w:rFonts w:ascii="Tahoma" w:hAnsi="Tahoma" w:cs="Tahoma"/>
          <w:spacing w:val="19"/>
          <w:sz w:val="20"/>
          <w:szCs w:val="20"/>
          <w:lang w:eastAsia="es-ES"/>
        </w:rPr>
        <w:t xml:space="preserve">muestran mayor cantidad de pasajeros transportados y la </w:t>
      </w:r>
      <w:r w:rsidRPr="002E4824">
        <w:rPr>
          <w:rFonts w:ascii="Tahoma" w:hAnsi="Tahoma" w:cs="Tahoma"/>
          <w:spacing w:val="12"/>
          <w:sz w:val="20"/>
          <w:szCs w:val="20"/>
          <w:lang w:eastAsia="es-ES"/>
        </w:rPr>
        <w:t xml:space="preserve">diferencia se puede observar en las horas pico de la tarde, en </w:t>
      </w:r>
      <w:r w:rsidRPr="002E4824">
        <w:rPr>
          <w:rFonts w:ascii="Tahoma" w:hAnsi="Tahoma" w:cs="Tahoma"/>
          <w:spacing w:val="10"/>
          <w:sz w:val="20"/>
          <w:szCs w:val="20"/>
          <w:lang w:eastAsia="es-ES"/>
        </w:rPr>
        <w:t>el sentido 1-2, ya que se presenta la misma situación.</w:t>
      </w:r>
    </w:p>
    <w:p w:rsidR="00915A73" w:rsidRPr="002E4824" w:rsidRDefault="00F47571" w:rsidP="002E4824">
      <w:pPr>
        <w:pStyle w:val="Style7"/>
        <w:kinsoku w:val="0"/>
        <w:autoSpaceDE/>
        <w:autoSpaceDN/>
        <w:spacing w:line="240" w:lineRule="auto"/>
        <w:ind w:left="851" w:right="851"/>
        <w:rPr>
          <w:rStyle w:val="CharacterStyle6"/>
          <w:rFonts w:ascii="Tahoma" w:hAnsi="Tahoma" w:cs="Tahoma"/>
          <w:spacing w:val="8"/>
          <w:lang w:eastAsia="es-ES"/>
        </w:rPr>
      </w:pPr>
      <w:r w:rsidRPr="002E4824">
        <w:rPr>
          <w:rFonts w:ascii="Tahoma" w:hAnsi="Tahoma" w:cs="Tahoma"/>
          <w:spacing w:val="10"/>
          <w:sz w:val="20"/>
          <w:szCs w:val="20"/>
          <w:lang w:eastAsia="es-ES"/>
        </w:rPr>
        <w:t xml:space="preserve">9- Que en relación con la reunificación de las rutas del Porvenir </w:t>
      </w:r>
      <w:r w:rsidRPr="002E4824">
        <w:rPr>
          <w:rFonts w:ascii="Tahoma" w:hAnsi="Tahoma" w:cs="Tahoma"/>
          <w:spacing w:val="7"/>
          <w:sz w:val="20"/>
          <w:szCs w:val="20"/>
          <w:lang w:eastAsia="es-ES"/>
        </w:rPr>
        <w:t xml:space="preserve">y Dos Cercas, y en lo referente al recorrido de la ruta No 71- B </w:t>
      </w:r>
      <w:r w:rsidRPr="002E4824">
        <w:rPr>
          <w:rFonts w:ascii="Tahoma" w:hAnsi="Tahoma" w:cs="Tahoma"/>
          <w:spacing w:val="17"/>
          <w:sz w:val="20"/>
          <w:szCs w:val="20"/>
          <w:lang w:eastAsia="es-ES"/>
        </w:rPr>
        <w:t xml:space="preserve">descrita como San José- Dos Cercas y viceversa, se puede </w:t>
      </w:r>
      <w:r w:rsidRPr="002E4824">
        <w:rPr>
          <w:rFonts w:ascii="Tahoma" w:hAnsi="Tahoma" w:cs="Tahoma"/>
          <w:spacing w:val="11"/>
          <w:sz w:val="20"/>
          <w:szCs w:val="20"/>
          <w:lang w:eastAsia="es-ES"/>
        </w:rPr>
        <w:t xml:space="preserve">inferir de </w:t>
      </w:r>
      <w:r w:rsidRPr="002E4824">
        <w:rPr>
          <w:rFonts w:ascii="Tahoma" w:hAnsi="Tahoma" w:cs="Tahoma"/>
          <w:bCs/>
          <w:spacing w:val="11"/>
          <w:w w:val="90"/>
          <w:sz w:val="20"/>
          <w:szCs w:val="20"/>
          <w:lang w:eastAsia="es-ES"/>
        </w:rPr>
        <w:t xml:space="preserve">acuerdo a </w:t>
      </w:r>
      <w:r w:rsidRPr="002E4824">
        <w:rPr>
          <w:rFonts w:ascii="Tahoma" w:hAnsi="Tahoma" w:cs="Tahoma"/>
          <w:spacing w:val="11"/>
          <w:sz w:val="20"/>
          <w:szCs w:val="20"/>
          <w:lang w:eastAsia="es-ES"/>
        </w:rPr>
        <w:t xml:space="preserve">los datos arrojados en las mediciones de </w:t>
      </w:r>
      <w:r w:rsidRPr="002E4824">
        <w:rPr>
          <w:rFonts w:ascii="Tahoma" w:hAnsi="Tahoma" w:cs="Tahoma"/>
          <w:spacing w:val="17"/>
          <w:sz w:val="20"/>
          <w:szCs w:val="20"/>
          <w:lang w:eastAsia="es-ES"/>
        </w:rPr>
        <w:t xml:space="preserve">recorrido que dichas distancias no representan </w:t>
      </w:r>
      <w:r w:rsidRPr="002E4824">
        <w:rPr>
          <w:rFonts w:ascii="Verdana" w:hAnsi="Verdana" w:cs="Verdana"/>
          <w:spacing w:val="17"/>
          <w:w w:val="105"/>
          <w:sz w:val="20"/>
          <w:szCs w:val="20"/>
          <w:lang w:eastAsia="es-ES"/>
        </w:rPr>
        <w:t xml:space="preserve">un mayor </w:t>
      </w:r>
      <w:r w:rsidRPr="002E4824">
        <w:rPr>
          <w:rFonts w:ascii="Verdana" w:hAnsi="Verdana" w:cs="Verdana"/>
          <w:spacing w:val="9"/>
          <w:w w:val="105"/>
          <w:sz w:val="20"/>
          <w:szCs w:val="20"/>
          <w:lang w:eastAsia="es-ES"/>
        </w:rPr>
        <w:t xml:space="preserve">impacto en </w:t>
      </w:r>
      <w:r w:rsidRPr="002E4824">
        <w:rPr>
          <w:rFonts w:ascii="Tahoma" w:hAnsi="Tahoma" w:cs="Tahoma"/>
          <w:spacing w:val="9"/>
          <w:sz w:val="20"/>
          <w:szCs w:val="20"/>
          <w:lang w:eastAsia="es-ES"/>
        </w:rPr>
        <w:t xml:space="preserve">los tiempos de viaje y por el contrario se </w:t>
      </w:r>
      <w:r w:rsidRPr="002E4824">
        <w:rPr>
          <w:rFonts w:ascii="Verdana" w:hAnsi="Verdana" w:cs="Verdana"/>
          <w:spacing w:val="9"/>
          <w:w w:val="105"/>
          <w:sz w:val="20"/>
          <w:szCs w:val="20"/>
          <w:lang w:eastAsia="es-ES"/>
        </w:rPr>
        <w:t xml:space="preserve">verían </w:t>
      </w:r>
      <w:r w:rsidRPr="002E4824">
        <w:rPr>
          <w:rFonts w:ascii="Verdana" w:hAnsi="Verdana" w:cs="Verdana"/>
          <w:spacing w:val="3"/>
          <w:w w:val="105"/>
          <w:sz w:val="20"/>
          <w:szCs w:val="20"/>
          <w:lang w:eastAsia="es-ES"/>
        </w:rPr>
        <w:t xml:space="preserve">beneficiados </w:t>
      </w:r>
      <w:r w:rsidRPr="002E4824">
        <w:rPr>
          <w:rFonts w:ascii="Tahoma" w:hAnsi="Tahoma" w:cs="Tahoma"/>
          <w:spacing w:val="3"/>
          <w:sz w:val="20"/>
          <w:szCs w:val="20"/>
          <w:lang w:eastAsia="es-ES"/>
        </w:rPr>
        <w:t xml:space="preserve">los usuarios del sector, por lo que la propuesta va </w:t>
      </w:r>
      <w:r w:rsidRPr="002E4824">
        <w:rPr>
          <w:rFonts w:ascii="Tahoma" w:hAnsi="Tahoma" w:cs="Tahoma"/>
          <w:spacing w:val="27"/>
          <w:sz w:val="20"/>
          <w:szCs w:val="20"/>
          <w:lang w:eastAsia="es-ES"/>
        </w:rPr>
        <w:t xml:space="preserve">dirigida a mejorar la frecuencia del servicio, mediante </w:t>
      </w:r>
      <w:r w:rsidRPr="002E4824">
        <w:rPr>
          <w:rFonts w:ascii="Tahoma" w:hAnsi="Tahoma" w:cs="Tahoma"/>
          <w:spacing w:val="11"/>
          <w:sz w:val="20"/>
          <w:szCs w:val="20"/>
          <w:lang w:eastAsia="es-ES"/>
        </w:rPr>
        <w:t>unificación de las rutas, además hay que tomar en cuenta que en dichas horas (Lunes y Viernes 19:00 sic) y días (Sábados y</w:t>
      </w:r>
      <w:r w:rsidR="005A3598" w:rsidRPr="002E4824">
        <w:rPr>
          <w:rFonts w:ascii="Tahoma" w:hAnsi="Tahoma" w:cs="Tahoma"/>
          <w:spacing w:val="11"/>
          <w:sz w:val="20"/>
          <w:szCs w:val="20"/>
          <w:lang w:eastAsia="es-ES"/>
        </w:rPr>
        <w:t xml:space="preserve"> </w:t>
      </w:r>
      <w:r w:rsidRPr="002E4824">
        <w:rPr>
          <w:rStyle w:val="CharacterStyle6"/>
          <w:rFonts w:ascii="Tahoma" w:hAnsi="Tahoma" w:cs="Tahoma"/>
          <w:spacing w:val="7"/>
          <w:lang w:eastAsia="es-ES"/>
        </w:rPr>
        <w:t xml:space="preserve">Domingos), las demandas de usuarios que utilizan los servicios </w:t>
      </w:r>
      <w:r w:rsidRPr="002E4824">
        <w:rPr>
          <w:rStyle w:val="CharacterStyle6"/>
          <w:rFonts w:ascii="Tahoma" w:hAnsi="Tahoma" w:cs="Tahoma"/>
          <w:spacing w:val="13"/>
          <w:lang w:eastAsia="es-ES"/>
        </w:rPr>
        <w:t xml:space="preserve">inferiores que el promedio normal que se suscita de lunes a </w:t>
      </w:r>
      <w:r w:rsidRPr="002E4824">
        <w:rPr>
          <w:rStyle w:val="CharacterStyle6"/>
          <w:rFonts w:ascii="Tahoma" w:hAnsi="Tahoma" w:cs="Tahoma"/>
          <w:spacing w:val="9"/>
          <w:lang w:eastAsia="es-ES"/>
        </w:rPr>
        <w:t xml:space="preserve">viernes y en los picos, por lo que resulta evidente el beneficio </w:t>
      </w:r>
      <w:r w:rsidRPr="002E4824">
        <w:rPr>
          <w:rStyle w:val="CharacterStyle6"/>
          <w:rFonts w:ascii="Tahoma" w:hAnsi="Tahoma" w:cs="Tahoma"/>
          <w:spacing w:val="11"/>
          <w:lang w:eastAsia="es-ES"/>
        </w:rPr>
        <w:t xml:space="preserve">operativo de la unificación de rutas dentro del sector este de </w:t>
      </w:r>
      <w:r w:rsidRPr="002E4824">
        <w:rPr>
          <w:rStyle w:val="CharacterStyle6"/>
          <w:rFonts w:ascii="Tahoma" w:hAnsi="Tahoma" w:cs="Tahoma"/>
          <w:spacing w:val="36"/>
          <w:lang w:eastAsia="es-ES"/>
        </w:rPr>
        <w:lastRenderedPageBreak/>
        <w:t xml:space="preserve">Desamparados, además, coincide con los principios </w:t>
      </w:r>
      <w:r w:rsidRPr="002E4824">
        <w:rPr>
          <w:rStyle w:val="CharacterStyle6"/>
          <w:rFonts w:ascii="Tahoma" w:hAnsi="Tahoma" w:cs="Tahoma"/>
          <w:spacing w:val="12"/>
          <w:lang w:eastAsia="es-ES"/>
        </w:rPr>
        <w:t xml:space="preserve">establecidos en las negociaciones del contrato de concesión, </w:t>
      </w:r>
      <w:r w:rsidRPr="002E4824">
        <w:rPr>
          <w:rStyle w:val="CharacterStyle6"/>
          <w:rFonts w:ascii="Tahoma" w:hAnsi="Tahoma" w:cs="Tahoma"/>
          <w:spacing w:val="13"/>
          <w:lang w:eastAsia="es-ES"/>
        </w:rPr>
        <w:t xml:space="preserve">donde se procura reducir los viajes innecesarios al centro de </w:t>
      </w:r>
      <w:r w:rsidRPr="002E4824">
        <w:rPr>
          <w:rStyle w:val="CharacterStyle6"/>
          <w:rFonts w:ascii="Tahoma" w:hAnsi="Tahoma" w:cs="Tahoma"/>
          <w:spacing w:val="15"/>
          <w:lang w:eastAsia="es-ES"/>
        </w:rPr>
        <w:t xml:space="preserve">San José, igualmente coincide con los principios Sectoriales </w:t>
      </w:r>
      <w:r w:rsidRPr="002E4824">
        <w:rPr>
          <w:rStyle w:val="CharacterStyle6"/>
          <w:rFonts w:ascii="Tahoma" w:hAnsi="Tahoma" w:cs="Tahoma"/>
          <w:spacing w:val="17"/>
          <w:lang w:eastAsia="es-ES"/>
        </w:rPr>
        <w:t xml:space="preserve">que actualmente impulsa el Ministerio de Obras </w:t>
      </w:r>
      <w:proofErr w:type="spellStart"/>
      <w:r w:rsidRPr="002E4824">
        <w:rPr>
          <w:rStyle w:val="CharacterStyle6"/>
          <w:rFonts w:ascii="Tahoma" w:hAnsi="Tahoma" w:cs="Tahoma"/>
          <w:spacing w:val="17"/>
          <w:lang w:eastAsia="es-ES"/>
        </w:rPr>
        <w:t>Publicas</w:t>
      </w:r>
      <w:proofErr w:type="spellEnd"/>
      <w:r w:rsidRPr="002E4824">
        <w:rPr>
          <w:rStyle w:val="CharacterStyle6"/>
          <w:rFonts w:ascii="Tahoma" w:hAnsi="Tahoma" w:cs="Tahoma"/>
          <w:spacing w:val="17"/>
          <w:lang w:eastAsia="es-ES"/>
        </w:rPr>
        <w:t xml:space="preserve"> y </w:t>
      </w:r>
      <w:r w:rsidRPr="002E4824">
        <w:rPr>
          <w:rStyle w:val="CharacterStyle6"/>
          <w:rFonts w:ascii="Tahoma" w:hAnsi="Tahoma" w:cs="Tahoma"/>
          <w:spacing w:val="8"/>
          <w:lang w:eastAsia="es-ES"/>
        </w:rPr>
        <w:t>Transportes.</w:t>
      </w:r>
    </w:p>
    <w:p w:rsidR="00915A73" w:rsidRPr="002E4824" w:rsidRDefault="00F47571" w:rsidP="002E4824">
      <w:pPr>
        <w:pStyle w:val="Style8"/>
        <w:kinsoku w:val="0"/>
        <w:autoSpaceDE/>
        <w:autoSpaceDN/>
        <w:spacing w:before="180" w:line="240" w:lineRule="auto"/>
        <w:ind w:left="851" w:right="851"/>
        <w:jc w:val="both"/>
        <w:rPr>
          <w:rFonts w:ascii="Tahoma" w:hAnsi="Tahoma" w:cs="Tahoma"/>
          <w:spacing w:val="8"/>
          <w:sz w:val="20"/>
          <w:szCs w:val="20"/>
          <w:lang w:eastAsia="es-ES"/>
        </w:rPr>
      </w:pPr>
      <w:r w:rsidRPr="002E4824">
        <w:rPr>
          <w:rFonts w:ascii="Tahoma" w:hAnsi="Tahoma" w:cs="Tahoma"/>
          <w:spacing w:val="8"/>
          <w:sz w:val="20"/>
          <w:szCs w:val="20"/>
          <w:lang w:eastAsia="es-ES"/>
        </w:rPr>
        <w:t>POR TANTO ACUERDAN EN FIRME:</w:t>
      </w:r>
    </w:p>
    <w:p w:rsidR="00915A73" w:rsidRPr="002E4824" w:rsidRDefault="00F47571" w:rsidP="002E4824">
      <w:pPr>
        <w:pStyle w:val="Style9"/>
        <w:kinsoku w:val="0"/>
        <w:autoSpaceDE/>
        <w:autoSpaceDN/>
        <w:spacing w:before="288" w:line="240" w:lineRule="auto"/>
        <w:ind w:left="851" w:right="851"/>
        <w:rPr>
          <w:rFonts w:ascii="Tahoma" w:hAnsi="Tahoma" w:cs="Tahoma"/>
          <w:spacing w:val="10"/>
          <w:sz w:val="20"/>
          <w:szCs w:val="20"/>
          <w:lang w:eastAsia="es-ES"/>
        </w:rPr>
      </w:pPr>
      <w:r w:rsidRPr="002E4824">
        <w:rPr>
          <w:rFonts w:ascii="Tahoma" w:hAnsi="Tahoma" w:cs="Tahoma"/>
          <w:spacing w:val="10"/>
          <w:sz w:val="20"/>
          <w:szCs w:val="20"/>
          <w:lang w:eastAsia="es-ES"/>
        </w:rPr>
        <w:t xml:space="preserve">Acoger el informe vertido por Ingeniería de Transportes en el </w:t>
      </w:r>
      <w:r w:rsidRPr="002E4824">
        <w:rPr>
          <w:rFonts w:ascii="Tahoma" w:hAnsi="Tahoma" w:cs="Tahoma"/>
          <w:spacing w:val="14"/>
          <w:sz w:val="20"/>
          <w:szCs w:val="20"/>
          <w:lang w:eastAsia="es-ES"/>
        </w:rPr>
        <w:t xml:space="preserve">oficio No IT- 2003- 604 en relación con la solicitud presenta </w:t>
      </w:r>
      <w:r w:rsidRPr="002E4824">
        <w:rPr>
          <w:rFonts w:ascii="Tahoma" w:hAnsi="Tahoma" w:cs="Tahoma"/>
          <w:spacing w:val="10"/>
          <w:sz w:val="20"/>
          <w:szCs w:val="20"/>
          <w:lang w:eastAsia="es-ES"/>
        </w:rPr>
        <w:t xml:space="preserve">por la empresa </w:t>
      </w:r>
      <w:r w:rsidR="00140097" w:rsidRPr="002E4824">
        <w:rPr>
          <w:rFonts w:ascii="Tahoma" w:hAnsi="Tahoma" w:cs="Tahoma"/>
          <w:spacing w:val="10"/>
          <w:sz w:val="20"/>
          <w:szCs w:val="20"/>
          <w:lang w:eastAsia="es-ES"/>
        </w:rPr>
        <w:t>AD</w:t>
      </w:r>
      <w:r w:rsidRPr="002E4824">
        <w:rPr>
          <w:rFonts w:ascii="Tahoma" w:hAnsi="Tahoma" w:cs="Tahoma"/>
          <w:spacing w:val="10"/>
          <w:sz w:val="20"/>
          <w:szCs w:val="20"/>
          <w:lang w:eastAsia="es-ES"/>
        </w:rPr>
        <w:t xml:space="preserve"> S.A.</w:t>
      </w:r>
    </w:p>
    <w:p w:rsidR="00915A73" w:rsidRPr="002E4824" w:rsidRDefault="00F47571" w:rsidP="002E4824">
      <w:pPr>
        <w:pStyle w:val="Style9"/>
        <w:kinsoku w:val="0"/>
        <w:autoSpaceDE/>
        <w:autoSpaceDN/>
        <w:spacing w:before="252" w:line="240" w:lineRule="auto"/>
        <w:ind w:left="851" w:right="851"/>
        <w:rPr>
          <w:rFonts w:ascii="Tahoma" w:hAnsi="Tahoma" w:cs="Tahoma"/>
          <w:spacing w:val="9"/>
          <w:sz w:val="20"/>
          <w:szCs w:val="20"/>
          <w:lang w:eastAsia="es-ES"/>
        </w:rPr>
      </w:pPr>
      <w:r w:rsidRPr="002E4824">
        <w:rPr>
          <w:rFonts w:ascii="Tahoma" w:hAnsi="Tahoma" w:cs="Tahoma"/>
          <w:spacing w:val="23"/>
          <w:sz w:val="20"/>
          <w:szCs w:val="20"/>
          <w:lang w:eastAsia="es-ES"/>
        </w:rPr>
        <w:t xml:space="preserve">2- El promedio de usuarios por carrera para la empresa </w:t>
      </w:r>
      <w:r w:rsidR="00140097" w:rsidRPr="002E4824">
        <w:rPr>
          <w:rFonts w:ascii="Tahoma" w:hAnsi="Tahoma" w:cs="Tahoma"/>
          <w:spacing w:val="22"/>
          <w:sz w:val="20"/>
          <w:szCs w:val="20"/>
          <w:lang w:eastAsia="es-ES"/>
        </w:rPr>
        <w:t>AD</w:t>
      </w:r>
      <w:r w:rsidRPr="002E4824">
        <w:rPr>
          <w:rFonts w:ascii="Tahoma" w:hAnsi="Tahoma" w:cs="Tahoma"/>
          <w:spacing w:val="22"/>
          <w:sz w:val="20"/>
          <w:szCs w:val="20"/>
          <w:lang w:eastAsia="es-ES"/>
        </w:rPr>
        <w:t xml:space="preserve"> S.A. según el estudio de </w:t>
      </w:r>
      <w:r w:rsidRPr="002E4824">
        <w:rPr>
          <w:rFonts w:ascii="Tahoma" w:hAnsi="Tahoma" w:cs="Tahoma"/>
          <w:spacing w:val="14"/>
          <w:sz w:val="20"/>
          <w:szCs w:val="20"/>
          <w:lang w:eastAsia="es-ES"/>
        </w:rPr>
        <w:t xml:space="preserve">campo efectuado los días 10, 11, 12, 13, 14, 18, 19, 20, 21, </w:t>
      </w:r>
      <w:r w:rsidRPr="002E4824">
        <w:rPr>
          <w:rFonts w:ascii="Tahoma" w:hAnsi="Tahoma" w:cs="Tahoma"/>
          <w:spacing w:val="9"/>
          <w:sz w:val="20"/>
          <w:szCs w:val="20"/>
          <w:lang w:eastAsia="es-ES"/>
        </w:rPr>
        <w:t>24, 25 y 26 de marzo del 2003. Son los siguientes: (...)</w:t>
      </w:r>
    </w:p>
    <w:p w:rsidR="00915A73" w:rsidRPr="002E4824" w:rsidRDefault="00F47571" w:rsidP="002E4824">
      <w:pPr>
        <w:pStyle w:val="Style4"/>
        <w:kinsoku w:val="0"/>
        <w:autoSpaceDE/>
        <w:autoSpaceDN/>
        <w:adjustRightInd/>
        <w:spacing w:before="216"/>
        <w:ind w:left="851" w:right="851"/>
        <w:jc w:val="both"/>
        <w:rPr>
          <w:rStyle w:val="CharacterStyle6"/>
          <w:rFonts w:ascii="Verdana" w:hAnsi="Verdana" w:cs="Verdana"/>
          <w:b/>
          <w:bCs/>
          <w:spacing w:val="2"/>
          <w:lang w:eastAsia="es-ES"/>
        </w:rPr>
      </w:pPr>
      <w:r w:rsidRPr="002E4824">
        <w:rPr>
          <w:rStyle w:val="CharacterStyle6"/>
          <w:rFonts w:ascii="Tahoma" w:hAnsi="Tahoma" w:cs="Tahoma"/>
          <w:spacing w:val="16"/>
          <w:lang w:eastAsia="es-ES"/>
        </w:rPr>
        <w:t xml:space="preserve">2.1- </w:t>
      </w:r>
      <w:r w:rsidRPr="002E4824">
        <w:rPr>
          <w:rStyle w:val="CharacterStyle6"/>
          <w:rFonts w:ascii="Tahoma" w:hAnsi="Tahoma" w:cs="Tahoma"/>
          <w:spacing w:val="16"/>
          <w:u w:val="single"/>
          <w:lang w:eastAsia="es-ES"/>
        </w:rPr>
        <w:t>Autorizar el siguiente parque automotor,</w:t>
      </w:r>
      <w:r w:rsidRPr="002E4824">
        <w:rPr>
          <w:rStyle w:val="CharacterStyle6"/>
          <w:rFonts w:ascii="Tahoma" w:hAnsi="Tahoma" w:cs="Tahoma"/>
          <w:spacing w:val="16"/>
          <w:lang w:eastAsia="es-ES"/>
        </w:rPr>
        <w:t xml:space="preserve"> como </w:t>
      </w:r>
      <w:r w:rsidRPr="002E4824">
        <w:rPr>
          <w:rStyle w:val="CharacterStyle6"/>
          <w:rFonts w:ascii="Verdana" w:hAnsi="Verdana" w:cs="Verdana"/>
          <w:b/>
          <w:bCs/>
          <w:i/>
          <w:iCs/>
          <w:spacing w:val="16"/>
          <w:w w:val="95"/>
          <w:u w:val="single"/>
          <w:lang w:eastAsia="es-ES"/>
        </w:rPr>
        <w:t xml:space="preserve">flota  </w:t>
      </w:r>
      <w:r w:rsidRPr="002E4824">
        <w:rPr>
          <w:rStyle w:val="CharacterStyle6"/>
          <w:rFonts w:ascii="Verdana" w:hAnsi="Verdana" w:cs="Verdana"/>
          <w:b/>
          <w:bCs/>
          <w:i/>
          <w:iCs/>
          <w:spacing w:val="1"/>
          <w:w w:val="95"/>
          <w:u w:val="single"/>
          <w:lang w:eastAsia="es-ES"/>
        </w:rPr>
        <w:t>optima, el cual consta de 62 unidades.</w:t>
      </w:r>
      <w:r w:rsidRPr="002E4824">
        <w:rPr>
          <w:rStyle w:val="CharacterStyle6"/>
          <w:rFonts w:ascii="Verdana" w:hAnsi="Verdana" w:cs="Verdana"/>
          <w:b/>
          <w:bCs/>
          <w:spacing w:val="1"/>
          <w:lang w:eastAsia="es-ES"/>
        </w:rPr>
        <w:t xml:space="preserve"> </w:t>
      </w:r>
      <w:r w:rsidRPr="002E4824">
        <w:rPr>
          <w:rStyle w:val="CharacterStyle6"/>
          <w:rFonts w:ascii="Verdana" w:hAnsi="Verdana" w:cs="Verdana"/>
          <w:bCs/>
          <w:spacing w:val="1"/>
          <w:lang w:eastAsia="es-ES"/>
        </w:rPr>
        <w:t>A</w:t>
      </w:r>
      <w:r w:rsidRPr="002E4824">
        <w:rPr>
          <w:rStyle w:val="CharacterStyle6"/>
          <w:rFonts w:ascii="Verdana" w:hAnsi="Verdana" w:cs="Verdana"/>
          <w:b/>
          <w:bCs/>
          <w:spacing w:val="1"/>
          <w:lang w:eastAsia="es-ES"/>
        </w:rPr>
        <w:t xml:space="preserve"> </w:t>
      </w:r>
      <w:r w:rsidRPr="002E4824">
        <w:rPr>
          <w:rStyle w:val="CharacterStyle6"/>
          <w:rFonts w:ascii="Tahoma" w:hAnsi="Tahoma" w:cs="Tahoma"/>
          <w:spacing w:val="1"/>
          <w:lang w:eastAsia="es-ES"/>
        </w:rPr>
        <w:t xml:space="preserve">continuación el </w:t>
      </w:r>
      <w:r w:rsidRPr="002E4824">
        <w:rPr>
          <w:rStyle w:val="CharacterStyle6"/>
          <w:rFonts w:ascii="Tahoma" w:hAnsi="Tahoma" w:cs="Tahoma"/>
          <w:spacing w:val="2"/>
          <w:lang w:eastAsia="es-ES"/>
        </w:rPr>
        <w:t xml:space="preserve">desglose de las mismas. </w:t>
      </w:r>
      <w:r w:rsidRPr="002E4824">
        <w:rPr>
          <w:rStyle w:val="CharacterStyle6"/>
          <w:rFonts w:ascii="Verdana" w:hAnsi="Verdana" w:cs="Verdana"/>
          <w:b/>
          <w:bCs/>
          <w:spacing w:val="2"/>
          <w:lang w:eastAsia="es-ES"/>
        </w:rPr>
        <w:t>(Subrayado es nuestro)</w:t>
      </w:r>
    </w:p>
    <w:p w:rsidR="00915A73" w:rsidRPr="002E4824" w:rsidRDefault="00F47571" w:rsidP="002E4824">
      <w:pPr>
        <w:pStyle w:val="Style9"/>
        <w:kinsoku w:val="0"/>
        <w:autoSpaceDE/>
        <w:autoSpaceDN/>
        <w:spacing w:before="252" w:line="240" w:lineRule="auto"/>
        <w:ind w:left="851" w:right="851"/>
        <w:rPr>
          <w:rFonts w:ascii="Verdana" w:hAnsi="Verdana" w:cs="Verdana"/>
          <w:b/>
          <w:bCs/>
          <w:sz w:val="20"/>
          <w:szCs w:val="20"/>
          <w:lang w:eastAsia="es-ES"/>
        </w:rPr>
      </w:pPr>
      <w:r w:rsidRPr="002E4824">
        <w:rPr>
          <w:rFonts w:ascii="Tahoma" w:hAnsi="Tahoma" w:cs="Tahoma"/>
          <w:sz w:val="20"/>
          <w:szCs w:val="20"/>
          <w:lang w:eastAsia="es-ES"/>
        </w:rPr>
        <w:t xml:space="preserve">2.2- </w:t>
      </w:r>
      <w:r w:rsidRPr="002E4824">
        <w:rPr>
          <w:rFonts w:ascii="Tahoma" w:hAnsi="Tahoma" w:cs="Tahoma"/>
          <w:sz w:val="20"/>
          <w:szCs w:val="20"/>
          <w:u w:val="single"/>
          <w:lang w:eastAsia="es-ES"/>
        </w:rPr>
        <w:t>Modificar el es</w:t>
      </w:r>
      <w:r w:rsidR="000C1447" w:rsidRPr="002E4824">
        <w:rPr>
          <w:rFonts w:ascii="Tahoma" w:hAnsi="Tahoma" w:cs="Tahoma"/>
          <w:sz w:val="20"/>
          <w:szCs w:val="20"/>
          <w:u w:val="single"/>
          <w:lang w:eastAsia="es-ES"/>
        </w:rPr>
        <w:t>qu</w:t>
      </w:r>
      <w:r w:rsidRPr="002E4824">
        <w:rPr>
          <w:rFonts w:ascii="Tahoma" w:hAnsi="Tahoma" w:cs="Tahoma"/>
          <w:sz w:val="20"/>
          <w:szCs w:val="20"/>
          <w:u w:val="single"/>
          <w:lang w:eastAsia="es-ES"/>
        </w:rPr>
        <w:t>ema operativo</w:t>
      </w:r>
      <w:r w:rsidRPr="002E4824">
        <w:rPr>
          <w:rFonts w:ascii="Tahoma" w:hAnsi="Tahoma" w:cs="Tahoma"/>
          <w:sz w:val="20"/>
          <w:szCs w:val="20"/>
          <w:lang w:eastAsia="es-ES"/>
        </w:rPr>
        <w:t xml:space="preserve"> en las rutas de la empresa </w:t>
      </w:r>
      <w:r w:rsidR="00140097" w:rsidRPr="002E4824">
        <w:rPr>
          <w:rFonts w:ascii="Tahoma" w:hAnsi="Tahoma" w:cs="Tahoma"/>
          <w:spacing w:val="27"/>
          <w:sz w:val="20"/>
          <w:szCs w:val="20"/>
          <w:lang w:eastAsia="es-ES"/>
        </w:rPr>
        <w:t>AD</w:t>
      </w:r>
      <w:r w:rsidRPr="002E4824">
        <w:rPr>
          <w:rFonts w:ascii="Tahoma" w:hAnsi="Tahoma" w:cs="Tahoma"/>
          <w:spacing w:val="27"/>
          <w:sz w:val="20"/>
          <w:szCs w:val="20"/>
          <w:lang w:eastAsia="es-ES"/>
        </w:rPr>
        <w:t xml:space="preserve"> S.A. con las siguientes </w:t>
      </w:r>
      <w:r w:rsidRPr="002E4824">
        <w:rPr>
          <w:rFonts w:ascii="Tahoma" w:hAnsi="Tahoma" w:cs="Tahoma"/>
          <w:sz w:val="20"/>
          <w:szCs w:val="20"/>
          <w:lang w:eastAsia="es-ES"/>
        </w:rPr>
        <w:t xml:space="preserve">frecuencias: </w:t>
      </w:r>
      <w:r w:rsidRPr="002E4824">
        <w:rPr>
          <w:rFonts w:ascii="Verdana" w:hAnsi="Verdana" w:cs="Verdana"/>
          <w:b/>
          <w:bCs/>
          <w:sz w:val="20"/>
          <w:szCs w:val="20"/>
          <w:lang w:eastAsia="es-ES"/>
        </w:rPr>
        <w:t>(Subrayado es nuestro)</w:t>
      </w:r>
    </w:p>
    <w:p w:rsidR="00915A73" w:rsidRPr="002E4824" w:rsidRDefault="00F47571" w:rsidP="002E4824">
      <w:pPr>
        <w:pStyle w:val="Style9"/>
        <w:kinsoku w:val="0"/>
        <w:autoSpaceDE/>
        <w:autoSpaceDN/>
        <w:spacing w:before="216" w:line="240" w:lineRule="auto"/>
        <w:ind w:left="851" w:right="851"/>
        <w:rPr>
          <w:rFonts w:ascii="Verdana" w:hAnsi="Verdana" w:cs="Verdana"/>
          <w:b/>
          <w:bCs/>
          <w:spacing w:val="-6"/>
          <w:sz w:val="20"/>
          <w:szCs w:val="20"/>
          <w:lang w:eastAsia="es-ES"/>
        </w:rPr>
      </w:pPr>
      <w:r w:rsidRPr="002E4824">
        <w:rPr>
          <w:rFonts w:ascii="Tahoma" w:hAnsi="Tahoma" w:cs="Tahoma"/>
          <w:spacing w:val="14"/>
          <w:sz w:val="20"/>
          <w:szCs w:val="20"/>
          <w:lang w:eastAsia="es-ES"/>
        </w:rPr>
        <w:t xml:space="preserve">2.3- </w:t>
      </w:r>
      <w:r w:rsidRPr="002E4824">
        <w:rPr>
          <w:rFonts w:ascii="Tahoma" w:hAnsi="Tahoma" w:cs="Tahoma"/>
          <w:spacing w:val="14"/>
          <w:sz w:val="20"/>
          <w:szCs w:val="20"/>
          <w:u w:val="single"/>
          <w:lang w:eastAsia="es-ES"/>
        </w:rPr>
        <w:t xml:space="preserve">Definir los siguientes tramos como corredores comunes </w:t>
      </w:r>
      <w:r w:rsidRPr="002E4824">
        <w:rPr>
          <w:rFonts w:ascii="Tahoma" w:hAnsi="Tahoma" w:cs="Tahoma"/>
          <w:spacing w:val="14"/>
          <w:sz w:val="20"/>
          <w:szCs w:val="20"/>
          <w:lang w:eastAsia="es-ES"/>
        </w:rPr>
        <w:t xml:space="preserve">para la </w:t>
      </w:r>
      <w:r w:rsidRPr="002E4824">
        <w:rPr>
          <w:rFonts w:ascii="Verdana" w:hAnsi="Verdana" w:cs="Verdana"/>
          <w:b/>
          <w:bCs/>
          <w:spacing w:val="14"/>
          <w:sz w:val="20"/>
          <w:szCs w:val="20"/>
          <w:lang w:eastAsia="es-ES"/>
        </w:rPr>
        <w:t xml:space="preserve">Empresa </w:t>
      </w:r>
      <w:r w:rsidR="00140097" w:rsidRPr="002E4824">
        <w:rPr>
          <w:rFonts w:ascii="Tahoma" w:hAnsi="Tahoma" w:cs="Tahoma"/>
          <w:spacing w:val="14"/>
          <w:sz w:val="20"/>
          <w:szCs w:val="20"/>
          <w:lang w:eastAsia="es-ES"/>
        </w:rPr>
        <w:t>AD</w:t>
      </w:r>
      <w:r w:rsidRPr="002E4824">
        <w:rPr>
          <w:rFonts w:ascii="Tahoma" w:hAnsi="Tahoma" w:cs="Tahoma"/>
          <w:spacing w:val="14"/>
          <w:sz w:val="20"/>
          <w:szCs w:val="20"/>
          <w:lang w:eastAsia="es-ES"/>
        </w:rPr>
        <w:t xml:space="preserve">- para los </w:t>
      </w:r>
      <w:r w:rsidRPr="002E4824">
        <w:rPr>
          <w:rFonts w:ascii="Tahoma" w:hAnsi="Tahoma" w:cs="Tahoma"/>
          <w:spacing w:val="33"/>
          <w:sz w:val="20"/>
          <w:szCs w:val="20"/>
          <w:lang w:eastAsia="es-ES"/>
        </w:rPr>
        <w:t xml:space="preserve">operadores que comparten el mismo sector a saber: </w:t>
      </w:r>
      <w:r w:rsidRPr="002E4824">
        <w:rPr>
          <w:rFonts w:ascii="Verdana" w:hAnsi="Verdana" w:cs="Verdana"/>
          <w:b/>
          <w:bCs/>
          <w:spacing w:val="-6"/>
          <w:sz w:val="20"/>
          <w:szCs w:val="20"/>
          <w:lang w:eastAsia="es-ES"/>
        </w:rPr>
        <w:t>(Subrayado es nuestro)</w:t>
      </w:r>
    </w:p>
    <w:p w:rsidR="00915A73" w:rsidRPr="002E4824" w:rsidRDefault="00F47571" w:rsidP="002E4824">
      <w:pPr>
        <w:pStyle w:val="Style8"/>
        <w:kinsoku w:val="0"/>
        <w:autoSpaceDE/>
        <w:autoSpaceDN/>
        <w:spacing w:line="240" w:lineRule="auto"/>
        <w:ind w:left="851" w:right="851"/>
        <w:jc w:val="both"/>
        <w:rPr>
          <w:rFonts w:ascii="Tahoma" w:hAnsi="Tahoma" w:cs="Tahoma"/>
          <w:sz w:val="20"/>
          <w:szCs w:val="20"/>
          <w:lang w:eastAsia="es-ES"/>
        </w:rPr>
      </w:pPr>
      <w:r w:rsidRPr="002E4824">
        <w:rPr>
          <w:rFonts w:ascii="Tahoma" w:hAnsi="Tahoma" w:cs="Tahoma"/>
          <w:sz w:val="20"/>
          <w:szCs w:val="20"/>
          <w:lang w:eastAsia="es-ES"/>
        </w:rPr>
        <w:t>Sentido 1-2</w:t>
      </w:r>
    </w:p>
    <w:p w:rsidR="00915A73" w:rsidRPr="002E4824" w:rsidRDefault="00F47571" w:rsidP="002E4824">
      <w:pPr>
        <w:pStyle w:val="Style4"/>
        <w:kinsoku w:val="0"/>
        <w:autoSpaceDE/>
        <w:autoSpaceDN/>
        <w:adjustRightInd/>
        <w:spacing w:before="288"/>
        <w:ind w:left="851" w:right="851"/>
        <w:jc w:val="both"/>
        <w:rPr>
          <w:rStyle w:val="CharacterStyle6"/>
          <w:rFonts w:ascii="Tahoma" w:hAnsi="Tahoma" w:cs="Tahoma"/>
          <w:spacing w:val="10"/>
          <w:lang w:eastAsia="es-ES"/>
        </w:rPr>
      </w:pPr>
      <w:r w:rsidRPr="002E4824">
        <w:rPr>
          <w:rStyle w:val="CharacterStyle6"/>
          <w:rFonts w:ascii="Tahoma" w:hAnsi="Tahoma" w:cs="Tahoma"/>
          <w:spacing w:val="16"/>
          <w:lang w:eastAsia="es-ES"/>
        </w:rPr>
        <w:t xml:space="preserve">Desde la Tercera Comisaría en San José, hasta el Cruce de </w:t>
      </w:r>
      <w:r w:rsidRPr="002E4824">
        <w:rPr>
          <w:rStyle w:val="CharacterStyle6"/>
          <w:rFonts w:ascii="Tahoma" w:hAnsi="Tahoma" w:cs="Tahoma"/>
          <w:spacing w:val="10"/>
          <w:lang w:eastAsia="es-ES"/>
        </w:rPr>
        <w:t>Desamparados.</w:t>
      </w:r>
    </w:p>
    <w:p w:rsidR="00915A73" w:rsidRPr="002E4824" w:rsidRDefault="00F47571" w:rsidP="002E4824">
      <w:pPr>
        <w:pStyle w:val="Style8"/>
        <w:kinsoku w:val="0"/>
        <w:autoSpaceDE/>
        <w:autoSpaceDN/>
        <w:spacing w:before="0" w:line="240" w:lineRule="auto"/>
        <w:ind w:left="851" w:right="851"/>
        <w:jc w:val="both"/>
        <w:rPr>
          <w:rFonts w:ascii="Tahoma" w:hAnsi="Tahoma" w:cs="Tahoma"/>
          <w:spacing w:val="10"/>
          <w:sz w:val="20"/>
          <w:szCs w:val="20"/>
          <w:lang w:eastAsia="es-ES"/>
        </w:rPr>
      </w:pPr>
      <w:r w:rsidRPr="002E4824">
        <w:rPr>
          <w:rFonts w:ascii="Tahoma" w:hAnsi="Tahoma" w:cs="Tahoma"/>
          <w:spacing w:val="10"/>
          <w:sz w:val="20"/>
          <w:szCs w:val="20"/>
          <w:lang w:eastAsia="es-ES"/>
        </w:rPr>
        <w:t>Total 4.5 kilómetros.</w:t>
      </w:r>
    </w:p>
    <w:p w:rsidR="00915A73" w:rsidRPr="002E4824" w:rsidRDefault="00F47571" w:rsidP="002E4824">
      <w:pPr>
        <w:pStyle w:val="Style8"/>
        <w:kinsoku w:val="0"/>
        <w:autoSpaceDE/>
        <w:autoSpaceDN/>
        <w:spacing w:line="240" w:lineRule="auto"/>
        <w:ind w:left="851" w:right="851"/>
        <w:jc w:val="both"/>
        <w:rPr>
          <w:rFonts w:ascii="Tahoma" w:hAnsi="Tahoma" w:cs="Tahoma"/>
          <w:sz w:val="20"/>
          <w:szCs w:val="20"/>
          <w:lang w:eastAsia="es-ES"/>
        </w:rPr>
      </w:pPr>
      <w:r w:rsidRPr="002E4824">
        <w:rPr>
          <w:rFonts w:ascii="Tahoma" w:hAnsi="Tahoma" w:cs="Tahoma"/>
          <w:sz w:val="20"/>
          <w:szCs w:val="20"/>
          <w:lang w:eastAsia="es-ES"/>
        </w:rPr>
        <w:t>Sentido 2-1</w:t>
      </w:r>
    </w:p>
    <w:p w:rsidR="002E4824" w:rsidRDefault="002E4824" w:rsidP="002E4824">
      <w:pPr>
        <w:pStyle w:val="Style8"/>
        <w:kinsoku w:val="0"/>
        <w:autoSpaceDE/>
        <w:autoSpaceDN/>
        <w:spacing w:before="0" w:line="240" w:lineRule="auto"/>
        <w:ind w:left="851" w:right="851"/>
        <w:jc w:val="both"/>
        <w:rPr>
          <w:rFonts w:ascii="Tahoma" w:hAnsi="Tahoma" w:cs="Tahoma"/>
          <w:spacing w:val="10"/>
          <w:sz w:val="20"/>
          <w:szCs w:val="20"/>
          <w:lang w:eastAsia="es-ES"/>
        </w:rPr>
      </w:pPr>
    </w:p>
    <w:p w:rsidR="00915A73" w:rsidRPr="002E4824" w:rsidRDefault="00F47571" w:rsidP="002E4824">
      <w:pPr>
        <w:pStyle w:val="Style8"/>
        <w:kinsoku w:val="0"/>
        <w:autoSpaceDE/>
        <w:autoSpaceDN/>
        <w:spacing w:before="0" w:line="240" w:lineRule="auto"/>
        <w:ind w:left="851" w:right="851"/>
        <w:jc w:val="both"/>
        <w:rPr>
          <w:rFonts w:ascii="Tahoma" w:hAnsi="Tahoma" w:cs="Tahoma"/>
          <w:spacing w:val="10"/>
          <w:sz w:val="20"/>
          <w:szCs w:val="20"/>
          <w:lang w:eastAsia="es-ES"/>
        </w:rPr>
      </w:pPr>
      <w:r w:rsidRPr="002E4824">
        <w:rPr>
          <w:rFonts w:ascii="Tahoma" w:hAnsi="Tahoma" w:cs="Tahoma"/>
          <w:spacing w:val="10"/>
          <w:sz w:val="20"/>
          <w:szCs w:val="20"/>
          <w:lang w:eastAsia="es-ES"/>
        </w:rPr>
        <w:t>Desde el Cruce de Desamparados hasta el centro de San José</w:t>
      </w:r>
    </w:p>
    <w:p w:rsidR="00915A73" w:rsidRPr="002E4824" w:rsidRDefault="00F47571" w:rsidP="002E4824">
      <w:pPr>
        <w:pStyle w:val="Style4"/>
        <w:kinsoku w:val="0"/>
        <w:autoSpaceDE/>
        <w:autoSpaceDN/>
        <w:adjustRightInd/>
        <w:ind w:left="851" w:right="851"/>
        <w:jc w:val="both"/>
        <w:rPr>
          <w:rStyle w:val="CharacterStyle6"/>
          <w:rFonts w:ascii="Verdana" w:hAnsi="Verdana" w:cs="Verdana"/>
          <w:spacing w:val="-4"/>
          <w:lang w:eastAsia="es-ES"/>
        </w:rPr>
      </w:pPr>
      <w:r w:rsidRPr="002E4824">
        <w:rPr>
          <w:rStyle w:val="CharacterStyle6"/>
          <w:rFonts w:ascii="Verdana" w:hAnsi="Verdana" w:cs="Verdana"/>
          <w:spacing w:val="-4"/>
          <w:lang w:eastAsia="es-ES"/>
        </w:rPr>
        <w:t>Total 6.5 kilómetros</w:t>
      </w:r>
    </w:p>
    <w:p w:rsidR="002E4824" w:rsidRDefault="002E4824" w:rsidP="002E4824">
      <w:pPr>
        <w:pStyle w:val="Style4"/>
        <w:kinsoku w:val="0"/>
        <w:autoSpaceDE/>
        <w:autoSpaceDN/>
        <w:adjustRightInd/>
        <w:ind w:left="851" w:right="851"/>
        <w:jc w:val="both"/>
        <w:rPr>
          <w:rStyle w:val="CharacterStyle6"/>
          <w:rFonts w:ascii="Verdana" w:hAnsi="Verdana" w:cs="Verdana"/>
          <w:spacing w:val="4"/>
          <w:lang w:eastAsia="es-ES"/>
        </w:rPr>
      </w:pPr>
    </w:p>
    <w:p w:rsidR="00915A73" w:rsidRPr="002E4824" w:rsidRDefault="00F47571" w:rsidP="002E4824">
      <w:pPr>
        <w:pStyle w:val="Style4"/>
        <w:kinsoku w:val="0"/>
        <w:autoSpaceDE/>
        <w:autoSpaceDN/>
        <w:adjustRightInd/>
        <w:ind w:left="851" w:right="851"/>
        <w:jc w:val="both"/>
        <w:rPr>
          <w:rStyle w:val="CharacterStyle6"/>
          <w:rFonts w:ascii="Verdana" w:hAnsi="Verdana" w:cs="Verdana"/>
          <w:spacing w:val="-6"/>
          <w:lang w:eastAsia="es-ES"/>
        </w:rPr>
      </w:pPr>
      <w:r w:rsidRPr="002E4824">
        <w:rPr>
          <w:rStyle w:val="CharacterStyle6"/>
          <w:rFonts w:ascii="Verdana" w:hAnsi="Verdana" w:cs="Verdana"/>
          <w:spacing w:val="4"/>
          <w:lang w:eastAsia="es-ES"/>
        </w:rPr>
        <w:t xml:space="preserve">Las rutas 70, 71, 73, de </w:t>
      </w:r>
      <w:r w:rsidR="00140097" w:rsidRPr="002E4824">
        <w:rPr>
          <w:rStyle w:val="CharacterStyle6"/>
          <w:rFonts w:ascii="Verdana" w:hAnsi="Verdana" w:cs="Verdana"/>
          <w:spacing w:val="4"/>
          <w:lang w:eastAsia="es-ES"/>
        </w:rPr>
        <w:t>AD</w:t>
      </w:r>
      <w:r w:rsidRPr="002E4824">
        <w:rPr>
          <w:rStyle w:val="CharacterStyle6"/>
          <w:rFonts w:ascii="Verdana" w:hAnsi="Verdana" w:cs="Verdana"/>
          <w:spacing w:val="4"/>
          <w:lang w:eastAsia="es-ES"/>
        </w:rPr>
        <w:t xml:space="preserve">, </w:t>
      </w:r>
      <w:r w:rsidRPr="002E4824">
        <w:rPr>
          <w:rStyle w:val="CharacterStyle6"/>
          <w:rFonts w:ascii="Verdana" w:hAnsi="Verdana" w:cs="Verdana"/>
          <w:spacing w:val="-5"/>
          <w:lang w:eastAsia="es-ES"/>
        </w:rPr>
        <w:t xml:space="preserve">tienen corredor común con las rutas 121, 122, 121- Bs, de la </w:t>
      </w:r>
      <w:r w:rsidRPr="002E4824">
        <w:rPr>
          <w:rStyle w:val="CharacterStyle6"/>
          <w:rFonts w:ascii="Verdana" w:hAnsi="Verdana" w:cs="Verdana"/>
          <w:spacing w:val="-6"/>
          <w:lang w:eastAsia="es-ES"/>
        </w:rPr>
        <w:t>siguiente forma:</w:t>
      </w:r>
    </w:p>
    <w:p w:rsidR="00915A73" w:rsidRPr="002E4824" w:rsidRDefault="00F47571" w:rsidP="002E4824">
      <w:pPr>
        <w:pStyle w:val="Style10"/>
        <w:kinsoku w:val="0"/>
        <w:autoSpaceDE/>
        <w:autoSpaceDN/>
        <w:spacing w:before="0" w:line="240" w:lineRule="auto"/>
        <w:ind w:left="851" w:right="851"/>
        <w:jc w:val="both"/>
        <w:rPr>
          <w:rStyle w:val="CharacterStyle8"/>
          <w:rFonts w:ascii="Verdana" w:hAnsi="Verdana" w:cs="Verdana"/>
          <w:sz w:val="20"/>
          <w:szCs w:val="20"/>
          <w:lang w:eastAsia="es-ES"/>
        </w:rPr>
      </w:pPr>
      <w:r w:rsidRPr="002E4824">
        <w:rPr>
          <w:rStyle w:val="CharacterStyle8"/>
          <w:rFonts w:ascii="Verdana" w:hAnsi="Verdana" w:cs="Verdana"/>
          <w:sz w:val="20"/>
          <w:szCs w:val="20"/>
          <w:lang w:eastAsia="es-ES"/>
        </w:rPr>
        <w:t>Sentido 1-2</w:t>
      </w:r>
    </w:p>
    <w:p w:rsidR="00915A73" w:rsidRPr="002E4824" w:rsidRDefault="00F47571" w:rsidP="002E4824">
      <w:pPr>
        <w:pStyle w:val="Style12"/>
        <w:kinsoku w:val="0"/>
        <w:autoSpaceDE/>
        <w:autoSpaceDN/>
        <w:spacing w:before="288"/>
        <w:ind w:left="851" w:right="851"/>
        <w:rPr>
          <w:rStyle w:val="CharacterStyle8"/>
          <w:rFonts w:ascii="Verdana" w:hAnsi="Verdana" w:cs="Verdana"/>
          <w:spacing w:val="-6"/>
          <w:sz w:val="20"/>
          <w:szCs w:val="20"/>
          <w:lang w:eastAsia="es-ES"/>
        </w:rPr>
      </w:pPr>
      <w:r w:rsidRPr="002E4824">
        <w:rPr>
          <w:rStyle w:val="CharacterStyle8"/>
          <w:rFonts w:ascii="Verdana" w:hAnsi="Verdana" w:cs="Verdana"/>
          <w:sz w:val="20"/>
          <w:szCs w:val="20"/>
          <w:lang w:eastAsia="es-ES"/>
        </w:rPr>
        <w:t xml:space="preserve">Desde la Tercera Comisaría en San José, hasta la iglesia de </w:t>
      </w:r>
      <w:r w:rsidRPr="002E4824">
        <w:rPr>
          <w:rStyle w:val="CharacterStyle8"/>
          <w:rFonts w:ascii="Verdana" w:hAnsi="Verdana" w:cs="Verdana"/>
          <w:spacing w:val="-6"/>
          <w:sz w:val="20"/>
          <w:szCs w:val="20"/>
          <w:lang w:eastAsia="es-ES"/>
        </w:rPr>
        <w:t>San Rafael Arriba de Desamparados.</w:t>
      </w:r>
    </w:p>
    <w:p w:rsidR="00915A73" w:rsidRPr="002E4824" w:rsidRDefault="00F47571" w:rsidP="002E4824">
      <w:pPr>
        <w:pStyle w:val="Style10"/>
        <w:kinsoku w:val="0"/>
        <w:autoSpaceDE/>
        <w:autoSpaceDN/>
        <w:spacing w:before="0" w:line="240" w:lineRule="auto"/>
        <w:ind w:left="851" w:right="851"/>
        <w:jc w:val="both"/>
        <w:rPr>
          <w:rStyle w:val="CharacterStyle8"/>
          <w:rFonts w:ascii="Verdana" w:hAnsi="Verdana" w:cs="Verdana"/>
          <w:spacing w:val="-4"/>
          <w:sz w:val="20"/>
          <w:szCs w:val="20"/>
          <w:lang w:eastAsia="es-ES"/>
        </w:rPr>
      </w:pPr>
      <w:r w:rsidRPr="002E4824">
        <w:rPr>
          <w:rStyle w:val="CharacterStyle8"/>
          <w:rFonts w:ascii="Verdana" w:hAnsi="Verdana" w:cs="Verdana"/>
          <w:spacing w:val="-4"/>
          <w:sz w:val="20"/>
          <w:szCs w:val="20"/>
          <w:lang w:eastAsia="es-ES"/>
        </w:rPr>
        <w:t>Total 6.0 kilómetros.</w:t>
      </w:r>
    </w:p>
    <w:p w:rsidR="00915A73" w:rsidRPr="002E4824" w:rsidRDefault="00F47571" w:rsidP="002E4824">
      <w:pPr>
        <w:pStyle w:val="Style10"/>
        <w:kinsoku w:val="0"/>
        <w:autoSpaceDE/>
        <w:autoSpaceDN/>
        <w:spacing w:line="240" w:lineRule="auto"/>
        <w:ind w:left="851" w:right="851"/>
        <w:jc w:val="both"/>
        <w:rPr>
          <w:rStyle w:val="CharacterStyle8"/>
          <w:rFonts w:ascii="Verdana" w:hAnsi="Verdana" w:cs="Verdana"/>
          <w:sz w:val="20"/>
          <w:szCs w:val="20"/>
          <w:lang w:eastAsia="es-ES"/>
        </w:rPr>
      </w:pPr>
      <w:r w:rsidRPr="002E4824">
        <w:rPr>
          <w:rStyle w:val="CharacterStyle8"/>
          <w:rFonts w:ascii="Verdana" w:hAnsi="Verdana" w:cs="Verdana"/>
          <w:sz w:val="20"/>
          <w:szCs w:val="20"/>
          <w:lang w:eastAsia="es-ES"/>
        </w:rPr>
        <w:t>Sentido 2-1</w:t>
      </w:r>
    </w:p>
    <w:p w:rsidR="00915A73" w:rsidRPr="002E4824" w:rsidRDefault="00F47571" w:rsidP="002E4824">
      <w:pPr>
        <w:pStyle w:val="Style12"/>
        <w:kinsoku w:val="0"/>
        <w:autoSpaceDE/>
        <w:autoSpaceDN/>
        <w:spacing w:before="288"/>
        <w:ind w:left="851" w:right="851"/>
        <w:rPr>
          <w:rStyle w:val="CharacterStyle8"/>
          <w:rFonts w:ascii="Verdana" w:hAnsi="Verdana" w:cs="Verdana"/>
          <w:sz w:val="20"/>
          <w:szCs w:val="20"/>
          <w:lang w:eastAsia="es-ES"/>
        </w:rPr>
      </w:pPr>
      <w:r w:rsidRPr="002E4824">
        <w:rPr>
          <w:rStyle w:val="CharacterStyle8"/>
          <w:rFonts w:ascii="Verdana" w:hAnsi="Verdana" w:cs="Verdana"/>
          <w:sz w:val="20"/>
          <w:szCs w:val="20"/>
          <w:lang w:eastAsia="es-ES"/>
        </w:rPr>
        <w:lastRenderedPageBreak/>
        <w:t xml:space="preserve">Desde la </w:t>
      </w:r>
      <w:r w:rsidRPr="002E4824">
        <w:rPr>
          <w:rStyle w:val="CharacterStyle8"/>
          <w:rFonts w:ascii="Tahoma" w:hAnsi="Tahoma" w:cs="Tahoma"/>
          <w:sz w:val="20"/>
          <w:szCs w:val="20"/>
          <w:lang w:eastAsia="es-ES"/>
        </w:rPr>
        <w:t xml:space="preserve">Iglesia de </w:t>
      </w:r>
      <w:r w:rsidRPr="002E4824">
        <w:rPr>
          <w:rStyle w:val="CharacterStyle8"/>
          <w:rFonts w:ascii="Verdana" w:hAnsi="Verdana" w:cs="Verdana"/>
          <w:sz w:val="20"/>
          <w:szCs w:val="20"/>
          <w:lang w:eastAsia="es-ES"/>
        </w:rPr>
        <w:t xml:space="preserve">San Rafael Arriba de Desamparados hasta el centro de </w:t>
      </w:r>
      <w:r w:rsidRPr="002E4824">
        <w:rPr>
          <w:rStyle w:val="CharacterStyle8"/>
          <w:rFonts w:ascii="Tahoma" w:hAnsi="Tahoma" w:cs="Tahoma"/>
          <w:sz w:val="20"/>
          <w:szCs w:val="20"/>
          <w:lang w:eastAsia="es-ES"/>
        </w:rPr>
        <w:t xml:space="preserve">San </w:t>
      </w:r>
      <w:r w:rsidRPr="002E4824">
        <w:rPr>
          <w:rStyle w:val="CharacterStyle8"/>
          <w:rFonts w:ascii="Verdana" w:hAnsi="Verdana" w:cs="Verdana"/>
          <w:sz w:val="20"/>
          <w:szCs w:val="20"/>
          <w:lang w:eastAsia="es-ES"/>
        </w:rPr>
        <w:t>José</w:t>
      </w:r>
    </w:p>
    <w:p w:rsidR="00915A73" w:rsidRPr="002E4824" w:rsidRDefault="00F47571" w:rsidP="002E4824">
      <w:pPr>
        <w:pStyle w:val="Style10"/>
        <w:kinsoku w:val="0"/>
        <w:autoSpaceDE/>
        <w:autoSpaceDN/>
        <w:spacing w:before="0" w:line="240" w:lineRule="auto"/>
        <w:ind w:left="851" w:right="851"/>
        <w:jc w:val="both"/>
        <w:rPr>
          <w:rStyle w:val="CharacterStyle8"/>
          <w:rFonts w:ascii="Verdana" w:hAnsi="Verdana" w:cs="Verdana"/>
          <w:spacing w:val="-4"/>
          <w:sz w:val="20"/>
          <w:szCs w:val="20"/>
          <w:lang w:eastAsia="es-ES"/>
        </w:rPr>
      </w:pPr>
      <w:r w:rsidRPr="002E4824">
        <w:rPr>
          <w:rStyle w:val="CharacterStyle8"/>
          <w:rFonts w:ascii="Verdana" w:hAnsi="Verdana" w:cs="Verdana"/>
          <w:spacing w:val="-4"/>
          <w:sz w:val="20"/>
          <w:szCs w:val="20"/>
          <w:lang w:eastAsia="es-ES"/>
        </w:rPr>
        <w:t>Total 8.0 kilómetros</w:t>
      </w:r>
    </w:p>
    <w:p w:rsidR="00915A73" w:rsidRPr="002E4824" w:rsidRDefault="00F47571" w:rsidP="002E4824">
      <w:pPr>
        <w:pStyle w:val="Style12"/>
        <w:kinsoku w:val="0"/>
        <w:autoSpaceDE/>
        <w:autoSpaceDN/>
        <w:spacing w:before="252"/>
        <w:ind w:left="851" w:right="851"/>
        <w:rPr>
          <w:rStyle w:val="CharacterStyle8"/>
          <w:rFonts w:ascii="Verdana" w:hAnsi="Verdana" w:cs="Verdana"/>
          <w:spacing w:val="-5"/>
          <w:sz w:val="20"/>
          <w:szCs w:val="20"/>
          <w:lang w:eastAsia="es-ES"/>
        </w:rPr>
      </w:pPr>
      <w:r w:rsidRPr="002E4824">
        <w:rPr>
          <w:rStyle w:val="CharacterStyle8"/>
          <w:rFonts w:ascii="Verdana" w:hAnsi="Verdana" w:cs="Verdana"/>
          <w:spacing w:val="4"/>
          <w:sz w:val="20"/>
          <w:szCs w:val="20"/>
          <w:lang w:eastAsia="es-ES"/>
        </w:rPr>
        <w:t xml:space="preserve">Las rutas 70, 71, 73, de </w:t>
      </w:r>
      <w:r w:rsidR="00140097" w:rsidRPr="002E4824">
        <w:rPr>
          <w:rStyle w:val="CharacterStyle8"/>
          <w:rFonts w:ascii="Verdana" w:hAnsi="Verdana" w:cs="Verdana"/>
          <w:spacing w:val="4"/>
          <w:sz w:val="20"/>
          <w:szCs w:val="20"/>
          <w:lang w:eastAsia="es-ES"/>
        </w:rPr>
        <w:t>AD</w:t>
      </w:r>
      <w:r w:rsidRPr="002E4824">
        <w:rPr>
          <w:rStyle w:val="CharacterStyle8"/>
          <w:rFonts w:ascii="Verdana" w:hAnsi="Verdana" w:cs="Verdana"/>
          <w:spacing w:val="4"/>
          <w:sz w:val="20"/>
          <w:szCs w:val="20"/>
          <w:lang w:eastAsia="es-ES"/>
        </w:rPr>
        <w:t xml:space="preserve">, </w:t>
      </w:r>
      <w:r w:rsidRPr="002E4824">
        <w:rPr>
          <w:rStyle w:val="CharacterStyle8"/>
          <w:rFonts w:ascii="Verdana" w:hAnsi="Verdana" w:cs="Verdana"/>
          <w:spacing w:val="-5"/>
          <w:sz w:val="20"/>
          <w:szCs w:val="20"/>
          <w:lang w:eastAsia="es-ES"/>
        </w:rPr>
        <w:t>tienen corredor común con la ruta 72 de la siguiente forma:</w:t>
      </w:r>
    </w:p>
    <w:p w:rsidR="00915A73" w:rsidRPr="002E4824" w:rsidRDefault="00F47571" w:rsidP="002E4824">
      <w:pPr>
        <w:pStyle w:val="Style10"/>
        <w:kinsoku w:val="0"/>
        <w:autoSpaceDE/>
        <w:autoSpaceDN/>
        <w:spacing w:line="240" w:lineRule="auto"/>
        <w:ind w:left="851" w:right="851"/>
        <w:jc w:val="both"/>
        <w:rPr>
          <w:rStyle w:val="CharacterStyle8"/>
          <w:rFonts w:ascii="Verdana" w:hAnsi="Verdana" w:cs="Verdana"/>
          <w:sz w:val="20"/>
          <w:szCs w:val="20"/>
          <w:lang w:eastAsia="es-ES"/>
        </w:rPr>
      </w:pPr>
      <w:r w:rsidRPr="002E4824">
        <w:rPr>
          <w:rStyle w:val="CharacterStyle8"/>
          <w:rFonts w:ascii="Verdana" w:hAnsi="Verdana" w:cs="Verdana"/>
          <w:sz w:val="20"/>
          <w:szCs w:val="20"/>
          <w:lang w:eastAsia="es-ES"/>
        </w:rPr>
        <w:t>Sentido 1-2</w:t>
      </w:r>
    </w:p>
    <w:p w:rsidR="00915A73" w:rsidRPr="002E4824" w:rsidRDefault="00F47571" w:rsidP="002E4824">
      <w:pPr>
        <w:pStyle w:val="Style12"/>
        <w:kinsoku w:val="0"/>
        <w:autoSpaceDE/>
        <w:autoSpaceDN/>
        <w:spacing w:before="252"/>
        <w:ind w:left="851" w:right="851"/>
        <w:rPr>
          <w:rStyle w:val="CharacterStyle8"/>
          <w:rFonts w:ascii="Verdana" w:hAnsi="Verdana" w:cs="Verdana"/>
          <w:spacing w:val="-4"/>
          <w:sz w:val="20"/>
          <w:szCs w:val="20"/>
          <w:lang w:eastAsia="es-ES"/>
        </w:rPr>
      </w:pPr>
      <w:r w:rsidRPr="002E4824">
        <w:rPr>
          <w:rStyle w:val="CharacterStyle8"/>
          <w:rFonts w:ascii="Verdana" w:hAnsi="Verdana" w:cs="Verdana"/>
          <w:spacing w:val="-10"/>
          <w:sz w:val="20"/>
          <w:szCs w:val="20"/>
          <w:lang w:eastAsia="es-ES"/>
        </w:rPr>
        <w:t xml:space="preserve">Desde Centro de San José, hasta Centro de Desamparados. </w:t>
      </w:r>
      <w:r w:rsidRPr="002E4824">
        <w:rPr>
          <w:rStyle w:val="CharacterStyle8"/>
          <w:rFonts w:ascii="Verdana" w:hAnsi="Verdana" w:cs="Verdana"/>
          <w:spacing w:val="-4"/>
          <w:sz w:val="20"/>
          <w:szCs w:val="20"/>
          <w:lang w:eastAsia="es-ES"/>
        </w:rPr>
        <w:t>Total 5.0 kilómetros.</w:t>
      </w:r>
    </w:p>
    <w:p w:rsidR="00915A73" w:rsidRPr="002E4824" w:rsidRDefault="00F47571" w:rsidP="002E4824">
      <w:pPr>
        <w:pStyle w:val="Style10"/>
        <w:kinsoku w:val="0"/>
        <w:autoSpaceDE/>
        <w:autoSpaceDN/>
        <w:spacing w:line="240" w:lineRule="auto"/>
        <w:ind w:left="851" w:right="851"/>
        <w:jc w:val="both"/>
        <w:rPr>
          <w:rStyle w:val="CharacterStyle8"/>
          <w:rFonts w:ascii="Verdana" w:hAnsi="Verdana" w:cs="Verdana"/>
          <w:sz w:val="20"/>
          <w:szCs w:val="20"/>
          <w:lang w:eastAsia="es-ES"/>
        </w:rPr>
      </w:pPr>
      <w:r w:rsidRPr="002E4824">
        <w:rPr>
          <w:rStyle w:val="CharacterStyle8"/>
          <w:rFonts w:ascii="Verdana" w:hAnsi="Verdana" w:cs="Verdana"/>
          <w:sz w:val="20"/>
          <w:szCs w:val="20"/>
          <w:lang w:eastAsia="es-ES"/>
        </w:rPr>
        <w:t>Sentido 2-1</w:t>
      </w:r>
    </w:p>
    <w:p w:rsidR="00915A73" w:rsidRPr="002E4824" w:rsidRDefault="00F47571" w:rsidP="002E4824">
      <w:pPr>
        <w:pStyle w:val="Style12"/>
        <w:kinsoku w:val="0"/>
        <w:autoSpaceDE/>
        <w:autoSpaceDN/>
        <w:spacing w:before="252"/>
        <w:ind w:left="851" w:right="851"/>
        <w:rPr>
          <w:rStyle w:val="CharacterStyle8"/>
          <w:rFonts w:ascii="Tahoma" w:hAnsi="Tahoma" w:cs="Tahoma"/>
          <w:spacing w:val="6"/>
          <w:sz w:val="20"/>
          <w:szCs w:val="20"/>
          <w:lang w:eastAsia="es-ES"/>
        </w:rPr>
      </w:pPr>
      <w:r w:rsidRPr="002E4824">
        <w:rPr>
          <w:rStyle w:val="CharacterStyle8"/>
          <w:rFonts w:ascii="Verdana" w:hAnsi="Verdana" w:cs="Verdana"/>
          <w:spacing w:val="-8"/>
          <w:sz w:val="20"/>
          <w:szCs w:val="20"/>
          <w:lang w:eastAsia="es-ES"/>
        </w:rPr>
        <w:t xml:space="preserve">Desde Centro </w:t>
      </w:r>
      <w:r w:rsidRPr="002E4824">
        <w:rPr>
          <w:rStyle w:val="CharacterStyle8"/>
          <w:rFonts w:ascii="Tahoma" w:hAnsi="Tahoma" w:cs="Tahoma"/>
          <w:spacing w:val="-8"/>
          <w:sz w:val="20"/>
          <w:szCs w:val="20"/>
          <w:lang w:eastAsia="es-ES"/>
        </w:rPr>
        <w:t xml:space="preserve">de </w:t>
      </w:r>
      <w:r w:rsidRPr="002E4824">
        <w:rPr>
          <w:rStyle w:val="CharacterStyle8"/>
          <w:rFonts w:ascii="Verdana" w:hAnsi="Verdana" w:cs="Verdana"/>
          <w:spacing w:val="-8"/>
          <w:sz w:val="20"/>
          <w:szCs w:val="20"/>
          <w:lang w:eastAsia="es-ES"/>
        </w:rPr>
        <w:t xml:space="preserve">Desamparados hasta el centro de San José </w:t>
      </w:r>
      <w:r w:rsidRPr="002E4824">
        <w:rPr>
          <w:rStyle w:val="CharacterStyle8"/>
          <w:rFonts w:ascii="Verdana" w:hAnsi="Verdana" w:cs="Verdana"/>
          <w:spacing w:val="6"/>
          <w:sz w:val="20"/>
          <w:szCs w:val="20"/>
          <w:lang w:eastAsia="es-ES"/>
        </w:rPr>
        <w:t xml:space="preserve">Total </w:t>
      </w:r>
      <w:r w:rsidRPr="002E4824">
        <w:rPr>
          <w:rStyle w:val="CharacterStyle8"/>
          <w:rFonts w:ascii="Tahoma" w:hAnsi="Tahoma" w:cs="Tahoma"/>
          <w:spacing w:val="6"/>
          <w:sz w:val="20"/>
          <w:szCs w:val="20"/>
          <w:lang w:eastAsia="es-ES"/>
        </w:rPr>
        <w:t>5.0 kilómetros</w:t>
      </w:r>
    </w:p>
    <w:p w:rsidR="00915A73" w:rsidRPr="002E4824" w:rsidRDefault="00F47571" w:rsidP="002E4824">
      <w:pPr>
        <w:pStyle w:val="Style4"/>
        <w:tabs>
          <w:tab w:val="left" w:pos="1560"/>
        </w:tabs>
        <w:kinsoku w:val="0"/>
        <w:autoSpaceDE/>
        <w:autoSpaceDN/>
        <w:adjustRightInd/>
        <w:spacing w:before="288"/>
        <w:ind w:left="851" w:right="851"/>
        <w:jc w:val="both"/>
        <w:rPr>
          <w:rStyle w:val="CharacterStyle6"/>
          <w:rFonts w:ascii="Verdana" w:hAnsi="Verdana" w:cs="Verdana"/>
          <w:b/>
          <w:bCs/>
          <w:spacing w:val="-6"/>
          <w:lang w:eastAsia="es-ES"/>
        </w:rPr>
      </w:pPr>
      <w:r w:rsidRPr="002E4824">
        <w:rPr>
          <w:rStyle w:val="CharacterStyle6"/>
          <w:rFonts w:ascii="Tahoma" w:hAnsi="Tahoma" w:cs="Tahoma"/>
          <w:spacing w:val="11"/>
          <w:lang w:eastAsia="es-ES"/>
        </w:rPr>
        <w:t xml:space="preserve">2.4- </w:t>
      </w:r>
      <w:r w:rsidRPr="002E4824">
        <w:rPr>
          <w:rStyle w:val="CharacterStyle6"/>
          <w:rFonts w:ascii="Tahoma" w:hAnsi="Tahoma" w:cs="Tahoma"/>
          <w:spacing w:val="11"/>
          <w:u w:val="single"/>
          <w:lang w:eastAsia="es-ES"/>
        </w:rPr>
        <w:t>Autorizar las modificaciones</w:t>
      </w:r>
      <w:r w:rsidRPr="002E4824">
        <w:rPr>
          <w:rStyle w:val="CharacterStyle6"/>
          <w:rFonts w:ascii="Tahoma" w:hAnsi="Tahoma" w:cs="Tahoma"/>
          <w:spacing w:val="11"/>
          <w:lang w:eastAsia="es-ES"/>
        </w:rPr>
        <w:t xml:space="preserve"> solicitadas por </w:t>
      </w:r>
      <w:r w:rsidRPr="002E4824">
        <w:rPr>
          <w:rStyle w:val="CharacterStyle6"/>
          <w:rFonts w:ascii="Verdana" w:hAnsi="Verdana" w:cs="Verdana"/>
          <w:spacing w:val="11"/>
          <w:lang w:eastAsia="es-ES"/>
        </w:rPr>
        <w:t xml:space="preserve">la empresa, </w:t>
      </w:r>
      <w:r w:rsidRPr="002E4824">
        <w:rPr>
          <w:rStyle w:val="CharacterStyle6"/>
          <w:rFonts w:ascii="Verdana" w:hAnsi="Verdana" w:cs="Verdana"/>
          <w:spacing w:val="-2"/>
          <w:lang w:eastAsia="es-ES"/>
        </w:rPr>
        <w:t xml:space="preserve">con relación </w:t>
      </w:r>
      <w:r w:rsidRPr="002E4824">
        <w:rPr>
          <w:rStyle w:val="CharacterStyle6"/>
          <w:rFonts w:ascii="Tahoma" w:hAnsi="Tahoma" w:cs="Tahoma"/>
          <w:spacing w:val="-2"/>
          <w:lang w:eastAsia="es-ES"/>
        </w:rPr>
        <w:t xml:space="preserve">a la </w:t>
      </w:r>
      <w:r w:rsidRPr="002E4824">
        <w:rPr>
          <w:rStyle w:val="CharacterStyle6"/>
          <w:rFonts w:ascii="Verdana" w:hAnsi="Verdana" w:cs="Verdana"/>
          <w:b/>
          <w:bCs/>
          <w:spacing w:val="-2"/>
          <w:u w:val="single"/>
          <w:lang w:eastAsia="es-ES"/>
        </w:rPr>
        <w:t xml:space="preserve">unificación de los ramales del Porvenir v </w:t>
      </w:r>
      <w:r w:rsidRPr="002E4824">
        <w:rPr>
          <w:rStyle w:val="CharacterStyle6"/>
          <w:rFonts w:ascii="Verdana" w:hAnsi="Verdana" w:cs="Verdana"/>
          <w:b/>
          <w:bCs/>
          <w:spacing w:val="8"/>
          <w:u w:val="single"/>
          <w:lang w:eastAsia="es-ES"/>
        </w:rPr>
        <w:t>de Dos Cercas</w:t>
      </w:r>
      <w:r w:rsidRPr="002E4824">
        <w:rPr>
          <w:rStyle w:val="CharacterStyle6"/>
          <w:rFonts w:ascii="Verdana" w:hAnsi="Verdana" w:cs="Verdana"/>
          <w:b/>
          <w:bCs/>
          <w:spacing w:val="8"/>
          <w:lang w:eastAsia="es-ES"/>
        </w:rPr>
        <w:t>,</w:t>
      </w:r>
      <w:r w:rsidRPr="002E4824">
        <w:rPr>
          <w:rStyle w:val="CharacterStyle6"/>
          <w:rFonts w:ascii="Tahoma" w:hAnsi="Tahoma" w:cs="Tahoma"/>
          <w:spacing w:val="8"/>
          <w:lang w:eastAsia="es-ES"/>
        </w:rPr>
        <w:t xml:space="preserve"> esto únicamente para los fines de semana y </w:t>
      </w:r>
      <w:r w:rsidRPr="002E4824">
        <w:rPr>
          <w:rStyle w:val="CharacterStyle6"/>
          <w:rFonts w:ascii="Tahoma" w:hAnsi="Tahoma" w:cs="Tahoma"/>
          <w:spacing w:val="18"/>
          <w:lang w:eastAsia="es-ES"/>
        </w:rPr>
        <w:t xml:space="preserve">para </w:t>
      </w:r>
      <w:r w:rsidRPr="002E4824">
        <w:rPr>
          <w:rStyle w:val="CharacterStyle6"/>
          <w:rFonts w:ascii="Verdana" w:hAnsi="Verdana" w:cs="Verdana"/>
          <w:spacing w:val="18"/>
          <w:lang w:eastAsia="es-ES"/>
        </w:rPr>
        <w:t xml:space="preserve">los </w:t>
      </w:r>
      <w:r w:rsidRPr="002E4824">
        <w:rPr>
          <w:rStyle w:val="CharacterStyle6"/>
          <w:rFonts w:ascii="Tahoma" w:hAnsi="Tahoma" w:cs="Tahoma"/>
          <w:spacing w:val="18"/>
          <w:lang w:eastAsia="es-ES"/>
        </w:rPr>
        <w:t xml:space="preserve">días lunes a viernes después de las 19:00 horas. </w:t>
      </w:r>
      <w:r w:rsidRPr="002E4824">
        <w:rPr>
          <w:rStyle w:val="CharacterStyle6"/>
          <w:rFonts w:ascii="Verdana" w:hAnsi="Verdana" w:cs="Verdana"/>
          <w:b/>
          <w:bCs/>
          <w:spacing w:val="-6"/>
          <w:lang w:eastAsia="es-ES"/>
        </w:rPr>
        <w:t>(Subrayado es nuestro)</w:t>
      </w:r>
    </w:p>
    <w:p w:rsidR="00915A73" w:rsidRPr="002E4824" w:rsidRDefault="00F47571" w:rsidP="002E4824">
      <w:pPr>
        <w:pStyle w:val="Style12"/>
        <w:numPr>
          <w:ilvl w:val="0"/>
          <w:numId w:val="3"/>
        </w:numPr>
        <w:tabs>
          <w:tab w:val="clear" w:pos="432"/>
          <w:tab w:val="num" w:pos="504"/>
          <w:tab w:val="left" w:pos="1843"/>
        </w:tabs>
        <w:kinsoku w:val="0"/>
        <w:autoSpaceDE/>
        <w:autoSpaceDN/>
        <w:spacing w:before="180"/>
        <w:ind w:left="851" w:right="851"/>
        <w:rPr>
          <w:rStyle w:val="CharacterStyle8"/>
          <w:rFonts w:ascii="Verdana" w:hAnsi="Verdana" w:cs="Verdana"/>
          <w:b/>
          <w:bCs/>
          <w:spacing w:val="-6"/>
          <w:sz w:val="20"/>
          <w:szCs w:val="20"/>
          <w:lang w:eastAsia="es-ES"/>
        </w:rPr>
      </w:pPr>
      <w:r w:rsidRPr="002E4824">
        <w:rPr>
          <w:rStyle w:val="CharacterStyle8"/>
          <w:rFonts w:ascii="Verdana" w:hAnsi="Verdana" w:cs="Verdana"/>
          <w:b/>
          <w:bCs/>
          <w:spacing w:val="-5"/>
          <w:sz w:val="20"/>
          <w:szCs w:val="20"/>
          <w:lang w:eastAsia="es-ES"/>
        </w:rPr>
        <w:t xml:space="preserve">Notificar a la Autoridad Reguladora de los Servicios </w:t>
      </w:r>
      <w:r w:rsidRPr="002E4824">
        <w:rPr>
          <w:rStyle w:val="CharacterStyle8"/>
          <w:rFonts w:ascii="Verdana" w:hAnsi="Verdana" w:cs="Verdana"/>
          <w:b/>
          <w:bCs/>
          <w:spacing w:val="-6"/>
          <w:sz w:val="20"/>
          <w:szCs w:val="20"/>
          <w:lang w:eastAsia="es-ES"/>
        </w:rPr>
        <w:t>Públicos, para lo de su competencia.</w:t>
      </w:r>
    </w:p>
    <w:p w:rsidR="00915A73" w:rsidRPr="002E4824" w:rsidRDefault="00F47571" w:rsidP="002E4824">
      <w:pPr>
        <w:pStyle w:val="Style4"/>
        <w:numPr>
          <w:ilvl w:val="0"/>
          <w:numId w:val="4"/>
        </w:numPr>
        <w:tabs>
          <w:tab w:val="clear" w:pos="432"/>
          <w:tab w:val="num" w:pos="504"/>
          <w:tab w:val="left" w:pos="1843"/>
        </w:tabs>
        <w:kinsoku w:val="0"/>
        <w:autoSpaceDE/>
        <w:autoSpaceDN/>
        <w:adjustRightInd/>
        <w:ind w:left="851" w:right="851"/>
        <w:jc w:val="both"/>
        <w:rPr>
          <w:rStyle w:val="CharacterStyle6"/>
          <w:rFonts w:ascii="Verdana" w:hAnsi="Verdana" w:cs="Verdana"/>
          <w:spacing w:val="-4"/>
          <w:lang w:eastAsia="es-ES"/>
        </w:rPr>
      </w:pPr>
      <w:r w:rsidRPr="002E4824">
        <w:rPr>
          <w:rStyle w:val="CharacterStyle6"/>
          <w:rFonts w:ascii="Verdana" w:hAnsi="Verdana" w:cs="Verdana"/>
          <w:spacing w:val="14"/>
          <w:lang w:eastAsia="es-ES"/>
        </w:rPr>
        <w:t xml:space="preserve">Indicarle </w:t>
      </w:r>
      <w:r w:rsidRPr="002E4824">
        <w:rPr>
          <w:rStyle w:val="CharacterStyle6"/>
          <w:rFonts w:ascii="Tahoma" w:hAnsi="Tahoma" w:cs="Tahoma"/>
          <w:spacing w:val="14"/>
          <w:lang w:eastAsia="es-ES"/>
        </w:rPr>
        <w:t xml:space="preserve">a la (sic) policía del tránsito velar por </w:t>
      </w:r>
      <w:r w:rsidRPr="002E4824">
        <w:rPr>
          <w:rStyle w:val="CharacterStyle6"/>
          <w:rFonts w:ascii="Verdana" w:hAnsi="Verdana" w:cs="Verdana"/>
          <w:spacing w:val="14"/>
          <w:lang w:eastAsia="es-ES"/>
        </w:rPr>
        <w:t xml:space="preserve">el fiel </w:t>
      </w:r>
      <w:r w:rsidRPr="002E4824">
        <w:rPr>
          <w:rStyle w:val="CharacterStyle6"/>
          <w:rFonts w:ascii="Verdana" w:hAnsi="Verdana" w:cs="Verdana"/>
          <w:spacing w:val="-4"/>
          <w:lang w:eastAsia="es-ES"/>
        </w:rPr>
        <w:t>cumplimiento de estas disposiciones.</w:t>
      </w:r>
    </w:p>
    <w:p w:rsidR="00915A73" w:rsidRPr="002E4824" w:rsidRDefault="00F47571" w:rsidP="002E4824">
      <w:pPr>
        <w:pStyle w:val="Style4"/>
        <w:kinsoku w:val="0"/>
        <w:autoSpaceDE/>
        <w:autoSpaceDN/>
        <w:adjustRightInd/>
        <w:ind w:left="851" w:right="851"/>
        <w:jc w:val="both"/>
        <w:rPr>
          <w:rStyle w:val="CharacterStyle6"/>
          <w:rFonts w:ascii="Verdana" w:hAnsi="Verdana" w:cs="Verdana"/>
          <w:b/>
          <w:bCs/>
          <w:spacing w:val="2"/>
          <w:w w:val="105"/>
          <w:lang w:eastAsia="es-ES"/>
        </w:rPr>
      </w:pPr>
      <w:r w:rsidRPr="002E4824">
        <w:rPr>
          <w:rStyle w:val="CharacterStyle6"/>
          <w:rFonts w:ascii="Tahoma" w:hAnsi="Tahoma" w:cs="Tahoma"/>
          <w:spacing w:val="8"/>
          <w:lang w:eastAsia="es-ES"/>
        </w:rPr>
        <w:t xml:space="preserve">5- Instruir a la Dirección Ejecutiva y a la Dirección de Asuntos </w:t>
      </w:r>
      <w:r w:rsidRPr="002E4824">
        <w:rPr>
          <w:rStyle w:val="CharacterStyle6"/>
          <w:rFonts w:ascii="Tahoma" w:hAnsi="Tahoma" w:cs="Tahoma"/>
          <w:spacing w:val="17"/>
          <w:lang w:eastAsia="es-ES"/>
        </w:rPr>
        <w:t xml:space="preserve">Jurídicos para que den la respectiva </w:t>
      </w:r>
      <w:r w:rsidRPr="002E4824">
        <w:rPr>
          <w:rStyle w:val="CharacterStyle6"/>
          <w:rFonts w:ascii="Verdana" w:hAnsi="Verdana" w:cs="Verdana"/>
          <w:spacing w:val="17"/>
          <w:u w:val="single"/>
          <w:lang w:eastAsia="es-ES"/>
        </w:rPr>
        <w:t xml:space="preserve">respuesta a la Sala </w:t>
      </w:r>
      <w:r w:rsidRPr="002E4824">
        <w:rPr>
          <w:rStyle w:val="CharacterStyle6"/>
          <w:rFonts w:ascii="Verdana" w:hAnsi="Verdana" w:cs="Verdana"/>
          <w:spacing w:val="28"/>
          <w:u w:val="single"/>
          <w:lang w:eastAsia="es-ES"/>
        </w:rPr>
        <w:t>Constitucional</w:t>
      </w:r>
      <w:r w:rsidRPr="002E4824">
        <w:rPr>
          <w:rStyle w:val="CharacterStyle6"/>
          <w:rFonts w:ascii="Tahoma" w:hAnsi="Tahoma" w:cs="Tahoma"/>
          <w:spacing w:val="28"/>
          <w:lang w:eastAsia="es-ES"/>
        </w:rPr>
        <w:t xml:space="preserve"> en relación con el recurso de amparo </w:t>
      </w:r>
      <w:r w:rsidRPr="002E4824">
        <w:rPr>
          <w:rStyle w:val="CharacterStyle6"/>
          <w:rFonts w:ascii="Tahoma" w:hAnsi="Tahoma" w:cs="Tahoma"/>
          <w:spacing w:val="2"/>
          <w:lang w:eastAsia="es-ES"/>
        </w:rPr>
        <w:t xml:space="preserve">interpuesto. .../... . </w:t>
      </w:r>
      <w:r w:rsidRPr="002E4824">
        <w:rPr>
          <w:rStyle w:val="CharacterStyle6"/>
          <w:rFonts w:ascii="Verdana" w:hAnsi="Verdana" w:cs="Verdana"/>
          <w:b/>
          <w:bCs/>
          <w:spacing w:val="2"/>
          <w:w w:val="105"/>
          <w:lang w:eastAsia="es-ES"/>
        </w:rPr>
        <w:t>(Subrayado es nuestro)</w:t>
      </w:r>
    </w:p>
    <w:p w:rsidR="00915A73" w:rsidRPr="00140097" w:rsidRDefault="00F47571" w:rsidP="00695268">
      <w:pPr>
        <w:pStyle w:val="Style4"/>
        <w:kinsoku w:val="0"/>
        <w:autoSpaceDE/>
        <w:autoSpaceDN/>
        <w:adjustRightInd/>
        <w:spacing w:before="216"/>
        <w:ind w:right="-425"/>
        <w:jc w:val="both"/>
        <w:rPr>
          <w:rStyle w:val="CharacterStyle6"/>
          <w:rFonts w:ascii="Tahoma" w:hAnsi="Tahoma" w:cs="Tahoma"/>
          <w:spacing w:val="9"/>
          <w:sz w:val="24"/>
          <w:szCs w:val="24"/>
          <w:lang w:eastAsia="es-ES"/>
        </w:rPr>
      </w:pPr>
      <w:r w:rsidRPr="00140097">
        <w:rPr>
          <w:rStyle w:val="CharacterStyle6"/>
          <w:rFonts w:ascii="Verdana" w:hAnsi="Verdana" w:cs="Verdana"/>
          <w:b/>
          <w:bCs/>
          <w:spacing w:val="12"/>
          <w:w w:val="105"/>
          <w:sz w:val="18"/>
          <w:szCs w:val="18"/>
          <w:lang w:eastAsia="es-ES"/>
        </w:rPr>
        <w:t xml:space="preserve">SEGUNDO: </w:t>
      </w:r>
      <w:r w:rsidRPr="00140097">
        <w:rPr>
          <w:rStyle w:val="CharacterStyle6"/>
          <w:rFonts w:ascii="Tahoma" w:hAnsi="Tahoma" w:cs="Tahoma"/>
          <w:spacing w:val="12"/>
          <w:sz w:val="24"/>
          <w:szCs w:val="24"/>
          <w:lang w:eastAsia="es-ES"/>
        </w:rPr>
        <w:t xml:space="preserve">Que por medio de memorial de fecha 3 de mayo del 2004, </w:t>
      </w:r>
      <w:r w:rsidRPr="00140097">
        <w:rPr>
          <w:rStyle w:val="CharacterStyle6"/>
          <w:rFonts w:ascii="Tahoma" w:hAnsi="Tahoma" w:cs="Tahoma"/>
          <w:spacing w:val="10"/>
          <w:sz w:val="24"/>
          <w:szCs w:val="24"/>
          <w:lang w:eastAsia="es-ES"/>
        </w:rPr>
        <w:t xml:space="preserve">recibido en la misma fecha por el órgano aquí recurrido, </w:t>
      </w:r>
      <w:r w:rsidR="00140097">
        <w:rPr>
          <w:rStyle w:val="CharacterStyle6"/>
          <w:rFonts w:ascii="Tahoma" w:hAnsi="Tahoma" w:cs="Tahoma"/>
          <w:spacing w:val="10"/>
          <w:sz w:val="24"/>
          <w:szCs w:val="24"/>
          <w:lang w:eastAsia="es-ES"/>
        </w:rPr>
        <w:t>MABF</w:t>
      </w:r>
      <w:r w:rsidRPr="00140097">
        <w:rPr>
          <w:rStyle w:val="CharacterStyle6"/>
          <w:rFonts w:ascii="Tahoma" w:hAnsi="Tahoma" w:cs="Tahoma"/>
          <w:spacing w:val="14"/>
          <w:sz w:val="24"/>
          <w:szCs w:val="24"/>
          <w:lang w:eastAsia="es-ES"/>
        </w:rPr>
        <w:t xml:space="preserve">, en calidad de apoderado generalísimo sin límite de </w:t>
      </w:r>
      <w:r w:rsidRPr="00140097">
        <w:rPr>
          <w:rStyle w:val="CharacterStyle6"/>
          <w:rFonts w:ascii="Tahoma" w:hAnsi="Tahoma" w:cs="Tahoma"/>
          <w:spacing w:val="16"/>
          <w:sz w:val="24"/>
          <w:szCs w:val="24"/>
          <w:lang w:eastAsia="es-ES"/>
        </w:rPr>
        <w:t xml:space="preserve">suma de </w:t>
      </w:r>
      <w:r w:rsidR="00140097">
        <w:rPr>
          <w:rStyle w:val="CharacterStyle6"/>
          <w:rFonts w:ascii="Tahoma" w:hAnsi="Tahoma" w:cs="Tahoma"/>
          <w:spacing w:val="16"/>
          <w:sz w:val="24"/>
          <w:szCs w:val="24"/>
          <w:lang w:eastAsia="es-ES"/>
        </w:rPr>
        <w:t>AD</w:t>
      </w:r>
      <w:r w:rsidRPr="00140097">
        <w:rPr>
          <w:rStyle w:val="CharacterStyle6"/>
          <w:rFonts w:ascii="Tahoma" w:hAnsi="Tahoma" w:cs="Tahoma"/>
          <w:spacing w:val="16"/>
          <w:sz w:val="24"/>
          <w:szCs w:val="24"/>
          <w:lang w:eastAsia="es-ES"/>
        </w:rPr>
        <w:t xml:space="preserve"> S.A., interpone recurso de </w:t>
      </w:r>
      <w:r w:rsidRPr="00140097">
        <w:rPr>
          <w:rStyle w:val="CharacterStyle6"/>
          <w:rFonts w:ascii="Tahoma" w:hAnsi="Tahoma" w:cs="Tahoma"/>
          <w:spacing w:val="11"/>
          <w:sz w:val="24"/>
          <w:szCs w:val="24"/>
          <w:lang w:eastAsia="es-ES"/>
        </w:rPr>
        <w:t xml:space="preserve">revocatoria con apelación en subsidio contra el acuerdo 4 de la sesión </w:t>
      </w:r>
      <w:r w:rsidRPr="00140097">
        <w:rPr>
          <w:rStyle w:val="CharacterStyle6"/>
          <w:rFonts w:ascii="Tahoma" w:hAnsi="Tahoma" w:cs="Tahoma"/>
          <w:spacing w:val="12"/>
          <w:sz w:val="24"/>
          <w:szCs w:val="24"/>
          <w:lang w:eastAsia="es-ES"/>
        </w:rPr>
        <w:t xml:space="preserve">028- 2003 de la Junta Directiva del Consejo de Transporte </w:t>
      </w:r>
      <w:proofErr w:type="spellStart"/>
      <w:r w:rsidRPr="00140097">
        <w:rPr>
          <w:rStyle w:val="CharacterStyle6"/>
          <w:rFonts w:ascii="Tahoma" w:hAnsi="Tahoma" w:cs="Tahoma"/>
          <w:spacing w:val="12"/>
          <w:sz w:val="24"/>
          <w:szCs w:val="24"/>
          <w:lang w:eastAsia="es-ES"/>
        </w:rPr>
        <w:t>Publico</w:t>
      </w:r>
      <w:proofErr w:type="spellEnd"/>
      <w:r w:rsidRPr="00140097">
        <w:rPr>
          <w:rStyle w:val="CharacterStyle6"/>
          <w:rFonts w:ascii="Tahoma" w:hAnsi="Tahoma" w:cs="Tahoma"/>
          <w:spacing w:val="12"/>
          <w:sz w:val="24"/>
          <w:szCs w:val="24"/>
          <w:lang w:eastAsia="es-ES"/>
        </w:rPr>
        <w:t xml:space="preserve">, por </w:t>
      </w:r>
      <w:r w:rsidRPr="00140097">
        <w:rPr>
          <w:rStyle w:val="CharacterStyle6"/>
          <w:rFonts w:ascii="Tahoma" w:hAnsi="Tahoma" w:cs="Tahoma"/>
          <w:spacing w:val="9"/>
          <w:sz w:val="24"/>
          <w:szCs w:val="24"/>
          <w:lang w:eastAsia="es-ES"/>
        </w:rPr>
        <w:t>las razones que procedemos a transcribir literalmente:</w:t>
      </w:r>
    </w:p>
    <w:p w:rsidR="00915A73" w:rsidRPr="002E4824" w:rsidRDefault="00F47571" w:rsidP="00695268">
      <w:pPr>
        <w:pStyle w:val="Style4"/>
        <w:tabs>
          <w:tab w:val="left" w:pos="8222"/>
        </w:tabs>
        <w:kinsoku w:val="0"/>
        <w:autoSpaceDE/>
        <w:autoSpaceDN/>
        <w:adjustRightInd/>
        <w:spacing w:before="216"/>
        <w:ind w:left="504"/>
        <w:jc w:val="both"/>
        <w:rPr>
          <w:rStyle w:val="CharacterStyle6"/>
          <w:rFonts w:ascii="Verdana" w:hAnsi="Verdana" w:cs="Verdana"/>
          <w:b/>
          <w:bCs/>
          <w:w w:val="105"/>
          <w:lang w:eastAsia="es-ES"/>
        </w:rPr>
      </w:pPr>
      <w:r w:rsidRPr="002E4824">
        <w:rPr>
          <w:rStyle w:val="CharacterStyle6"/>
          <w:rFonts w:ascii="Verdana" w:hAnsi="Verdana" w:cs="Verdana"/>
          <w:b/>
          <w:bCs/>
          <w:w w:val="105"/>
          <w:lang w:eastAsia="es-ES"/>
        </w:rPr>
        <w:t xml:space="preserve">.../... </w:t>
      </w:r>
      <w:r w:rsidRPr="002E4824">
        <w:rPr>
          <w:rStyle w:val="CharacterStyle6"/>
          <w:rFonts w:ascii="Verdana" w:hAnsi="Verdana" w:cs="Verdana"/>
          <w:b/>
          <w:bCs/>
          <w:u w:val="single"/>
          <w:lang w:eastAsia="es-ES"/>
        </w:rPr>
        <w:t>"A) DETERMINA UNA REDUCCION DE FLOTA</w:t>
      </w:r>
      <w:r w:rsidRPr="002E4824">
        <w:rPr>
          <w:rStyle w:val="CharacterStyle6"/>
          <w:rFonts w:ascii="Tahoma" w:hAnsi="Tahoma" w:cs="Tahoma"/>
          <w:lang w:eastAsia="es-ES"/>
        </w:rPr>
        <w:t xml:space="preserve"> SIN </w:t>
      </w:r>
      <w:r w:rsidRPr="002E4824">
        <w:rPr>
          <w:rStyle w:val="CharacterStyle6"/>
          <w:rFonts w:ascii="Tahoma" w:hAnsi="Tahoma" w:cs="Tahoma"/>
          <w:spacing w:val="23"/>
          <w:lang w:eastAsia="es-ES"/>
        </w:rPr>
        <w:t xml:space="preserve">CONSIDERAR QUE EXISTE UN (SIC) ESPLASAMIENTO DE </w:t>
      </w:r>
      <w:r w:rsidRPr="002E4824">
        <w:rPr>
          <w:rStyle w:val="CharacterStyle6"/>
          <w:rFonts w:ascii="Tahoma" w:hAnsi="Tahoma" w:cs="Tahoma"/>
          <w:spacing w:val="16"/>
          <w:lang w:eastAsia="es-ES"/>
        </w:rPr>
        <w:t xml:space="preserve">NUESTRA DEMANDA HACIA OTRAS EMPRESAS DEL SECTOR </w:t>
      </w:r>
      <w:r w:rsidRPr="002E4824">
        <w:rPr>
          <w:rStyle w:val="CharacterStyle6"/>
          <w:rFonts w:ascii="Tahoma" w:hAnsi="Tahoma" w:cs="Tahoma"/>
          <w:spacing w:val="3"/>
          <w:lang w:eastAsia="es-ES"/>
        </w:rPr>
        <w:t xml:space="preserve">POR COMPETENCIA DESLEAL </w:t>
      </w:r>
      <w:r w:rsidRPr="002E4824">
        <w:rPr>
          <w:rStyle w:val="CharacterStyle6"/>
          <w:rFonts w:ascii="Verdana" w:hAnsi="Verdana" w:cs="Verdana"/>
          <w:spacing w:val="3"/>
          <w:u w:val="single"/>
          <w:lang w:eastAsia="es-ES"/>
        </w:rPr>
        <w:t xml:space="preserve">COMPROBADA POR EL PROPIO  </w:t>
      </w:r>
      <w:r w:rsidRPr="002E4824">
        <w:rPr>
          <w:rStyle w:val="CharacterStyle6"/>
          <w:rFonts w:ascii="Verdana" w:hAnsi="Verdana" w:cs="Verdana"/>
          <w:spacing w:val="14"/>
          <w:u w:val="single"/>
          <w:lang w:eastAsia="es-ES"/>
        </w:rPr>
        <w:t>CONSEJO DE TRANSPORTE PUBLICO.</w:t>
      </w:r>
      <w:r w:rsidRPr="002E4824">
        <w:rPr>
          <w:rStyle w:val="CharacterStyle6"/>
          <w:rFonts w:ascii="Verdana" w:hAnsi="Verdana" w:cs="Verdana"/>
          <w:b/>
          <w:bCs/>
          <w:spacing w:val="14"/>
          <w:w w:val="105"/>
          <w:lang w:eastAsia="es-ES"/>
        </w:rPr>
        <w:t xml:space="preserve"> (Subrayado es </w:t>
      </w:r>
      <w:r w:rsidRPr="002E4824">
        <w:rPr>
          <w:rStyle w:val="CharacterStyle6"/>
          <w:rFonts w:ascii="Verdana" w:hAnsi="Verdana" w:cs="Verdana"/>
          <w:b/>
          <w:bCs/>
          <w:w w:val="105"/>
          <w:lang w:eastAsia="es-ES"/>
        </w:rPr>
        <w:t>nuestro)</w:t>
      </w:r>
    </w:p>
    <w:p w:rsidR="00915A73" w:rsidRPr="002E4824" w:rsidRDefault="00F47571" w:rsidP="00695268">
      <w:pPr>
        <w:pStyle w:val="Style4"/>
        <w:numPr>
          <w:ilvl w:val="0"/>
          <w:numId w:val="5"/>
        </w:numPr>
        <w:tabs>
          <w:tab w:val="clear" w:pos="432"/>
          <w:tab w:val="num" w:pos="1008"/>
          <w:tab w:val="left" w:pos="8222"/>
        </w:tabs>
        <w:kinsoku w:val="0"/>
        <w:autoSpaceDE/>
        <w:autoSpaceDN/>
        <w:adjustRightInd/>
        <w:spacing w:before="216"/>
        <w:jc w:val="both"/>
        <w:rPr>
          <w:rStyle w:val="CharacterStyle6"/>
          <w:rFonts w:ascii="Tahoma" w:hAnsi="Tahoma" w:cs="Tahoma"/>
          <w:spacing w:val="2"/>
          <w:lang w:eastAsia="es-ES"/>
        </w:rPr>
      </w:pPr>
      <w:r w:rsidRPr="002E4824">
        <w:rPr>
          <w:rStyle w:val="CharacterStyle6"/>
          <w:rFonts w:ascii="Tahoma" w:hAnsi="Tahoma" w:cs="Tahoma"/>
          <w:spacing w:val="28"/>
          <w:lang w:eastAsia="es-ES"/>
        </w:rPr>
        <w:t xml:space="preserve">ADEMAS EN CUANTO DICHO ACUERDO DE MANERA ERRADA CONSIGNA LA UTILIZACION DE </w:t>
      </w:r>
      <w:r w:rsidRPr="002E4824">
        <w:rPr>
          <w:rStyle w:val="CharacterStyle6"/>
          <w:rFonts w:ascii="Verdana" w:hAnsi="Verdana" w:cs="Verdana"/>
          <w:spacing w:val="28"/>
          <w:u w:val="single"/>
          <w:lang w:eastAsia="es-ES"/>
        </w:rPr>
        <w:t xml:space="preserve">DIECINUEVE </w:t>
      </w:r>
      <w:r w:rsidRPr="002E4824">
        <w:rPr>
          <w:rStyle w:val="CharacterStyle6"/>
          <w:rFonts w:ascii="Verdana" w:hAnsi="Verdana" w:cs="Verdana"/>
          <w:spacing w:val="2"/>
          <w:u w:val="single"/>
          <w:lang w:eastAsia="es-ES"/>
        </w:rPr>
        <w:t>BUSETAS,</w:t>
      </w:r>
      <w:r w:rsidRPr="002E4824">
        <w:rPr>
          <w:rStyle w:val="CharacterStyle6"/>
          <w:rFonts w:ascii="Tahoma" w:hAnsi="Tahoma" w:cs="Tahoma"/>
          <w:spacing w:val="2"/>
          <w:lang w:eastAsia="es-ES"/>
        </w:rPr>
        <w:t xml:space="preserve"> EN NUESTRA FLOTA.</w:t>
      </w:r>
    </w:p>
    <w:p w:rsidR="00915A73" w:rsidRPr="002E4824" w:rsidRDefault="00F47571" w:rsidP="00695268">
      <w:pPr>
        <w:pStyle w:val="Style4"/>
        <w:numPr>
          <w:ilvl w:val="0"/>
          <w:numId w:val="5"/>
        </w:numPr>
        <w:tabs>
          <w:tab w:val="clear" w:pos="432"/>
          <w:tab w:val="num" w:pos="1008"/>
          <w:tab w:val="left" w:pos="8222"/>
        </w:tabs>
        <w:kinsoku w:val="0"/>
        <w:autoSpaceDE/>
        <w:autoSpaceDN/>
        <w:adjustRightInd/>
        <w:spacing w:before="252"/>
        <w:rPr>
          <w:rStyle w:val="CharacterStyle6"/>
          <w:rFonts w:ascii="Tahoma" w:hAnsi="Tahoma" w:cs="Tahoma"/>
          <w:spacing w:val="8"/>
          <w:lang w:eastAsia="es-ES"/>
        </w:rPr>
      </w:pPr>
      <w:r w:rsidRPr="002E4824">
        <w:rPr>
          <w:rStyle w:val="CharacterStyle6"/>
          <w:rFonts w:ascii="Tahoma" w:hAnsi="Tahoma" w:cs="Tahoma"/>
          <w:spacing w:val="21"/>
          <w:lang w:eastAsia="es-ES"/>
        </w:rPr>
        <w:lastRenderedPageBreak/>
        <w:t xml:space="preserve">SE EXCLUYEN DOS RAMALES EN EL ESTUDIO QUE DA </w:t>
      </w:r>
      <w:r w:rsidRPr="002E4824">
        <w:rPr>
          <w:rStyle w:val="CharacterStyle6"/>
          <w:rFonts w:ascii="Tahoma" w:hAnsi="Tahoma" w:cs="Tahoma"/>
          <w:spacing w:val="8"/>
          <w:lang w:eastAsia="es-ES"/>
        </w:rPr>
        <w:t>LUGAR AL ACUERDO.</w:t>
      </w:r>
    </w:p>
    <w:p w:rsidR="00915A73" w:rsidRPr="002E4824" w:rsidRDefault="00F47571" w:rsidP="00695268">
      <w:pPr>
        <w:pStyle w:val="Style4"/>
        <w:tabs>
          <w:tab w:val="left" w:pos="8222"/>
        </w:tabs>
        <w:kinsoku w:val="0"/>
        <w:autoSpaceDE/>
        <w:autoSpaceDN/>
        <w:adjustRightInd/>
        <w:spacing w:before="324" w:line="192" w:lineRule="auto"/>
        <w:ind w:left="504"/>
        <w:rPr>
          <w:rStyle w:val="CharacterStyle6"/>
          <w:rFonts w:ascii="Tahoma" w:hAnsi="Tahoma" w:cs="Tahoma"/>
          <w:lang w:eastAsia="es-ES"/>
        </w:rPr>
      </w:pPr>
      <w:r w:rsidRPr="002E4824">
        <w:rPr>
          <w:rStyle w:val="CharacterStyle6"/>
          <w:rFonts w:ascii="Tahoma" w:hAnsi="Tahoma" w:cs="Tahoma"/>
          <w:lang w:eastAsia="es-ES"/>
        </w:rPr>
        <w:t>I- PARTE.</w:t>
      </w:r>
    </w:p>
    <w:p w:rsidR="00915A73" w:rsidRPr="002E4824" w:rsidRDefault="00F47571" w:rsidP="00695268">
      <w:pPr>
        <w:pStyle w:val="Style4"/>
        <w:tabs>
          <w:tab w:val="left" w:pos="8222"/>
        </w:tabs>
        <w:kinsoku w:val="0"/>
        <w:autoSpaceDE/>
        <w:autoSpaceDN/>
        <w:adjustRightInd/>
        <w:spacing w:line="211" w:lineRule="auto"/>
        <w:ind w:left="504"/>
        <w:rPr>
          <w:rStyle w:val="CharacterStyle6"/>
          <w:rFonts w:ascii="Verdana" w:hAnsi="Verdana" w:cs="Verdana"/>
          <w:b/>
          <w:bCs/>
          <w:spacing w:val="-6"/>
          <w:u w:val="single"/>
          <w:lang w:eastAsia="es-ES"/>
        </w:rPr>
      </w:pPr>
      <w:r w:rsidRPr="002E4824">
        <w:rPr>
          <w:rStyle w:val="CharacterStyle6"/>
          <w:rFonts w:ascii="Verdana" w:hAnsi="Verdana" w:cs="Verdana"/>
          <w:b/>
          <w:bCs/>
          <w:spacing w:val="-6"/>
          <w:u w:val="single"/>
          <w:lang w:eastAsia="es-ES"/>
        </w:rPr>
        <w:t>SE DESCONOCE LA COMPETENCIA DESLEAL</w:t>
      </w:r>
    </w:p>
    <w:p w:rsidR="00915A73" w:rsidRPr="002E4824" w:rsidRDefault="00F47571" w:rsidP="00695268">
      <w:pPr>
        <w:pStyle w:val="Style4"/>
        <w:kinsoku w:val="0"/>
        <w:autoSpaceDE/>
        <w:autoSpaceDN/>
        <w:adjustRightInd/>
        <w:spacing w:before="216"/>
        <w:ind w:left="864" w:hanging="360"/>
        <w:jc w:val="both"/>
        <w:rPr>
          <w:rStyle w:val="CharacterStyle6"/>
          <w:rFonts w:ascii="Tahoma" w:hAnsi="Tahoma" w:cs="Tahoma"/>
          <w:spacing w:val="10"/>
          <w:lang w:eastAsia="es-ES"/>
        </w:rPr>
      </w:pPr>
      <w:r w:rsidRPr="002E4824">
        <w:rPr>
          <w:rStyle w:val="CharacterStyle6"/>
          <w:rFonts w:ascii="Tahoma" w:hAnsi="Tahoma" w:cs="Tahoma"/>
          <w:spacing w:val="27"/>
          <w:lang w:eastAsia="es-ES"/>
        </w:rPr>
        <w:t xml:space="preserve">1- Mediante los acuerdos que se indica, el Consejo de </w:t>
      </w:r>
      <w:r w:rsidRPr="002E4824">
        <w:rPr>
          <w:rStyle w:val="CharacterStyle6"/>
          <w:rFonts w:ascii="Tahoma" w:hAnsi="Tahoma" w:cs="Tahoma"/>
          <w:spacing w:val="19"/>
          <w:lang w:eastAsia="es-ES"/>
        </w:rPr>
        <w:t xml:space="preserve">Transporte público, comprobó que varias empresas del </w:t>
      </w:r>
      <w:r w:rsidRPr="002E4824">
        <w:rPr>
          <w:rStyle w:val="CharacterStyle6"/>
          <w:rFonts w:ascii="Tahoma" w:hAnsi="Tahoma" w:cs="Tahoma"/>
          <w:spacing w:val="9"/>
          <w:lang w:eastAsia="es-ES"/>
        </w:rPr>
        <w:t xml:space="preserve">sector utilizan un exceso de flota para brindar el servicio en </w:t>
      </w:r>
      <w:r w:rsidRPr="002E4824">
        <w:rPr>
          <w:rStyle w:val="CharacterStyle6"/>
          <w:rFonts w:ascii="Tahoma" w:hAnsi="Tahoma" w:cs="Tahoma"/>
          <w:lang w:eastAsia="es-ES"/>
        </w:rPr>
        <w:t xml:space="preserve">sus rutas que comparten corredor con </w:t>
      </w:r>
      <w:r w:rsidR="00140097" w:rsidRPr="002E4824">
        <w:rPr>
          <w:rStyle w:val="CharacterStyle6"/>
          <w:rFonts w:ascii="Tahoma" w:hAnsi="Tahoma" w:cs="Tahoma"/>
          <w:lang w:eastAsia="es-ES"/>
        </w:rPr>
        <w:t>AD</w:t>
      </w:r>
      <w:r w:rsidRPr="002E4824">
        <w:rPr>
          <w:rStyle w:val="CharacterStyle6"/>
          <w:rFonts w:ascii="Tahoma" w:hAnsi="Tahoma" w:cs="Tahoma"/>
          <w:spacing w:val="10"/>
          <w:lang w:eastAsia="es-ES"/>
        </w:rPr>
        <w:t xml:space="preserve"> S.A.</w:t>
      </w:r>
    </w:p>
    <w:p w:rsidR="00915A73" w:rsidRPr="002E4824" w:rsidRDefault="00F47571" w:rsidP="00695268">
      <w:pPr>
        <w:pStyle w:val="Style4"/>
        <w:kinsoku w:val="0"/>
        <w:autoSpaceDE/>
        <w:autoSpaceDN/>
        <w:adjustRightInd/>
        <w:ind w:left="504"/>
        <w:rPr>
          <w:rStyle w:val="CharacterStyle6"/>
          <w:rFonts w:ascii="Verdana" w:hAnsi="Verdana" w:cs="Verdana"/>
          <w:b/>
          <w:bCs/>
          <w:w w:val="105"/>
          <w:lang w:eastAsia="es-ES"/>
        </w:rPr>
      </w:pPr>
      <w:r w:rsidRPr="002E4824">
        <w:rPr>
          <w:rStyle w:val="CharacterStyle6"/>
          <w:rFonts w:ascii="Tahoma" w:hAnsi="Tahoma" w:cs="Tahoma"/>
          <w:spacing w:val="3"/>
          <w:lang w:eastAsia="es-ES"/>
        </w:rPr>
        <w:t xml:space="preserve">Véanse a los efectos siguientes antecedentes: </w:t>
      </w:r>
      <w:r w:rsidRPr="002E4824">
        <w:rPr>
          <w:rStyle w:val="CharacterStyle6"/>
          <w:rFonts w:ascii="Verdana" w:hAnsi="Verdana" w:cs="Verdana"/>
          <w:b/>
          <w:bCs/>
          <w:spacing w:val="3"/>
          <w:w w:val="105"/>
          <w:lang w:eastAsia="es-ES"/>
        </w:rPr>
        <w:t xml:space="preserve">(Subrayado es </w:t>
      </w:r>
      <w:r w:rsidRPr="002E4824">
        <w:rPr>
          <w:rStyle w:val="CharacterStyle6"/>
          <w:rFonts w:ascii="Verdana" w:hAnsi="Verdana" w:cs="Verdana"/>
          <w:b/>
          <w:bCs/>
          <w:w w:val="105"/>
          <w:lang w:eastAsia="es-ES"/>
        </w:rPr>
        <w:t>nuestro)</w:t>
      </w:r>
    </w:p>
    <w:p w:rsidR="00915A73" w:rsidRPr="002E4824" w:rsidRDefault="00F47571">
      <w:pPr>
        <w:pStyle w:val="Style4"/>
        <w:kinsoku w:val="0"/>
        <w:autoSpaceDE/>
        <w:autoSpaceDN/>
        <w:adjustRightInd/>
        <w:spacing w:before="288" w:line="213" w:lineRule="auto"/>
        <w:ind w:left="504"/>
        <w:rPr>
          <w:rStyle w:val="CharacterStyle6"/>
          <w:rFonts w:ascii="Verdana" w:hAnsi="Verdana" w:cs="Verdana"/>
          <w:b/>
          <w:bCs/>
          <w:spacing w:val="-10"/>
          <w:u w:val="single"/>
          <w:lang w:eastAsia="es-ES"/>
        </w:rPr>
      </w:pPr>
      <w:r w:rsidRPr="002E4824">
        <w:rPr>
          <w:rStyle w:val="CharacterStyle6"/>
          <w:rFonts w:ascii="Verdana" w:hAnsi="Verdana" w:cs="Verdana"/>
          <w:b/>
          <w:bCs/>
          <w:spacing w:val="-10"/>
          <w:w w:val="105"/>
          <w:lang w:eastAsia="es-ES"/>
        </w:rPr>
        <w:t xml:space="preserve">a) </w:t>
      </w:r>
      <w:r w:rsidR="00140097" w:rsidRPr="002E4824">
        <w:rPr>
          <w:rStyle w:val="CharacterStyle6"/>
          <w:rFonts w:ascii="Verdana" w:hAnsi="Verdana" w:cs="Verdana"/>
          <w:b/>
          <w:bCs/>
          <w:spacing w:val="-10"/>
          <w:u w:val="single"/>
          <w:lang w:eastAsia="es-ES"/>
        </w:rPr>
        <w:t>A</w:t>
      </w:r>
      <w:r w:rsidRPr="002E4824">
        <w:rPr>
          <w:rStyle w:val="CharacterStyle6"/>
          <w:rFonts w:ascii="Verdana" w:hAnsi="Verdana" w:cs="Verdana"/>
          <w:b/>
          <w:bCs/>
          <w:spacing w:val="-10"/>
          <w:u w:val="single"/>
          <w:lang w:eastAsia="es-ES"/>
        </w:rPr>
        <w:t xml:space="preserve"> S.A. </w:t>
      </w:r>
    </w:p>
    <w:p w:rsidR="00915A73" w:rsidRPr="002E4824" w:rsidRDefault="00F47571" w:rsidP="00416E61">
      <w:pPr>
        <w:pStyle w:val="Style4"/>
        <w:kinsoku w:val="0"/>
        <w:autoSpaceDE/>
        <w:autoSpaceDN/>
        <w:adjustRightInd/>
        <w:spacing w:before="180" w:after="396"/>
        <w:ind w:left="851" w:right="851"/>
        <w:jc w:val="both"/>
        <w:rPr>
          <w:rStyle w:val="CharacterStyle6"/>
          <w:rFonts w:ascii="Tahoma" w:hAnsi="Tahoma" w:cs="Tahoma"/>
          <w:spacing w:val="14"/>
          <w:lang w:eastAsia="es-ES"/>
        </w:rPr>
      </w:pPr>
      <w:r w:rsidRPr="002E4824">
        <w:rPr>
          <w:rStyle w:val="CharacterStyle6"/>
          <w:rFonts w:ascii="Tahoma" w:hAnsi="Tahoma" w:cs="Tahoma"/>
          <w:spacing w:val="11"/>
          <w:lang w:eastAsia="es-ES"/>
        </w:rPr>
        <w:t>Oficio DIC- 186- 2003, de mayo de 2003, del Departamento de</w:t>
      </w:r>
      <w:r w:rsidR="00140097" w:rsidRPr="002E4824">
        <w:rPr>
          <w:rStyle w:val="CharacterStyle6"/>
          <w:rFonts w:ascii="Tahoma" w:hAnsi="Tahoma" w:cs="Tahoma"/>
          <w:spacing w:val="11"/>
          <w:lang w:eastAsia="es-ES"/>
        </w:rPr>
        <w:t xml:space="preserve"> </w:t>
      </w:r>
      <w:r w:rsidRPr="002E4824">
        <w:rPr>
          <w:rStyle w:val="CharacterStyle6"/>
          <w:rFonts w:ascii="Tahoma" w:hAnsi="Tahoma" w:cs="Tahoma"/>
          <w:spacing w:val="21"/>
          <w:lang w:eastAsia="es-ES"/>
        </w:rPr>
        <w:t>Inspección y Control, que descubrió la operación ilegal de</w:t>
      </w:r>
      <w:r w:rsidR="00140097" w:rsidRPr="002E4824">
        <w:rPr>
          <w:rStyle w:val="CharacterStyle6"/>
          <w:rFonts w:ascii="Tahoma" w:hAnsi="Tahoma" w:cs="Tahoma"/>
          <w:spacing w:val="21"/>
          <w:lang w:eastAsia="es-ES"/>
        </w:rPr>
        <w:t xml:space="preserve"> </w:t>
      </w:r>
      <w:r w:rsidRPr="002E4824">
        <w:rPr>
          <w:rStyle w:val="CharacterStyle6"/>
          <w:rFonts w:ascii="Tahoma" w:hAnsi="Tahoma" w:cs="Tahoma"/>
          <w:spacing w:val="14"/>
          <w:lang w:eastAsia="es-ES"/>
        </w:rPr>
        <w:t>TRECE AUTOBUSES, y que recomienda apercibir a la empresa</w:t>
      </w:r>
      <w:r w:rsidR="00695268" w:rsidRPr="002E4824">
        <w:rPr>
          <w:rStyle w:val="CharacterStyle6"/>
          <w:rFonts w:ascii="Tahoma" w:hAnsi="Tahoma" w:cs="Tahoma"/>
          <w:spacing w:val="14"/>
          <w:lang w:eastAsia="es-ES"/>
        </w:rPr>
        <w:t xml:space="preserve"> </w:t>
      </w:r>
      <w:r w:rsidRPr="002E4824">
        <w:rPr>
          <w:rStyle w:val="CharacterStyle6"/>
          <w:rFonts w:ascii="Tahoma" w:hAnsi="Tahoma" w:cs="Tahoma"/>
          <w:lang w:eastAsia="es-ES"/>
        </w:rPr>
        <w:t xml:space="preserve">de la utilización de la flota autorizada y aplicar las sanciones </w:t>
      </w:r>
      <w:r w:rsidRPr="002E4824">
        <w:rPr>
          <w:rStyle w:val="CharacterStyle6"/>
          <w:rFonts w:ascii="Tahoma" w:hAnsi="Tahoma" w:cs="Tahoma"/>
          <w:spacing w:val="8"/>
          <w:lang w:eastAsia="es-ES"/>
        </w:rPr>
        <w:t>correspondientes.</w:t>
      </w:r>
    </w:p>
    <w:p w:rsidR="00915A73" w:rsidRPr="002E4824" w:rsidRDefault="00F47571" w:rsidP="00416E61">
      <w:pPr>
        <w:pStyle w:val="Style9"/>
        <w:kinsoku w:val="0"/>
        <w:autoSpaceDE/>
        <w:autoSpaceDN/>
        <w:spacing w:before="288" w:line="240" w:lineRule="auto"/>
        <w:ind w:left="851" w:right="851"/>
        <w:rPr>
          <w:rFonts w:ascii="Tahoma" w:hAnsi="Tahoma" w:cs="Tahoma"/>
          <w:sz w:val="20"/>
          <w:szCs w:val="20"/>
          <w:lang w:eastAsia="es-ES"/>
        </w:rPr>
      </w:pPr>
      <w:r w:rsidRPr="002E4824">
        <w:rPr>
          <w:rFonts w:ascii="Tahoma" w:hAnsi="Tahoma" w:cs="Tahoma"/>
          <w:spacing w:val="13"/>
          <w:sz w:val="20"/>
          <w:szCs w:val="20"/>
          <w:lang w:eastAsia="es-ES"/>
        </w:rPr>
        <w:t>Sobre esta recomendación el Consejo de Transporte</w:t>
      </w:r>
      <w:r w:rsidR="00695268" w:rsidRPr="002E4824">
        <w:rPr>
          <w:rFonts w:ascii="Tahoma" w:hAnsi="Tahoma" w:cs="Tahoma"/>
          <w:spacing w:val="13"/>
          <w:sz w:val="20"/>
          <w:szCs w:val="20"/>
          <w:lang w:eastAsia="es-ES"/>
        </w:rPr>
        <w:t xml:space="preserve"> </w:t>
      </w:r>
      <w:proofErr w:type="spellStart"/>
      <w:r w:rsidRPr="002E4824">
        <w:rPr>
          <w:rFonts w:ascii="Tahoma" w:hAnsi="Tahoma" w:cs="Tahoma"/>
          <w:spacing w:val="13"/>
          <w:sz w:val="20"/>
          <w:szCs w:val="20"/>
          <w:lang w:eastAsia="es-ES"/>
        </w:rPr>
        <w:t>Publico</w:t>
      </w:r>
      <w:proofErr w:type="spellEnd"/>
      <w:r w:rsidRPr="002E4824">
        <w:rPr>
          <w:rFonts w:ascii="Tahoma" w:hAnsi="Tahoma" w:cs="Tahoma"/>
          <w:spacing w:val="13"/>
          <w:sz w:val="20"/>
          <w:szCs w:val="20"/>
          <w:lang w:eastAsia="es-ES"/>
        </w:rPr>
        <w:t xml:space="preserve"> </w:t>
      </w:r>
      <w:r w:rsidRPr="002E4824">
        <w:rPr>
          <w:rFonts w:ascii="Tahoma" w:hAnsi="Tahoma" w:cs="Tahoma"/>
          <w:spacing w:val="9"/>
          <w:sz w:val="20"/>
          <w:szCs w:val="20"/>
          <w:lang w:eastAsia="es-ES"/>
        </w:rPr>
        <w:t xml:space="preserve">adoptó el acuerdo: 030-2003, de fecha: 23 julio de 2003, que </w:t>
      </w:r>
      <w:r w:rsidRPr="002E4824">
        <w:rPr>
          <w:rFonts w:ascii="Tahoma" w:hAnsi="Tahoma" w:cs="Tahoma"/>
          <w:spacing w:val="11"/>
          <w:sz w:val="20"/>
          <w:szCs w:val="20"/>
          <w:lang w:eastAsia="es-ES"/>
        </w:rPr>
        <w:t xml:space="preserve">ordena el inicio del procedimiento sancionatorio contra dicha </w:t>
      </w:r>
      <w:r w:rsidRPr="002E4824">
        <w:rPr>
          <w:rFonts w:ascii="Tahoma" w:hAnsi="Tahoma" w:cs="Tahoma"/>
          <w:sz w:val="20"/>
          <w:szCs w:val="20"/>
          <w:lang w:eastAsia="es-ES"/>
        </w:rPr>
        <w:t>empresa.</w:t>
      </w:r>
    </w:p>
    <w:p w:rsidR="00915A73" w:rsidRPr="002E4824" w:rsidRDefault="00F47571" w:rsidP="00416E61">
      <w:pPr>
        <w:pStyle w:val="Style4"/>
        <w:kinsoku w:val="0"/>
        <w:autoSpaceDE/>
        <w:autoSpaceDN/>
        <w:adjustRightInd/>
        <w:ind w:left="851" w:right="851"/>
        <w:jc w:val="both"/>
        <w:rPr>
          <w:rStyle w:val="CharacterStyle6"/>
          <w:rFonts w:ascii="Verdana" w:hAnsi="Verdana" w:cs="Verdana"/>
          <w:b/>
          <w:bCs/>
          <w:spacing w:val="-2"/>
          <w:u w:val="single"/>
          <w:lang w:eastAsia="es-ES"/>
        </w:rPr>
      </w:pPr>
      <w:r w:rsidRPr="002E4824">
        <w:rPr>
          <w:rStyle w:val="CharacterStyle6"/>
          <w:rFonts w:ascii="Verdana" w:hAnsi="Verdana" w:cs="Verdana"/>
          <w:b/>
          <w:bCs/>
          <w:spacing w:val="-1"/>
          <w:u w:val="single"/>
          <w:lang w:eastAsia="es-ES"/>
        </w:rPr>
        <w:t xml:space="preserve">DE LA FORMA MÁS IRREVERENTE Y DESAFIANTE A LA </w:t>
      </w:r>
      <w:r w:rsidRPr="002E4824">
        <w:rPr>
          <w:rStyle w:val="CharacterStyle6"/>
          <w:rFonts w:ascii="Verdana" w:hAnsi="Verdana" w:cs="Verdana"/>
          <w:b/>
          <w:bCs/>
          <w:spacing w:val="-4"/>
          <w:u w:val="single"/>
          <w:lang w:eastAsia="es-ES"/>
        </w:rPr>
        <w:t xml:space="preserve">FECHA ESTA EMPRESA SIGUE UTILIZANDO AUTOBUSES </w:t>
      </w:r>
      <w:r w:rsidRPr="002E4824">
        <w:rPr>
          <w:rStyle w:val="CharacterStyle6"/>
          <w:rFonts w:ascii="Verdana" w:hAnsi="Verdana" w:cs="Verdana"/>
          <w:b/>
          <w:bCs/>
          <w:spacing w:val="-2"/>
          <w:u w:val="single"/>
          <w:lang w:eastAsia="es-ES"/>
        </w:rPr>
        <w:t xml:space="preserve">NO AUTORIZADOS. </w:t>
      </w:r>
    </w:p>
    <w:p w:rsidR="00915A73" w:rsidRPr="002E4824" w:rsidRDefault="00F47571" w:rsidP="00416E61">
      <w:pPr>
        <w:pStyle w:val="Style4"/>
        <w:kinsoku w:val="0"/>
        <w:autoSpaceDE/>
        <w:autoSpaceDN/>
        <w:adjustRightInd/>
        <w:spacing w:line="216" w:lineRule="auto"/>
        <w:ind w:left="851" w:right="851"/>
        <w:rPr>
          <w:rStyle w:val="CharacterStyle6"/>
          <w:rFonts w:ascii="Verdana" w:hAnsi="Verdana" w:cs="Verdana"/>
          <w:b/>
          <w:bCs/>
          <w:spacing w:val="-4"/>
          <w:u w:val="single"/>
          <w:lang w:eastAsia="es-ES"/>
        </w:rPr>
      </w:pPr>
      <w:r w:rsidRPr="002E4824">
        <w:rPr>
          <w:rStyle w:val="CharacterStyle6"/>
          <w:rFonts w:ascii="Tahoma" w:hAnsi="Tahoma" w:cs="Tahoma"/>
          <w:spacing w:val="-4"/>
          <w:lang w:eastAsia="es-ES"/>
        </w:rPr>
        <w:t xml:space="preserve">b.- </w:t>
      </w:r>
      <w:r w:rsidR="00140097" w:rsidRPr="002E4824">
        <w:rPr>
          <w:rStyle w:val="CharacterStyle6"/>
          <w:rFonts w:ascii="Verdana" w:hAnsi="Verdana" w:cs="Verdana"/>
          <w:b/>
          <w:bCs/>
          <w:spacing w:val="-4"/>
          <w:u w:val="single"/>
          <w:lang w:eastAsia="es-ES"/>
        </w:rPr>
        <w:t>ASA</w:t>
      </w:r>
      <w:r w:rsidRPr="002E4824">
        <w:rPr>
          <w:rStyle w:val="CharacterStyle6"/>
          <w:rFonts w:ascii="Verdana" w:hAnsi="Verdana" w:cs="Verdana"/>
          <w:b/>
          <w:bCs/>
          <w:spacing w:val="-4"/>
          <w:u w:val="single"/>
          <w:lang w:eastAsia="es-ES"/>
        </w:rPr>
        <w:t xml:space="preserve"> S.A.</w:t>
      </w:r>
    </w:p>
    <w:p w:rsidR="00915A73" w:rsidRPr="002E4824" w:rsidRDefault="00F47571" w:rsidP="00416E61">
      <w:pPr>
        <w:pStyle w:val="Style9"/>
        <w:kinsoku w:val="0"/>
        <w:autoSpaceDE/>
        <w:autoSpaceDN/>
        <w:spacing w:line="240" w:lineRule="auto"/>
        <w:ind w:left="851" w:right="851"/>
        <w:rPr>
          <w:rFonts w:ascii="Tahoma" w:hAnsi="Tahoma" w:cs="Tahoma"/>
          <w:sz w:val="20"/>
          <w:szCs w:val="20"/>
          <w:lang w:eastAsia="es-ES"/>
        </w:rPr>
      </w:pPr>
      <w:r w:rsidRPr="002E4824">
        <w:rPr>
          <w:rFonts w:ascii="Tahoma" w:hAnsi="Tahoma" w:cs="Tahoma"/>
          <w:spacing w:val="41"/>
          <w:sz w:val="20"/>
          <w:szCs w:val="20"/>
          <w:lang w:eastAsia="es-ES"/>
        </w:rPr>
        <w:t xml:space="preserve">Oficio DIC- 225- 2003, de 9 de junio de 2003 del </w:t>
      </w:r>
      <w:r w:rsidRPr="002E4824">
        <w:rPr>
          <w:rFonts w:ascii="Tahoma" w:hAnsi="Tahoma" w:cs="Tahoma"/>
          <w:spacing w:val="22"/>
          <w:sz w:val="20"/>
          <w:szCs w:val="20"/>
          <w:lang w:eastAsia="es-ES"/>
        </w:rPr>
        <w:t xml:space="preserve">Departamento de Inspección y Control, que descubrió la </w:t>
      </w:r>
      <w:r w:rsidRPr="002E4824">
        <w:rPr>
          <w:rFonts w:ascii="Tahoma" w:hAnsi="Tahoma" w:cs="Tahoma"/>
          <w:spacing w:val="27"/>
          <w:sz w:val="20"/>
          <w:szCs w:val="20"/>
          <w:lang w:eastAsia="es-ES"/>
        </w:rPr>
        <w:t xml:space="preserve">utilización de ONCE AUTOBUSES no autorizados a esta </w:t>
      </w:r>
      <w:r w:rsidRPr="002E4824">
        <w:rPr>
          <w:rFonts w:ascii="Tahoma" w:hAnsi="Tahoma" w:cs="Tahoma"/>
          <w:sz w:val="20"/>
          <w:szCs w:val="20"/>
          <w:lang w:eastAsia="es-ES"/>
        </w:rPr>
        <w:t>empresa.</w:t>
      </w:r>
    </w:p>
    <w:p w:rsidR="00915A73" w:rsidRDefault="00F47571" w:rsidP="00416E61">
      <w:pPr>
        <w:pStyle w:val="Style4"/>
        <w:kinsoku w:val="0"/>
        <w:autoSpaceDE/>
        <w:autoSpaceDN/>
        <w:adjustRightInd/>
        <w:ind w:left="851" w:right="851"/>
        <w:jc w:val="both"/>
        <w:rPr>
          <w:rStyle w:val="CharacterStyle6"/>
          <w:rFonts w:ascii="Verdana" w:hAnsi="Verdana" w:cs="Verdana"/>
          <w:b/>
          <w:bCs/>
          <w:spacing w:val="-2"/>
          <w:u w:val="single"/>
          <w:lang w:eastAsia="es-ES"/>
        </w:rPr>
      </w:pPr>
      <w:r w:rsidRPr="002E4824">
        <w:rPr>
          <w:rStyle w:val="CharacterStyle6"/>
          <w:rFonts w:ascii="Verdana" w:hAnsi="Verdana" w:cs="Verdana"/>
          <w:b/>
          <w:bCs/>
          <w:spacing w:val="-1"/>
          <w:u w:val="single"/>
          <w:lang w:eastAsia="es-ES"/>
        </w:rPr>
        <w:t xml:space="preserve">DE LA FORMA MÁS IRREVERENTE Y DESAFIANTE A LA </w:t>
      </w:r>
      <w:r w:rsidRPr="002E4824">
        <w:rPr>
          <w:rStyle w:val="CharacterStyle6"/>
          <w:rFonts w:ascii="Verdana" w:hAnsi="Verdana" w:cs="Verdana"/>
          <w:b/>
          <w:bCs/>
          <w:spacing w:val="-4"/>
          <w:u w:val="single"/>
          <w:lang w:eastAsia="es-ES"/>
        </w:rPr>
        <w:t xml:space="preserve">FECHA ESTA EMPRESA SIGUE UTILIZANDO AUTOBUSES </w:t>
      </w:r>
      <w:r w:rsidRPr="002E4824">
        <w:rPr>
          <w:rStyle w:val="CharacterStyle6"/>
          <w:rFonts w:ascii="Verdana" w:hAnsi="Verdana" w:cs="Verdana"/>
          <w:b/>
          <w:bCs/>
          <w:spacing w:val="-2"/>
          <w:u w:val="single"/>
          <w:lang w:eastAsia="es-ES"/>
        </w:rPr>
        <w:t xml:space="preserve">NO AUTORIZADOS. </w:t>
      </w:r>
    </w:p>
    <w:p w:rsidR="00416E61" w:rsidRPr="002E4824" w:rsidRDefault="00416E61" w:rsidP="00416E61">
      <w:pPr>
        <w:pStyle w:val="Style4"/>
        <w:kinsoku w:val="0"/>
        <w:autoSpaceDE/>
        <w:autoSpaceDN/>
        <w:adjustRightInd/>
        <w:ind w:left="851" w:right="851"/>
        <w:jc w:val="both"/>
        <w:rPr>
          <w:rStyle w:val="CharacterStyle6"/>
          <w:rFonts w:ascii="Verdana" w:hAnsi="Verdana" w:cs="Verdana"/>
          <w:b/>
          <w:bCs/>
          <w:spacing w:val="-2"/>
          <w:u w:val="single"/>
          <w:lang w:eastAsia="es-ES"/>
        </w:rPr>
      </w:pPr>
    </w:p>
    <w:p w:rsidR="00915A73" w:rsidRPr="002E4824" w:rsidRDefault="00F47571" w:rsidP="00416E61">
      <w:pPr>
        <w:pStyle w:val="Style4"/>
        <w:kinsoku w:val="0"/>
        <w:autoSpaceDE/>
        <w:autoSpaceDN/>
        <w:adjustRightInd/>
        <w:spacing w:line="216" w:lineRule="auto"/>
        <w:ind w:left="851" w:right="851"/>
        <w:rPr>
          <w:rStyle w:val="CharacterStyle6"/>
          <w:rFonts w:ascii="Verdana" w:hAnsi="Verdana" w:cs="Verdana"/>
          <w:b/>
          <w:bCs/>
          <w:spacing w:val="-4"/>
          <w:u w:val="single"/>
          <w:lang w:eastAsia="es-ES"/>
        </w:rPr>
      </w:pPr>
      <w:r w:rsidRPr="002E4824">
        <w:rPr>
          <w:rStyle w:val="CharacterStyle6"/>
          <w:rFonts w:ascii="Tahoma" w:hAnsi="Tahoma" w:cs="Tahoma"/>
          <w:spacing w:val="-4"/>
          <w:lang w:eastAsia="es-ES"/>
        </w:rPr>
        <w:t xml:space="preserve">c- </w:t>
      </w:r>
      <w:r w:rsidR="00140097" w:rsidRPr="002E4824">
        <w:rPr>
          <w:rStyle w:val="CharacterStyle6"/>
          <w:rFonts w:ascii="Verdana" w:hAnsi="Verdana" w:cs="Verdana"/>
          <w:b/>
          <w:bCs/>
          <w:spacing w:val="-4"/>
          <w:u w:val="single"/>
          <w:lang w:eastAsia="es-ES"/>
        </w:rPr>
        <w:t>AMM</w:t>
      </w:r>
      <w:r w:rsidRPr="002E4824">
        <w:rPr>
          <w:rStyle w:val="CharacterStyle6"/>
          <w:rFonts w:ascii="Verdana" w:hAnsi="Verdana" w:cs="Verdana"/>
          <w:b/>
          <w:bCs/>
          <w:spacing w:val="-4"/>
          <w:u w:val="single"/>
          <w:lang w:eastAsia="es-ES"/>
        </w:rPr>
        <w:t xml:space="preserve"> S.A.</w:t>
      </w:r>
    </w:p>
    <w:p w:rsidR="00915A73" w:rsidRPr="002E4824" w:rsidRDefault="00F47571" w:rsidP="00416E61">
      <w:pPr>
        <w:pStyle w:val="Style4"/>
        <w:kinsoku w:val="0"/>
        <w:autoSpaceDE/>
        <w:autoSpaceDN/>
        <w:adjustRightInd/>
        <w:ind w:left="851" w:right="851" w:firstLine="792"/>
        <w:jc w:val="both"/>
        <w:rPr>
          <w:rStyle w:val="CharacterStyle6"/>
          <w:rFonts w:ascii="Tahoma" w:hAnsi="Tahoma" w:cs="Tahoma"/>
          <w:spacing w:val="9"/>
          <w:lang w:eastAsia="es-ES"/>
        </w:rPr>
      </w:pPr>
      <w:r w:rsidRPr="002E4824">
        <w:rPr>
          <w:rStyle w:val="CharacterStyle6"/>
          <w:rFonts w:ascii="Tahoma" w:hAnsi="Tahoma" w:cs="Tahoma"/>
          <w:spacing w:val="7"/>
          <w:lang w:eastAsia="es-ES"/>
        </w:rPr>
        <w:t xml:space="preserve">Acuerdo de la Junta Directiva del Consejo de Transporte </w:t>
      </w:r>
      <w:proofErr w:type="spellStart"/>
      <w:r w:rsidRPr="002E4824">
        <w:rPr>
          <w:rStyle w:val="CharacterStyle6"/>
          <w:rFonts w:ascii="Tahoma" w:hAnsi="Tahoma" w:cs="Tahoma"/>
          <w:spacing w:val="12"/>
          <w:lang w:eastAsia="es-ES"/>
        </w:rPr>
        <w:t>Publico</w:t>
      </w:r>
      <w:proofErr w:type="spellEnd"/>
      <w:r w:rsidRPr="002E4824">
        <w:rPr>
          <w:rStyle w:val="CharacterStyle6"/>
          <w:rFonts w:ascii="Tahoma" w:hAnsi="Tahoma" w:cs="Tahoma"/>
          <w:spacing w:val="12"/>
          <w:lang w:eastAsia="es-ES"/>
        </w:rPr>
        <w:t xml:space="preserve"> contenido en el art. 9 de la sesión 02-2003 de 21 de enero de 2003 que acogiendo informe DIC- 362- 2002, ordenó a la empresa la utilización de 14 unidades y la amonesta por </w:t>
      </w:r>
      <w:r w:rsidRPr="002E4824">
        <w:rPr>
          <w:rStyle w:val="CharacterStyle6"/>
          <w:rFonts w:ascii="Tahoma" w:hAnsi="Tahoma" w:cs="Tahoma"/>
          <w:spacing w:val="9"/>
          <w:lang w:eastAsia="es-ES"/>
        </w:rPr>
        <w:t>haber descubierto la utilización de TRES unidades ilegalmente.</w:t>
      </w:r>
    </w:p>
    <w:p w:rsidR="00915A73" w:rsidRPr="002E4824" w:rsidRDefault="00F47571" w:rsidP="00416E61">
      <w:pPr>
        <w:pStyle w:val="Style9"/>
        <w:kinsoku w:val="0"/>
        <w:autoSpaceDE/>
        <w:autoSpaceDN/>
        <w:spacing w:line="240" w:lineRule="auto"/>
        <w:ind w:left="851" w:right="851"/>
        <w:rPr>
          <w:rFonts w:ascii="Tahoma" w:hAnsi="Tahoma" w:cs="Tahoma"/>
          <w:spacing w:val="9"/>
          <w:sz w:val="20"/>
          <w:szCs w:val="20"/>
          <w:lang w:eastAsia="es-ES"/>
        </w:rPr>
      </w:pPr>
      <w:r w:rsidRPr="002E4824">
        <w:rPr>
          <w:rFonts w:ascii="Tahoma" w:hAnsi="Tahoma" w:cs="Tahoma"/>
          <w:spacing w:val="17"/>
          <w:sz w:val="20"/>
          <w:szCs w:val="20"/>
          <w:lang w:eastAsia="es-ES"/>
        </w:rPr>
        <w:t xml:space="preserve">Además oficio DIC- 04-05, de enero de 2004, en el que se informa que está pendiente de estudio un nueva denuncia </w:t>
      </w:r>
      <w:r w:rsidRPr="002E4824">
        <w:rPr>
          <w:rFonts w:ascii="Tahoma" w:hAnsi="Tahoma" w:cs="Tahoma"/>
          <w:spacing w:val="30"/>
          <w:sz w:val="20"/>
          <w:szCs w:val="20"/>
          <w:lang w:eastAsia="es-ES"/>
        </w:rPr>
        <w:t xml:space="preserve">nuestra contra esta empresa, que dicho sea de paso, </w:t>
      </w:r>
      <w:r w:rsidRPr="002E4824">
        <w:rPr>
          <w:rFonts w:ascii="Tahoma" w:hAnsi="Tahoma" w:cs="Tahoma"/>
          <w:spacing w:val="9"/>
          <w:sz w:val="20"/>
          <w:szCs w:val="20"/>
          <w:lang w:eastAsia="es-ES"/>
        </w:rPr>
        <w:t>actualmente sigue operando con unidades no autorizados.</w:t>
      </w:r>
    </w:p>
    <w:p w:rsidR="00416E61" w:rsidRDefault="00416E61" w:rsidP="00416E61">
      <w:pPr>
        <w:pStyle w:val="Style4"/>
        <w:kinsoku w:val="0"/>
        <w:autoSpaceDE/>
        <w:autoSpaceDN/>
        <w:adjustRightInd/>
        <w:spacing w:line="213" w:lineRule="auto"/>
        <w:ind w:left="851" w:right="851"/>
        <w:rPr>
          <w:rStyle w:val="CharacterStyle6"/>
          <w:rFonts w:ascii="Tahoma" w:hAnsi="Tahoma" w:cs="Tahoma"/>
          <w:b/>
          <w:w w:val="125"/>
          <w:u w:val="single"/>
          <w:lang w:eastAsia="es-ES"/>
        </w:rPr>
      </w:pPr>
    </w:p>
    <w:p w:rsidR="00915A73" w:rsidRPr="002E4824" w:rsidRDefault="0035759C" w:rsidP="00416E61">
      <w:pPr>
        <w:pStyle w:val="Style4"/>
        <w:kinsoku w:val="0"/>
        <w:autoSpaceDE/>
        <w:autoSpaceDN/>
        <w:adjustRightInd/>
        <w:spacing w:line="213" w:lineRule="auto"/>
        <w:ind w:left="851" w:right="851"/>
        <w:rPr>
          <w:rStyle w:val="CharacterStyle6"/>
          <w:rFonts w:ascii="Arial" w:hAnsi="Arial" w:cs="Arial"/>
          <w:b/>
          <w:u w:val="single"/>
          <w:lang w:eastAsia="es-ES"/>
        </w:rPr>
      </w:pPr>
      <w:r w:rsidRPr="002E4824">
        <w:rPr>
          <w:rStyle w:val="CharacterStyle6"/>
          <w:rFonts w:ascii="Tahoma" w:hAnsi="Tahoma" w:cs="Tahoma"/>
          <w:b/>
          <w:w w:val="125"/>
          <w:u w:val="single"/>
          <w:lang w:eastAsia="es-ES"/>
        </w:rPr>
        <w:t xml:space="preserve">d.- </w:t>
      </w:r>
      <w:r w:rsidR="00F47571" w:rsidRPr="002E4824">
        <w:rPr>
          <w:rStyle w:val="CharacterStyle6"/>
          <w:rFonts w:ascii="Tahoma" w:hAnsi="Tahoma" w:cs="Tahoma"/>
          <w:b/>
          <w:w w:val="125"/>
          <w:u w:val="single"/>
          <w:lang w:eastAsia="es-ES"/>
        </w:rPr>
        <w:t>A</w:t>
      </w:r>
      <w:r w:rsidR="00E50D3A" w:rsidRPr="002E4824">
        <w:rPr>
          <w:rStyle w:val="CharacterStyle6"/>
          <w:rFonts w:ascii="Tahoma" w:hAnsi="Tahoma" w:cs="Tahoma"/>
          <w:b/>
          <w:w w:val="125"/>
          <w:u w:val="single"/>
          <w:lang w:eastAsia="es-ES"/>
        </w:rPr>
        <w:t>LF</w:t>
      </w:r>
    </w:p>
    <w:p w:rsidR="00915A73" w:rsidRPr="002E4824" w:rsidRDefault="00F47571" w:rsidP="00416E61">
      <w:pPr>
        <w:pStyle w:val="Style9"/>
        <w:kinsoku w:val="0"/>
        <w:autoSpaceDE/>
        <w:autoSpaceDN/>
        <w:spacing w:line="240" w:lineRule="auto"/>
        <w:ind w:left="851" w:right="851"/>
        <w:rPr>
          <w:rFonts w:ascii="Tahoma" w:hAnsi="Tahoma" w:cs="Tahoma"/>
          <w:spacing w:val="9"/>
          <w:sz w:val="20"/>
          <w:szCs w:val="20"/>
          <w:lang w:eastAsia="es-ES"/>
        </w:rPr>
      </w:pPr>
      <w:r w:rsidRPr="002E4824">
        <w:rPr>
          <w:rFonts w:ascii="Tahoma" w:hAnsi="Tahoma" w:cs="Tahoma"/>
          <w:spacing w:val="12"/>
          <w:sz w:val="20"/>
          <w:szCs w:val="20"/>
          <w:lang w:eastAsia="es-ES"/>
        </w:rPr>
        <w:t xml:space="preserve">Acuerdo contenido en el artículo 3.18 de la sesión 04-2003 de </w:t>
      </w:r>
      <w:r w:rsidRPr="002E4824">
        <w:rPr>
          <w:rFonts w:ascii="Tahoma" w:hAnsi="Tahoma" w:cs="Tahoma"/>
          <w:spacing w:val="13"/>
          <w:sz w:val="20"/>
          <w:szCs w:val="20"/>
          <w:lang w:eastAsia="es-ES"/>
        </w:rPr>
        <w:t xml:space="preserve">la Junta Directiva del Consejo de Transporte Público, que la </w:t>
      </w:r>
      <w:r w:rsidRPr="002E4824">
        <w:rPr>
          <w:rFonts w:ascii="Tahoma" w:hAnsi="Tahoma" w:cs="Tahoma"/>
          <w:spacing w:val="11"/>
          <w:sz w:val="20"/>
          <w:szCs w:val="20"/>
          <w:lang w:eastAsia="es-ES"/>
        </w:rPr>
        <w:t xml:space="preserve">permisionaria opera ilegalmente y se ordena preparar el cartel </w:t>
      </w:r>
      <w:r w:rsidRPr="002E4824">
        <w:rPr>
          <w:rFonts w:ascii="Tahoma" w:hAnsi="Tahoma" w:cs="Tahoma"/>
          <w:spacing w:val="9"/>
          <w:sz w:val="20"/>
          <w:szCs w:val="20"/>
          <w:lang w:eastAsia="es-ES"/>
        </w:rPr>
        <w:t xml:space="preserve">de </w:t>
      </w:r>
      <w:r w:rsidRPr="002E4824">
        <w:rPr>
          <w:rFonts w:ascii="Tahoma" w:hAnsi="Tahoma" w:cs="Tahoma"/>
          <w:spacing w:val="9"/>
          <w:sz w:val="20"/>
          <w:szCs w:val="20"/>
          <w:lang w:eastAsia="es-ES"/>
        </w:rPr>
        <w:lastRenderedPageBreak/>
        <w:t>licitación de la ruta 04, San José- La Florita.</w:t>
      </w:r>
    </w:p>
    <w:p w:rsidR="00915A73" w:rsidRPr="002E4824" w:rsidRDefault="00F47571" w:rsidP="00416E61">
      <w:pPr>
        <w:pStyle w:val="Style4"/>
        <w:kinsoku w:val="0"/>
        <w:autoSpaceDE/>
        <w:autoSpaceDN/>
        <w:adjustRightInd/>
        <w:ind w:left="851" w:right="851"/>
        <w:rPr>
          <w:rStyle w:val="CharacterStyle6"/>
          <w:rFonts w:ascii="Tahoma" w:hAnsi="Tahoma" w:cs="Tahoma"/>
          <w:spacing w:val="8"/>
          <w:lang w:eastAsia="es-ES"/>
        </w:rPr>
      </w:pPr>
      <w:r w:rsidRPr="002E4824">
        <w:rPr>
          <w:rStyle w:val="CharacterStyle6"/>
          <w:rFonts w:ascii="Tahoma" w:hAnsi="Tahoma" w:cs="Tahoma"/>
          <w:spacing w:val="8"/>
          <w:lang w:eastAsia="es-ES"/>
        </w:rPr>
        <w:t>A la fecha la empresa opera ilegalmente.</w:t>
      </w:r>
    </w:p>
    <w:p w:rsidR="00915A73" w:rsidRPr="002E4824" w:rsidRDefault="00F47571" w:rsidP="00416E61">
      <w:pPr>
        <w:pStyle w:val="Style4"/>
        <w:numPr>
          <w:ilvl w:val="0"/>
          <w:numId w:val="6"/>
        </w:numPr>
        <w:tabs>
          <w:tab w:val="clear" w:pos="432"/>
          <w:tab w:val="num" w:pos="504"/>
        </w:tabs>
        <w:kinsoku w:val="0"/>
        <w:autoSpaceDE/>
        <w:autoSpaceDN/>
        <w:adjustRightInd/>
        <w:ind w:left="851" w:right="851"/>
        <w:jc w:val="both"/>
        <w:rPr>
          <w:rStyle w:val="CharacterStyle6"/>
          <w:rFonts w:ascii="Verdana" w:hAnsi="Verdana" w:cs="Verdana"/>
          <w:b/>
          <w:bCs/>
          <w:spacing w:val="3"/>
          <w:lang w:eastAsia="es-ES"/>
        </w:rPr>
      </w:pPr>
      <w:r w:rsidRPr="002E4824">
        <w:rPr>
          <w:rStyle w:val="CharacterStyle6"/>
          <w:rFonts w:ascii="Tahoma" w:hAnsi="Tahoma" w:cs="Tahoma"/>
          <w:spacing w:val="25"/>
          <w:lang w:eastAsia="es-ES"/>
        </w:rPr>
        <w:t xml:space="preserve">El acuerdo que aquí se impugna </w:t>
      </w:r>
      <w:r w:rsidRPr="002E4824">
        <w:rPr>
          <w:rStyle w:val="CharacterStyle6"/>
          <w:rFonts w:ascii="Tahoma" w:hAnsi="Tahoma" w:cs="Tahoma"/>
          <w:spacing w:val="25"/>
          <w:u w:val="single"/>
          <w:lang w:eastAsia="es-ES"/>
        </w:rPr>
        <w:t xml:space="preserve">dispone reducir de </w:t>
      </w:r>
      <w:r w:rsidRPr="002E4824">
        <w:rPr>
          <w:rStyle w:val="CharacterStyle6"/>
          <w:rFonts w:ascii="Tahoma" w:hAnsi="Tahoma" w:cs="Tahoma"/>
          <w:spacing w:val="11"/>
          <w:u w:val="single"/>
          <w:lang w:eastAsia="es-ES"/>
        </w:rPr>
        <w:t xml:space="preserve">SESENTA Y </w:t>
      </w:r>
      <w:r w:rsidRPr="002E4824">
        <w:rPr>
          <w:rStyle w:val="CharacterStyle6"/>
          <w:rFonts w:ascii="Tahoma" w:hAnsi="Tahoma" w:cs="Tahoma"/>
          <w:bCs/>
          <w:spacing w:val="11"/>
          <w:w w:val="95"/>
          <w:u w:val="single"/>
          <w:lang w:eastAsia="es-ES"/>
        </w:rPr>
        <w:t xml:space="preserve">SEIS </w:t>
      </w:r>
      <w:r w:rsidRPr="002E4824">
        <w:rPr>
          <w:rStyle w:val="CharacterStyle6"/>
          <w:rFonts w:ascii="Tahoma" w:hAnsi="Tahoma" w:cs="Tahoma"/>
          <w:spacing w:val="11"/>
          <w:u w:val="single"/>
          <w:lang w:eastAsia="es-ES"/>
        </w:rPr>
        <w:t xml:space="preserve">a SESENTA Y DOS los autobuses integrantes </w:t>
      </w:r>
      <w:r w:rsidRPr="002E4824">
        <w:rPr>
          <w:rStyle w:val="CharacterStyle6"/>
          <w:rFonts w:ascii="Tahoma" w:hAnsi="Tahoma" w:cs="Tahoma"/>
          <w:spacing w:val="15"/>
          <w:u w:val="single"/>
          <w:lang w:eastAsia="es-ES"/>
        </w:rPr>
        <w:t xml:space="preserve">de la flota óptima </w:t>
      </w:r>
      <w:r w:rsidRPr="002E4824">
        <w:rPr>
          <w:rStyle w:val="CharacterStyle6"/>
          <w:rFonts w:ascii="Tahoma" w:hAnsi="Tahoma" w:cs="Tahoma"/>
          <w:spacing w:val="15"/>
          <w:lang w:eastAsia="es-ES"/>
        </w:rPr>
        <w:t xml:space="preserve"> necesaria para cumplir con los términos </w:t>
      </w:r>
      <w:r w:rsidRPr="002E4824">
        <w:rPr>
          <w:rStyle w:val="CharacterStyle6"/>
          <w:rFonts w:ascii="Tahoma" w:hAnsi="Tahoma" w:cs="Tahoma"/>
          <w:spacing w:val="3"/>
          <w:lang w:eastAsia="es-ES"/>
        </w:rPr>
        <w:t xml:space="preserve">contractuales de la concesión. </w:t>
      </w:r>
      <w:r w:rsidRPr="002E4824">
        <w:rPr>
          <w:rStyle w:val="CharacterStyle6"/>
          <w:rFonts w:ascii="Verdana" w:hAnsi="Verdana" w:cs="Verdana"/>
          <w:b/>
          <w:bCs/>
          <w:spacing w:val="3"/>
          <w:lang w:eastAsia="es-ES"/>
        </w:rPr>
        <w:t>(el subrayado es nuestro)</w:t>
      </w:r>
    </w:p>
    <w:p w:rsidR="00915A73" w:rsidRPr="002E4824" w:rsidRDefault="00F47571" w:rsidP="00416E61">
      <w:pPr>
        <w:pStyle w:val="Style4"/>
        <w:numPr>
          <w:ilvl w:val="0"/>
          <w:numId w:val="6"/>
        </w:numPr>
        <w:tabs>
          <w:tab w:val="clear" w:pos="432"/>
          <w:tab w:val="num" w:pos="504"/>
        </w:tabs>
        <w:kinsoku w:val="0"/>
        <w:autoSpaceDE/>
        <w:autoSpaceDN/>
        <w:adjustRightInd/>
        <w:ind w:left="851" w:right="851" w:firstLine="0"/>
        <w:jc w:val="both"/>
        <w:rPr>
          <w:rStyle w:val="CharacterStyle6"/>
          <w:rFonts w:ascii="Verdana" w:hAnsi="Verdana" w:cs="Verdana"/>
          <w:b/>
          <w:bCs/>
          <w:lang w:eastAsia="es-ES"/>
        </w:rPr>
      </w:pPr>
      <w:r w:rsidRPr="002E4824">
        <w:rPr>
          <w:rStyle w:val="CharacterStyle6"/>
          <w:rFonts w:ascii="Tahoma" w:hAnsi="Tahoma" w:cs="Tahoma"/>
          <w:spacing w:val="12"/>
          <w:lang w:eastAsia="es-ES"/>
        </w:rPr>
        <w:t xml:space="preserve">El estudio realizado y utilizado para sustentar el acuerdo </w:t>
      </w:r>
      <w:r w:rsidRPr="002E4824">
        <w:rPr>
          <w:rStyle w:val="CharacterStyle6"/>
          <w:rFonts w:ascii="Tahoma" w:hAnsi="Tahoma" w:cs="Tahoma"/>
          <w:spacing w:val="35"/>
          <w:lang w:eastAsia="es-ES"/>
        </w:rPr>
        <w:t xml:space="preserve">que se impugna, refleja un importante esfuerzo del </w:t>
      </w:r>
      <w:r w:rsidRPr="002E4824">
        <w:rPr>
          <w:rStyle w:val="CharacterStyle6"/>
          <w:rFonts w:ascii="Tahoma" w:hAnsi="Tahoma" w:cs="Tahoma"/>
          <w:spacing w:val="10"/>
          <w:lang w:eastAsia="es-ES"/>
        </w:rPr>
        <w:t xml:space="preserve">Departamento de Ingeniería de Transportes, se le reconoce a </w:t>
      </w:r>
      <w:r w:rsidRPr="002E4824">
        <w:rPr>
          <w:rStyle w:val="CharacterStyle6"/>
          <w:rFonts w:ascii="Tahoma" w:hAnsi="Tahoma" w:cs="Tahoma"/>
          <w:spacing w:val="17"/>
          <w:lang w:eastAsia="es-ES"/>
        </w:rPr>
        <w:t xml:space="preserve">dicho Departamento a (sic) la buena técnica empleada, no </w:t>
      </w:r>
      <w:r w:rsidRPr="002E4824">
        <w:rPr>
          <w:rStyle w:val="CharacterStyle6"/>
          <w:rFonts w:ascii="Tahoma" w:hAnsi="Tahoma" w:cs="Tahoma"/>
          <w:spacing w:val="-1"/>
          <w:lang w:eastAsia="es-ES"/>
        </w:rPr>
        <w:t xml:space="preserve">obstante en el tanto </w:t>
      </w:r>
      <w:r w:rsidRPr="002E4824">
        <w:rPr>
          <w:rStyle w:val="CharacterStyle6"/>
          <w:rFonts w:ascii="Tahoma" w:hAnsi="Tahoma" w:cs="Tahoma"/>
          <w:spacing w:val="-1"/>
          <w:u w:val="single"/>
          <w:lang w:eastAsia="es-ES"/>
        </w:rPr>
        <w:t xml:space="preserve">ye </w:t>
      </w:r>
      <w:r w:rsidRPr="002E4824">
        <w:rPr>
          <w:rStyle w:val="CharacterStyle6"/>
          <w:rFonts w:ascii="Verdana" w:hAnsi="Verdana" w:cs="Verdana"/>
          <w:b/>
          <w:bCs/>
          <w:spacing w:val="-1"/>
          <w:u w:val="single"/>
          <w:lang w:eastAsia="es-ES"/>
        </w:rPr>
        <w:t xml:space="preserve">afecta los términos de la concesión </w:t>
      </w:r>
      <w:r w:rsidRPr="002E4824">
        <w:rPr>
          <w:rStyle w:val="CharacterStyle6"/>
          <w:rFonts w:ascii="Verdana" w:hAnsi="Verdana" w:cs="Verdana"/>
          <w:b/>
          <w:bCs/>
          <w:u w:val="single"/>
          <w:lang w:eastAsia="es-ES"/>
        </w:rPr>
        <w:t xml:space="preserve">derechos subjetivos de mi representada, dicho </w:t>
      </w:r>
      <w:r w:rsidRPr="002E4824">
        <w:rPr>
          <w:rStyle w:val="CharacterStyle6"/>
          <w:rFonts w:ascii="Verdana" w:hAnsi="Verdana" w:cs="Verdana"/>
          <w:b/>
          <w:bCs/>
          <w:spacing w:val="12"/>
          <w:u w:val="single"/>
          <w:lang w:eastAsia="es-ES"/>
        </w:rPr>
        <w:t>Departamento</w:t>
      </w:r>
      <w:r w:rsidRPr="002E4824">
        <w:rPr>
          <w:rStyle w:val="CharacterStyle6"/>
          <w:rFonts w:ascii="Tahoma" w:hAnsi="Tahoma" w:cs="Tahoma"/>
          <w:spacing w:val="12"/>
          <w:lang w:eastAsia="es-ES"/>
        </w:rPr>
        <w:t xml:space="preserve"> y el Consejo de Transporte Público, deben </w:t>
      </w:r>
      <w:r w:rsidRPr="002E4824">
        <w:rPr>
          <w:rStyle w:val="CharacterStyle6"/>
          <w:rFonts w:ascii="Tahoma" w:hAnsi="Tahoma" w:cs="Tahoma"/>
          <w:spacing w:val="18"/>
          <w:lang w:eastAsia="es-ES"/>
        </w:rPr>
        <w:t xml:space="preserve">considerar sus propios antecedentes. </w:t>
      </w:r>
      <w:r w:rsidR="00140097" w:rsidRPr="002E4824">
        <w:rPr>
          <w:rStyle w:val="CharacterStyle6"/>
          <w:rFonts w:ascii="Tahoma" w:hAnsi="Tahoma" w:cs="Tahoma"/>
          <w:spacing w:val="18"/>
          <w:lang w:eastAsia="es-ES"/>
        </w:rPr>
        <w:t>AD</w:t>
      </w:r>
      <w:r w:rsidRPr="002E4824">
        <w:rPr>
          <w:rStyle w:val="CharacterStyle6"/>
          <w:rFonts w:ascii="Tahoma" w:hAnsi="Tahoma" w:cs="Tahoma"/>
          <w:lang w:eastAsia="es-ES"/>
        </w:rPr>
        <w:t xml:space="preserve"> S.A., </w:t>
      </w:r>
      <w:r w:rsidRPr="002E4824">
        <w:rPr>
          <w:rStyle w:val="CharacterStyle6"/>
          <w:rFonts w:ascii="Verdana" w:hAnsi="Verdana" w:cs="Verdana"/>
          <w:b/>
          <w:bCs/>
          <w:u w:val="single"/>
          <w:lang w:eastAsia="es-ES"/>
        </w:rPr>
        <w:t>sufre pérdidas millonarias como resultado de la competencia desleal</w:t>
      </w:r>
      <w:r w:rsidRPr="002E4824">
        <w:rPr>
          <w:rStyle w:val="CharacterStyle6"/>
          <w:rFonts w:ascii="Tahoma" w:hAnsi="Tahoma" w:cs="Tahoma"/>
          <w:lang w:eastAsia="es-ES"/>
        </w:rPr>
        <w:t xml:space="preserve"> en la que incurren las </w:t>
      </w:r>
      <w:r w:rsidRPr="002E4824">
        <w:rPr>
          <w:rStyle w:val="CharacterStyle6"/>
          <w:rFonts w:ascii="Tahoma" w:hAnsi="Tahoma" w:cs="Tahoma"/>
          <w:spacing w:val="16"/>
          <w:lang w:eastAsia="es-ES"/>
        </w:rPr>
        <w:t xml:space="preserve">otras empresas del corredor tales como: </w:t>
      </w:r>
      <w:r w:rsidRPr="002E4824">
        <w:rPr>
          <w:rStyle w:val="CharacterStyle6"/>
          <w:rFonts w:ascii="Verdana" w:hAnsi="Verdana" w:cs="Verdana"/>
          <w:b/>
          <w:bCs/>
          <w:spacing w:val="16"/>
          <w:lang w:eastAsia="es-ES"/>
        </w:rPr>
        <w:t xml:space="preserve">(Subrayado es </w:t>
      </w:r>
      <w:r w:rsidRPr="002E4824">
        <w:rPr>
          <w:rStyle w:val="CharacterStyle6"/>
          <w:rFonts w:ascii="Verdana" w:hAnsi="Verdana" w:cs="Verdana"/>
          <w:b/>
          <w:bCs/>
          <w:lang w:eastAsia="es-ES"/>
        </w:rPr>
        <w:t>nuestro)</w:t>
      </w:r>
    </w:p>
    <w:p w:rsidR="00915A73" w:rsidRPr="002E4824" w:rsidRDefault="00F47571" w:rsidP="00416E61">
      <w:pPr>
        <w:pStyle w:val="Style4"/>
        <w:kinsoku w:val="0"/>
        <w:autoSpaceDE/>
        <w:autoSpaceDN/>
        <w:adjustRightInd/>
        <w:ind w:left="851" w:right="851"/>
        <w:rPr>
          <w:rStyle w:val="CharacterStyle6"/>
          <w:rFonts w:ascii="Tahoma" w:hAnsi="Tahoma" w:cs="Tahoma"/>
          <w:spacing w:val="10"/>
          <w:lang w:eastAsia="es-ES"/>
        </w:rPr>
      </w:pPr>
      <w:r w:rsidRPr="002E4824">
        <w:rPr>
          <w:rStyle w:val="CharacterStyle6"/>
          <w:rFonts w:ascii="Tahoma" w:hAnsi="Tahoma" w:cs="Tahoma"/>
          <w:spacing w:val="11"/>
          <w:lang w:eastAsia="es-ES"/>
        </w:rPr>
        <w:t xml:space="preserve">-.ASERRI, MERCEDES Y SALITRILLOS </w:t>
      </w:r>
      <w:r w:rsidR="00140097" w:rsidRPr="002E4824">
        <w:rPr>
          <w:rStyle w:val="CharacterStyle6"/>
          <w:rFonts w:ascii="Tahoma" w:hAnsi="Tahoma" w:cs="Tahoma"/>
          <w:spacing w:val="11"/>
          <w:lang w:eastAsia="es-ES"/>
        </w:rPr>
        <w:t>A</w:t>
      </w:r>
      <w:r w:rsidRPr="002E4824">
        <w:rPr>
          <w:rStyle w:val="CharacterStyle6"/>
          <w:rFonts w:ascii="Tahoma" w:hAnsi="Tahoma" w:cs="Tahoma"/>
          <w:spacing w:val="11"/>
          <w:lang w:eastAsia="es-ES"/>
        </w:rPr>
        <w:t xml:space="preserve"> S.A. </w:t>
      </w:r>
      <w:r w:rsidRPr="002E4824">
        <w:rPr>
          <w:rStyle w:val="CharacterStyle6"/>
          <w:rFonts w:ascii="Tahoma" w:hAnsi="Tahoma" w:cs="Tahoma"/>
          <w:spacing w:val="10"/>
          <w:lang w:eastAsia="es-ES"/>
        </w:rPr>
        <w:t xml:space="preserve">- </w:t>
      </w:r>
      <w:r w:rsidR="00140097" w:rsidRPr="002E4824">
        <w:rPr>
          <w:rStyle w:val="CharacterStyle6"/>
          <w:rFonts w:ascii="Tahoma" w:hAnsi="Tahoma" w:cs="Tahoma"/>
          <w:spacing w:val="10"/>
          <w:lang w:eastAsia="es-ES"/>
        </w:rPr>
        <w:t>AA</w:t>
      </w:r>
      <w:r w:rsidRPr="002E4824">
        <w:rPr>
          <w:rStyle w:val="CharacterStyle6"/>
          <w:rFonts w:ascii="Tahoma" w:hAnsi="Tahoma" w:cs="Tahoma"/>
          <w:spacing w:val="10"/>
          <w:lang w:eastAsia="es-ES"/>
        </w:rPr>
        <w:t xml:space="preserve"> LIMITADA</w:t>
      </w:r>
    </w:p>
    <w:p w:rsidR="00915A73" w:rsidRPr="002E4824" w:rsidRDefault="00140097" w:rsidP="00416E61">
      <w:pPr>
        <w:pStyle w:val="Style8"/>
        <w:numPr>
          <w:ilvl w:val="0"/>
          <w:numId w:val="7"/>
        </w:numPr>
        <w:kinsoku w:val="0"/>
        <w:autoSpaceDE/>
        <w:autoSpaceDN/>
        <w:spacing w:before="0"/>
        <w:ind w:left="851" w:right="851"/>
        <w:rPr>
          <w:rFonts w:ascii="Tahoma" w:hAnsi="Tahoma" w:cs="Tahoma"/>
          <w:spacing w:val="14"/>
          <w:sz w:val="20"/>
          <w:szCs w:val="20"/>
          <w:lang w:eastAsia="es-ES"/>
        </w:rPr>
      </w:pPr>
      <w:r w:rsidRPr="002E4824">
        <w:rPr>
          <w:rFonts w:ascii="Tahoma" w:hAnsi="Tahoma" w:cs="Tahoma"/>
          <w:spacing w:val="14"/>
          <w:sz w:val="20"/>
          <w:szCs w:val="20"/>
          <w:lang w:eastAsia="es-ES"/>
        </w:rPr>
        <w:t>ASA</w:t>
      </w:r>
      <w:r w:rsidR="00F47571" w:rsidRPr="002E4824">
        <w:rPr>
          <w:rFonts w:ascii="Tahoma" w:hAnsi="Tahoma" w:cs="Tahoma"/>
          <w:spacing w:val="14"/>
          <w:sz w:val="20"/>
          <w:szCs w:val="20"/>
          <w:lang w:eastAsia="es-ES"/>
        </w:rPr>
        <w:t xml:space="preserve"> S.A.</w:t>
      </w:r>
    </w:p>
    <w:p w:rsidR="00915A73" w:rsidRPr="002E4824" w:rsidRDefault="00140097" w:rsidP="00416E61">
      <w:pPr>
        <w:pStyle w:val="Style8"/>
        <w:numPr>
          <w:ilvl w:val="0"/>
          <w:numId w:val="7"/>
        </w:numPr>
        <w:kinsoku w:val="0"/>
        <w:autoSpaceDE/>
        <w:autoSpaceDN/>
        <w:spacing w:before="0"/>
        <w:ind w:left="851" w:right="851"/>
        <w:rPr>
          <w:rFonts w:ascii="Tahoma" w:hAnsi="Tahoma" w:cs="Tahoma"/>
          <w:spacing w:val="14"/>
          <w:sz w:val="20"/>
          <w:szCs w:val="20"/>
          <w:lang w:eastAsia="es-ES"/>
        </w:rPr>
      </w:pPr>
      <w:r w:rsidRPr="002E4824">
        <w:rPr>
          <w:rFonts w:ascii="Tahoma" w:hAnsi="Tahoma" w:cs="Tahoma"/>
          <w:spacing w:val="14"/>
          <w:sz w:val="20"/>
          <w:szCs w:val="20"/>
          <w:lang w:eastAsia="es-ES"/>
        </w:rPr>
        <w:t>AMM</w:t>
      </w:r>
      <w:r w:rsidR="00F47571" w:rsidRPr="002E4824">
        <w:rPr>
          <w:rFonts w:ascii="Tahoma" w:hAnsi="Tahoma" w:cs="Tahoma"/>
          <w:spacing w:val="14"/>
          <w:sz w:val="20"/>
          <w:szCs w:val="20"/>
          <w:lang w:eastAsia="es-ES"/>
        </w:rPr>
        <w:t xml:space="preserve"> S.A.</w:t>
      </w:r>
    </w:p>
    <w:p w:rsidR="00915A73" w:rsidRPr="002E4824" w:rsidRDefault="00140097" w:rsidP="00416E61">
      <w:pPr>
        <w:pStyle w:val="Style8"/>
        <w:numPr>
          <w:ilvl w:val="0"/>
          <w:numId w:val="8"/>
        </w:numPr>
        <w:kinsoku w:val="0"/>
        <w:autoSpaceDE/>
        <w:autoSpaceDN/>
        <w:spacing w:before="0" w:line="194" w:lineRule="auto"/>
        <w:ind w:left="851" w:right="851"/>
        <w:rPr>
          <w:rFonts w:ascii="Tahoma" w:hAnsi="Tahoma" w:cs="Tahoma"/>
          <w:spacing w:val="14"/>
          <w:sz w:val="20"/>
          <w:szCs w:val="20"/>
          <w:lang w:eastAsia="es-ES"/>
        </w:rPr>
      </w:pPr>
      <w:r w:rsidRPr="002E4824">
        <w:rPr>
          <w:rFonts w:ascii="Tahoma" w:hAnsi="Tahoma" w:cs="Tahoma"/>
          <w:spacing w:val="14"/>
          <w:sz w:val="20"/>
          <w:szCs w:val="20"/>
          <w:lang w:eastAsia="es-ES"/>
        </w:rPr>
        <w:t>B</w:t>
      </w:r>
      <w:r w:rsidR="00F47571" w:rsidRPr="002E4824">
        <w:rPr>
          <w:rFonts w:ascii="Tahoma" w:hAnsi="Tahoma" w:cs="Tahoma"/>
          <w:spacing w:val="14"/>
          <w:sz w:val="20"/>
          <w:szCs w:val="20"/>
          <w:lang w:eastAsia="es-ES"/>
        </w:rPr>
        <w:t xml:space="preserve"> S.A.</w:t>
      </w:r>
    </w:p>
    <w:p w:rsidR="00915A73" w:rsidRPr="002E4824" w:rsidRDefault="00F47571" w:rsidP="00416E61">
      <w:pPr>
        <w:pStyle w:val="Style8"/>
        <w:kinsoku w:val="0"/>
        <w:autoSpaceDE/>
        <w:autoSpaceDN/>
        <w:spacing w:before="0"/>
        <w:ind w:left="851" w:right="851"/>
        <w:rPr>
          <w:rFonts w:ascii="Tahoma" w:hAnsi="Tahoma" w:cs="Tahoma"/>
          <w:spacing w:val="8"/>
          <w:sz w:val="20"/>
          <w:szCs w:val="20"/>
          <w:lang w:eastAsia="es-ES"/>
        </w:rPr>
      </w:pPr>
      <w:r w:rsidRPr="002E4824">
        <w:rPr>
          <w:rFonts w:ascii="Tahoma" w:hAnsi="Tahoma" w:cs="Tahoma"/>
          <w:spacing w:val="8"/>
          <w:sz w:val="20"/>
          <w:szCs w:val="20"/>
          <w:lang w:eastAsia="es-ES"/>
        </w:rPr>
        <w:t xml:space="preserve">- </w:t>
      </w:r>
      <w:r w:rsidR="00140097" w:rsidRPr="002E4824">
        <w:rPr>
          <w:rFonts w:ascii="Tahoma" w:hAnsi="Tahoma" w:cs="Tahoma"/>
          <w:spacing w:val="8"/>
          <w:sz w:val="20"/>
          <w:szCs w:val="20"/>
          <w:lang w:eastAsia="es-ES"/>
        </w:rPr>
        <w:t>ALF</w:t>
      </w:r>
      <w:r w:rsidRPr="002E4824">
        <w:rPr>
          <w:rFonts w:ascii="Tahoma" w:hAnsi="Tahoma" w:cs="Tahoma"/>
          <w:spacing w:val="8"/>
          <w:sz w:val="20"/>
          <w:szCs w:val="20"/>
          <w:lang w:eastAsia="es-ES"/>
        </w:rPr>
        <w:t xml:space="preserve"> S.A.</w:t>
      </w:r>
    </w:p>
    <w:p w:rsidR="00915A73" w:rsidRDefault="00F47571" w:rsidP="00416E61">
      <w:pPr>
        <w:pStyle w:val="Style4"/>
        <w:kinsoku w:val="0"/>
        <w:autoSpaceDE/>
        <w:autoSpaceDN/>
        <w:adjustRightInd/>
        <w:ind w:left="851" w:right="851"/>
        <w:jc w:val="both"/>
        <w:rPr>
          <w:rStyle w:val="CharacterStyle6"/>
          <w:rFonts w:ascii="Verdana" w:hAnsi="Verdana" w:cs="Verdana"/>
          <w:b/>
          <w:bCs/>
          <w:spacing w:val="-6"/>
          <w:lang w:eastAsia="es-ES"/>
        </w:rPr>
      </w:pPr>
      <w:r w:rsidRPr="002E4824">
        <w:rPr>
          <w:rStyle w:val="CharacterStyle6"/>
          <w:rFonts w:ascii="Tahoma" w:hAnsi="Tahoma" w:cs="Tahoma"/>
          <w:spacing w:val="19"/>
          <w:lang w:eastAsia="es-ES"/>
        </w:rPr>
        <w:t xml:space="preserve">4. A pesar de los acuerdos adoptados por ese Consejo de </w:t>
      </w:r>
      <w:r w:rsidRPr="002E4824">
        <w:rPr>
          <w:rStyle w:val="CharacterStyle6"/>
          <w:rFonts w:ascii="Tahoma" w:hAnsi="Tahoma" w:cs="Tahoma"/>
          <w:spacing w:val="9"/>
          <w:lang w:eastAsia="es-ES"/>
        </w:rPr>
        <w:t xml:space="preserve">Transporte público (que no involucran todas estas empresas), como indica aun hoy día algunas de ellas </w:t>
      </w:r>
      <w:r w:rsidRPr="002E4824">
        <w:rPr>
          <w:rStyle w:val="CharacterStyle6"/>
          <w:rFonts w:ascii="Verdana" w:hAnsi="Verdana" w:cs="Verdana"/>
          <w:b/>
          <w:bCs/>
          <w:spacing w:val="9"/>
          <w:u w:val="single"/>
          <w:lang w:eastAsia="es-ES"/>
        </w:rPr>
        <w:t xml:space="preserve">siguen utilizando </w:t>
      </w:r>
      <w:r w:rsidRPr="002E4824">
        <w:rPr>
          <w:rStyle w:val="CharacterStyle6"/>
          <w:rFonts w:ascii="Verdana" w:hAnsi="Verdana" w:cs="Verdana"/>
          <w:b/>
          <w:bCs/>
          <w:spacing w:val="5"/>
          <w:u w:val="single"/>
          <w:lang w:eastAsia="es-ES"/>
        </w:rPr>
        <w:t>un exceso de flota.</w:t>
      </w:r>
      <w:r w:rsidRPr="002E4824">
        <w:rPr>
          <w:rStyle w:val="CharacterStyle6"/>
          <w:rFonts w:ascii="Tahoma" w:hAnsi="Tahoma" w:cs="Tahoma"/>
          <w:spacing w:val="5"/>
          <w:lang w:eastAsia="es-ES"/>
        </w:rPr>
        <w:t xml:space="preserve"> Ante ello mediante (sic) que se adjunta </w:t>
      </w:r>
      <w:r w:rsidRPr="002E4824">
        <w:rPr>
          <w:rStyle w:val="CharacterStyle6"/>
          <w:rFonts w:ascii="Tahoma" w:hAnsi="Tahoma" w:cs="Tahoma"/>
          <w:spacing w:val="15"/>
          <w:lang w:eastAsia="es-ES"/>
        </w:rPr>
        <w:t xml:space="preserve">denunciamos nuevas irregularidades que esperamos </w:t>
      </w:r>
      <w:r w:rsidRPr="002E4824">
        <w:rPr>
          <w:rStyle w:val="CharacterStyle6"/>
          <w:rFonts w:ascii="Verdana" w:hAnsi="Verdana" w:cs="Verdana"/>
          <w:b/>
          <w:bCs/>
          <w:spacing w:val="15"/>
          <w:u w:val="single"/>
          <w:lang w:eastAsia="es-ES"/>
        </w:rPr>
        <w:t>sean</w:t>
      </w:r>
      <w:r w:rsidR="00416E61">
        <w:rPr>
          <w:rStyle w:val="CharacterStyle6"/>
          <w:rFonts w:ascii="Verdana" w:hAnsi="Verdana" w:cs="Verdana"/>
          <w:b/>
          <w:bCs/>
          <w:spacing w:val="15"/>
          <w:u w:val="single"/>
          <w:lang w:eastAsia="es-ES"/>
        </w:rPr>
        <w:t xml:space="preserve"> </w:t>
      </w:r>
      <w:r w:rsidRPr="002E4824">
        <w:rPr>
          <w:rStyle w:val="CharacterStyle6"/>
          <w:rFonts w:ascii="Verdana" w:hAnsi="Verdana" w:cs="Verdana"/>
          <w:b/>
          <w:bCs/>
          <w:spacing w:val="-6"/>
          <w:u w:val="single"/>
          <w:lang w:eastAsia="es-ES"/>
        </w:rPr>
        <w:t>investigadas de inmediato.</w:t>
      </w:r>
      <w:r w:rsidRPr="002E4824">
        <w:rPr>
          <w:rStyle w:val="CharacterStyle6"/>
          <w:rFonts w:ascii="Verdana" w:hAnsi="Verdana" w:cs="Verdana"/>
          <w:b/>
          <w:bCs/>
          <w:spacing w:val="-6"/>
          <w:lang w:eastAsia="es-ES"/>
        </w:rPr>
        <w:t xml:space="preserve"> (Subrayado es nuestro)</w:t>
      </w:r>
    </w:p>
    <w:p w:rsidR="00416E61" w:rsidRPr="002E4824" w:rsidRDefault="00416E61" w:rsidP="00416E61">
      <w:pPr>
        <w:pStyle w:val="Style4"/>
        <w:kinsoku w:val="0"/>
        <w:autoSpaceDE/>
        <w:autoSpaceDN/>
        <w:adjustRightInd/>
        <w:ind w:left="851" w:right="851"/>
        <w:jc w:val="both"/>
        <w:rPr>
          <w:rStyle w:val="CharacterStyle6"/>
          <w:rFonts w:ascii="Verdana" w:hAnsi="Verdana" w:cs="Verdana"/>
          <w:b/>
          <w:bCs/>
          <w:spacing w:val="-6"/>
          <w:lang w:eastAsia="es-ES"/>
        </w:rPr>
      </w:pPr>
    </w:p>
    <w:p w:rsidR="00915A73" w:rsidRDefault="00F47571" w:rsidP="00416E61">
      <w:pPr>
        <w:pStyle w:val="Style4"/>
        <w:numPr>
          <w:ilvl w:val="0"/>
          <w:numId w:val="6"/>
        </w:numPr>
        <w:kinsoku w:val="0"/>
        <w:autoSpaceDE/>
        <w:autoSpaceDN/>
        <w:adjustRightInd/>
        <w:ind w:left="851" w:right="851"/>
        <w:jc w:val="both"/>
        <w:rPr>
          <w:rStyle w:val="CharacterStyle6"/>
          <w:rFonts w:ascii="Tahoma" w:hAnsi="Tahoma" w:cs="Tahoma"/>
          <w:spacing w:val="8"/>
          <w:lang w:eastAsia="es-ES"/>
        </w:rPr>
      </w:pPr>
      <w:r w:rsidRPr="002E4824">
        <w:rPr>
          <w:rStyle w:val="CharacterStyle6"/>
          <w:rFonts w:ascii="Tahoma" w:hAnsi="Tahoma" w:cs="Tahoma"/>
          <w:spacing w:val="9"/>
          <w:lang w:eastAsia="es-ES"/>
        </w:rPr>
        <w:t xml:space="preserve">Como se observa, </w:t>
      </w:r>
      <w:r w:rsidRPr="002E4824">
        <w:rPr>
          <w:rStyle w:val="CharacterStyle6"/>
          <w:rFonts w:ascii="Verdana" w:hAnsi="Verdana" w:cs="Verdana"/>
          <w:b/>
          <w:bCs/>
          <w:spacing w:val="9"/>
          <w:lang w:eastAsia="es-ES"/>
        </w:rPr>
        <w:t xml:space="preserve">la reducción de flota </w:t>
      </w:r>
      <w:r w:rsidRPr="002E4824">
        <w:rPr>
          <w:rStyle w:val="CharacterStyle6"/>
          <w:rFonts w:ascii="Tahoma" w:hAnsi="Tahoma" w:cs="Tahoma"/>
          <w:spacing w:val="9"/>
          <w:lang w:eastAsia="es-ES"/>
        </w:rPr>
        <w:t xml:space="preserve">que se ordena </w:t>
      </w:r>
      <w:r w:rsidRPr="002E4824">
        <w:rPr>
          <w:rStyle w:val="CharacterStyle6"/>
          <w:rFonts w:ascii="Tahoma" w:hAnsi="Tahoma" w:cs="Tahoma"/>
          <w:spacing w:val="11"/>
          <w:lang w:eastAsia="es-ES"/>
        </w:rPr>
        <w:t xml:space="preserve">mediante el acuerdo que aquí se impugna, </w:t>
      </w:r>
      <w:r w:rsidRPr="002E4824">
        <w:rPr>
          <w:rStyle w:val="CharacterStyle6"/>
          <w:rFonts w:ascii="Verdana" w:hAnsi="Verdana" w:cs="Verdana"/>
          <w:b/>
          <w:bCs/>
          <w:spacing w:val="11"/>
          <w:u w:val="single"/>
          <w:lang w:eastAsia="es-ES"/>
        </w:rPr>
        <w:t xml:space="preserve">ES UN PREMIO </w:t>
      </w:r>
      <w:r w:rsidRPr="002E4824">
        <w:rPr>
          <w:rStyle w:val="CharacterStyle6"/>
          <w:rFonts w:ascii="Tahoma" w:hAnsi="Tahoma" w:cs="Tahoma"/>
          <w:spacing w:val="28"/>
          <w:lang w:eastAsia="es-ES"/>
        </w:rPr>
        <w:t xml:space="preserve">para las </w:t>
      </w:r>
      <w:r w:rsidRPr="002E4824">
        <w:rPr>
          <w:rStyle w:val="CharacterStyle6"/>
          <w:rFonts w:ascii="Verdana" w:hAnsi="Verdana" w:cs="Verdana"/>
          <w:b/>
          <w:bCs/>
          <w:spacing w:val="28"/>
          <w:u w:val="single"/>
          <w:lang w:eastAsia="es-ES"/>
        </w:rPr>
        <w:t xml:space="preserve">empresas del corredor </w:t>
      </w:r>
      <w:r w:rsidR="0035759C" w:rsidRPr="002E4824">
        <w:rPr>
          <w:rStyle w:val="CharacterStyle6"/>
          <w:rFonts w:ascii="Verdana" w:hAnsi="Verdana" w:cs="Verdana"/>
          <w:b/>
          <w:bCs/>
          <w:spacing w:val="28"/>
          <w:u w:val="single"/>
          <w:lang w:eastAsia="es-ES"/>
        </w:rPr>
        <w:t>que</w:t>
      </w:r>
      <w:r w:rsidRPr="002E4824">
        <w:rPr>
          <w:rStyle w:val="CharacterStyle6"/>
          <w:rFonts w:ascii="Verdana" w:hAnsi="Verdana" w:cs="Verdana"/>
          <w:b/>
          <w:bCs/>
          <w:spacing w:val="28"/>
          <w:u w:val="single"/>
          <w:lang w:eastAsia="es-ES"/>
        </w:rPr>
        <w:t xml:space="preserve"> operan en </w:t>
      </w:r>
      <w:r w:rsidRPr="002E4824">
        <w:rPr>
          <w:rStyle w:val="CharacterStyle6"/>
          <w:rFonts w:ascii="Verdana" w:hAnsi="Verdana" w:cs="Verdana"/>
          <w:b/>
          <w:bCs/>
          <w:spacing w:val="7"/>
          <w:u w:val="single"/>
          <w:lang w:eastAsia="es-ES"/>
        </w:rPr>
        <w:t xml:space="preserve">condiciones de ilegalidad </w:t>
      </w:r>
      <w:r w:rsidRPr="002E4824">
        <w:rPr>
          <w:rStyle w:val="CharacterStyle6"/>
          <w:rFonts w:ascii="Tahoma" w:hAnsi="Tahoma" w:cs="Tahoma"/>
          <w:spacing w:val="7"/>
          <w:lang w:eastAsia="es-ES"/>
        </w:rPr>
        <w:t xml:space="preserve"> en cuanto a </w:t>
      </w:r>
      <w:r w:rsidRPr="002E4824">
        <w:rPr>
          <w:rStyle w:val="CharacterStyle6"/>
          <w:rFonts w:ascii="Verdana" w:hAnsi="Verdana" w:cs="Verdana"/>
          <w:b/>
          <w:bCs/>
          <w:spacing w:val="7"/>
          <w:u w:val="single"/>
          <w:lang w:eastAsia="es-ES"/>
        </w:rPr>
        <w:t>su flota</w:t>
      </w:r>
      <w:r w:rsidRPr="002E4824">
        <w:rPr>
          <w:rStyle w:val="CharacterStyle6"/>
          <w:rFonts w:ascii="Verdana" w:hAnsi="Verdana" w:cs="Verdana"/>
          <w:b/>
          <w:bCs/>
          <w:spacing w:val="7"/>
          <w:lang w:eastAsia="es-ES"/>
        </w:rPr>
        <w:t>.</w:t>
      </w:r>
      <w:r w:rsidRPr="002E4824">
        <w:rPr>
          <w:rStyle w:val="CharacterStyle6"/>
          <w:rFonts w:ascii="Tahoma" w:hAnsi="Tahoma" w:cs="Tahoma"/>
          <w:spacing w:val="7"/>
          <w:lang w:eastAsia="es-ES"/>
        </w:rPr>
        <w:t xml:space="preserve"> Dichas </w:t>
      </w:r>
      <w:r w:rsidRPr="002E4824">
        <w:rPr>
          <w:rStyle w:val="CharacterStyle6"/>
          <w:rFonts w:ascii="Tahoma" w:hAnsi="Tahoma" w:cs="Tahoma"/>
          <w:spacing w:val="18"/>
          <w:lang w:eastAsia="es-ES"/>
        </w:rPr>
        <w:t xml:space="preserve">empresas que ya han sido sorprendidas por el Consejo de </w:t>
      </w:r>
      <w:r w:rsidRPr="002E4824">
        <w:rPr>
          <w:rStyle w:val="CharacterStyle6"/>
          <w:rFonts w:ascii="Tahoma" w:hAnsi="Tahoma" w:cs="Tahoma"/>
          <w:spacing w:val="17"/>
          <w:lang w:eastAsia="es-ES"/>
        </w:rPr>
        <w:t xml:space="preserve">Transporte Público y sus dependencias con exceso de flota </w:t>
      </w:r>
      <w:r w:rsidRPr="002E4824">
        <w:rPr>
          <w:rStyle w:val="CharacterStyle6"/>
          <w:rFonts w:ascii="Tahoma" w:hAnsi="Tahoma" w:cs="Tahoma"/>
          <w:spacing w:val="11"/>
          <w:lang w:eastAsia="es-ES"/>
        </w:rPr>
        <w:t xml:space="preserve">para "barrer" nuestro corredor principal, en lugar de recibir la sanción correspondiente se ven favorecidas por el acuerdo que </w:t>
      </w:r>
      <w:r w:rsidRPr="002E4824">
        <w:rPr>
          <w:rStyle w:val="CharacterStyle6"/>
          <w:rFonts w:ascii="Tahoma" w:hAnsi="Tahoma" w:cs="Tahoma"/>
          <w:spacing w:val="15"/>
          <w:lang w:eastAsia="es-ES"/>
        </w:rPr>
        <w:t xml:space="preserve">se impugna, pues es justamente ese exceso de flota lo que </w:t>
      </w:r>
      <w:r w:rsidRPr="002E4824">
        <w:rPr>
          <w:rStyle w:val="CharacterStyle6"/>
          <w:rFonts w:ascii="Tahoma" w:hAnsi="Tahoma" w:cs="Tahoma"/>
          <w:spacing w:val="8"/>
          <w:lang w:eastAsia="es-ES"/>
        </w:rPr>
        <w:t>explica la reducción de nuestra demanda.</w:t>
      </w:r>
    </w:p>
    <w:p w:rsidR="00416E61" w:rsidRPr="002E4824" w:rsidRDefault="00416E61" w:rsidP="00416E61">
      <w:pPr>
        <w:pStyle w:val="Style4"/>
        <w:numPr>
          <w:ilvl w:val="0"/>
          <w:numId w:val="6"/>
        </w:numPr>
        <w:kinsoku w:val="0"/>
        <w:autoSpaceDE/>
        <w:autoSpaceDN/>
        <w:adjustRightInd/>
        <w:ind w:right="851"/>
        <w:jc w:val="both"/>
        <w:rPr>
          <w:rStyle w:val="CharacterStyle6"/>
          <w:rFonts w:ascii="Tahoma" w:hAnsi="Tahoma" w:cs="Tahoma"/>
          <w:spacing w:val="8"/>
          <w:lang w:eastAsia="es-ES"/>
        </w:rPr>
      </w:pPr>
    </w:p>
    <w:p w:rsidR="00915A73" w:rsidRDefault="00F47571" w:rsidP="00416E61">
      <w:pPr>
        <w:pStyle w:val="Style4"/>
        <w:numPr>
          <w:ilvl w:val="0"/>
          <w:numId w:val="6"/>
        </w:numPr>
        <w:kinsoku w:val="0"/>
        <w:autoSpaceDE/>
        <w:autoSpaceDN/>
        <w:adjustRightInd/>
        <w:ind w:left="851" w:right="851"/>
        <w:jc w:val="both"/>
        <w:rPr>
          <w:rStyle w:val="CharacterStyle6"/>
          <w:rFonts w:ascii="Verdana" w:hAnsi="Verdana" w:cs="Verdana"/>
          <w:b/>
          <w:bCs/>
          <w:spacing w:val="-6"/>
          <w:u w:val="single"/>
          <w:lang w:eastAsia="es-ES"/>
        </w:rPr>
      </w:pPr>
      <w:r w:rsidRPr="002E4824">
        <w:rPr>
          <w:rStyle w:val="CharacterStyle6"/>
          <w:rFonts w:ascii="Verdana" w:hAnsi="Verdana" w:cs="Verdana"/>
          <w:spacing w:val="7"/>
          <w:lang w:eastAsia="es-ES"/>
        </w:rPr>
        <w:t xml:space="preserve">Para terminar esta parte de la impugnación debemos </w:t>
      </w:r>
      <w:r w:rsidRPr="002E4824">
        <w:rPr>
          <w:rStyle w:val="CharacterStyle6"/>
          <w:rFonts w:ascii="Verdana" w:hAnsi="Verdana" w:cs="Verdana"/>
          <w:spacing w:val="14"/>
          <w:lang w:eastAsia="es-ES"/>
        </w:rPr>
        <w:t xml:space="preserve">señalar </w:t>
      </w:r>
      <w:r w:rsidRPr="002E4824">
        <w:rPr>
          <w:rStyle w:val="CharacterStyle6"/>
          <w:rFonts w:ascii="Tahoma" w:hAnsi="Tahoma" w:cs="Tahoma"/>
          <w:b/>
          <w:bCs/>
          <w:spacing w:val="14"/>
          <w:lang w:eastAsia="es-ES"/>
        </w:rPr>
        <w:t xml:space="preserve">que el </w:t>
      </w:r>
      <w:r w:rsidRPr="002E4824">
        <w:rPr>
          <w:rStyle w:val="CharacterStyle6"/>
          <w:rFonts w:ascii="Verdana" w:hAnsi="Verdana" w:cs="Verdana"/>
          <w:spacing w:val="14"/>
          <w:lang w:eastAsia="es-ES"/>
        </w:rPr>
        <w:t xml:space="preserve">desconocimiento de los </w:t>
      </w:r>
      <w:r w:rsidRPr="002E4824">
        <w:rPr>
          <w:rStyle w:val="CharacterStyle6"/>
          <w:rFonts w:ascii="Verdana" w:hAnsi="Verdana" w:cs="Verdana"/>
          <w:b/>
          <w:bCs/>
          <w:spacing w:val="14"/>
          <w:u w:val="single"/>
          <w:lang w:eastAsia="es-ES"/>
        </w:rPr>
        <w:t xml:space="preserve">antecedentes </w:t>
      </w:r>
      <w:r w:rsidRPr="002E4824">
        <w:rPr>
          <w:rStyle w:val="CharacterStyle6"/>
          <w:rFonts w:ascii="Verdana" w:hAnsi="Verdana" w:cs="Verdana"/>
          <w:b/>
          <w:bCs/>
          <w:spacing w:val="-7"/>
          <w:u w:val="single"/>
          <w:lang w:eastAsia="es-ES"/>
        </w:rPr>
        <w:t xml:space="preserve">indicados constituye un vicio en el elemento motivo del  </w:t>
      </w:r>
      <w:r w:rsidRPr="002E4824">
        <w:rPr>
          <w:rStyle w:val="CharacterStyle6"/>
          <w:rFonts w:ascii="Verdana" w:hAnsi="Verdana" w:cs="Verdana"/>
          <w:b/>
          <w:bCs/>
          <w:spacing w:val="3"/>
          <w:u w:val="single"/>
          <w:lang w:eastAsia="es-ES"/>
        </w:rPr>
        <w:t>acto administrativo,</w:t>
      </w:r>
      <w:r w:rsidRPr="002E4824">
        <w:rPr>
          <w:rStyle w:val="CharacterStyle6"/>
          <w:rFonts w:ascii="Verdana" w:hAnsi="Verdana" w:cs="Verdana"/>
          <w:spacing w:val="3"/>
          <w:lang w:eastAsia="es-ES"/>
        </w:rPr>
        <w:t xml:space="preserve"> razón por la cual debe revocarse y </w:t>
      </w:r>
      <w:r w:rsidRPr="002E4824">
        <w:rPr>
          <w:rStyle w:val="CharacterStyle6"/>
          <w:rFonts w:ascii="Verdana" w:hAnsi="Verdana" w:cs="Verdana"/>
          <w:spacing w:val="-3"/>
          <w:lang w:eastAsia="es-ES"/>
        </w:rPr>
        <w:t xml:space="preserve">declararse </w:t>
      </w:r>
      <w:r w:rsidRPr="002E4824">
        <w:rPr>
          <w:rStyle w:val="CharacterStyle6"/>
          <w:rFonts w:ascii="Tahoma" w:hAnsi="Tahoma" w:cs="Tahoma"/>
          <w:b/>
          <w:bCs/>
          <w:spacing w:val="-3"/>
          <w:lang w:eastAsia="es-ES"/>
        </w:rPr>
        <w:t xml:space="preserve">que la </w:t>
      </w:r>
      <w:r w:rsidRPr="002E4824">
        <w:rPr>
          <w:rStyle w:val="CharacterStyle6"/>
          <w:rFonts w:ascii="Verdana" w:hAnsi="Verdana" w:cs="Verdana"/>
          <w:b/>
          <w:bCs/>
          <w:spacing w:val="-3"/>
          <w:u w:val="single"/>
          <w:lang w:eastAsia="es-ES"/>
        </w:rPr>
        <w:t xml:space="preserve">flota de mi representada es de SESENTA </w:t>
      </w:r>
      <w:r w:rsidRPr="002E4824">
        <w:rPr>
          <w:rStyle w:val="CharacterStyle6"/>
          <w:rFonts w:ascii="Verdana" w:hAnsi="Verdana" w:cs="Verdana"/>
          <w:b/>
          <w:bCs/>
          <w:spacing w:val="-6"/>
          <w:u w:val="single"/>
          <w:lang w:eastAsia="es-ES"/>
        </w:rPr>
        <w:t>Y SEIS unidades.</w:t>
      </w:r>
    </w:p>
    <w:p w:rsidR="00416E61" w:rsidRPr="002E4824" w:rsidRDefault="00416E61" w:rsidP="00416E61">
      <w:pPr>
        <w:pStyle w:val="Style4"/>
        <w:kinsoku w:val="0"/>
        <w:autoSpaceDE/>
        <w:autoSpaceDN/>
        <w:adjustRightInd/>
        <w:ind w:left="72" w:right="851"/>
        <w:jc w:val="both"/>
        <w:rPr>
          <w:rStyle w:val="CharacterStyle6"/>
          <w:rFonts w:ascii="Verdana" w:hAnsi="Verdana" w:cs="Verdana"/>
          <w:b/>
          <w:bCs/>
          <w:spacing w:val="-6"/>
          <w:u w:val="single"/>
          <w:lang w:eastAsia="es-ES"/>
        </w:rPr>
      </w:pPr>
    </w:p>
    <w:p w:rsidR="00915A73" w:rsidRDefault="00F47571" w:rsidP="00416E61">
      <w:pPr>
        <w:pStyle w:val="Style4"/>
        <w:kinsoku w:val="0"/>
        <w:autoSpaceDE/>
        <w:autoSpaceDN/>
        <w:adjustRightInd/>
        <w:spacing w:line="192" w:lineRule="auto"/>
        <w:ind w:left="851" w:right="851"/>
        <w:rPr>
          <w:rStyle w:val="CharacterStyle6"/>
          <w:rFonts w:ascii="Verdana" w:hAnsi="Verdana" w:cs="Verdana"/>
          <w:lang w:eastAsia="es-ES"/>
        </w:rPr>
      </w:pPr>
      <w:r w:rsidRPr="002E4824">
        <w:rPr>
          <w:rStyle w:val="CharacterStyle6"/>
          <w:rFonts w:ascii="Verdana" w:hAnsi="Verdana" w:cs="Verdana"/>
          <w:lang w:eastAsia="es-ES"/>
        </w:rPr>
        <w:t>II PARTE.</w:t>
      </w:r>
    </w:p>
    <w:p w:rsidR="00416E61" w:rsidRPr="002E4824" w:rsidRDefault="00416E61" w:rsidP="00416E61">
      <w:pPr>
        <w:pStyle w:val="Style4"/>
        <w:kinsoku w:val="0"/>
        <w:autoSpaceDE/>
        <w:autoSpaceDN/>
        <w:adjustRightInd/>
        <w:spacing w:line="192" w:lineRule="auto"/>
        <w:ind w:left="851" w:right="851"/>
        <w:rPr>
          <w:rStyle w:val="CharacterStyle6"/>
          <w:rFonts w:ascii="Verdana" w:hAnsi="Verdana" w:cs="Verdana"/>
          <w:lang w:eastAsia="es-ES"/>
        </w:rPr>
      </w:pPr>
    </w:p>
    <w:p w:rsidR="00915A73" w:rsidRPr="002E4824" w:rsidRDefault="00F47571" w:rsidP="00416E61">
      <w:pPr>
        <w:pStyle w:val="Style4"/>
        <w:kinsoku w:val="0"/>
        <w:autoSpaceDE/>
        <w:autoSpaceDN/>
        <w:adjustRightInd/>
        <w:ind w:left="851" w:right="851"/>
        <w:jc w:val="both"/>
        <w:rPr>
          <w:rStyle w:val="CharacterStyle6"/>
          <w:rFonts w:ascii="Verdana" w:hAnsi="Verdana" w:cs="Verdana"/>
          <w:lang w:eastAsia="es-ES"/>
        </w:rPr>
      </w:pPr>
      <w:r w:rsidRPr="002E4824">
        <w:rPr>
          <w:rStyle w:val="CharacterStyle6"/>
          <w:rFonts w:ascii="Verdana" w:hAnsi="Verdana" w:cs="Verdana"/>
          <w:spacing w:val="-4"/>
          <w:lang w:eastAsia="es-ES"/>
        </w:rPr>
        <w:t xml:space="preserve">Nuestra </w:t>
      </w:r>
      <w:r w:rsidRPr="002E4824">
        <w:rPr>
          <w:rStyle w:val="CharacterStyle6"/>
          <w:rFonts w:ascii="Tahoma" w:hAnsi="Tahoma" w:cs="Tahoma"/>
          <w:bCs/>
          <w:spacing w:val="-4"/>
          <w:lang w:eastAsia="es-ES"/>
        </w:rPr>
        <w:t xml:space="preserve">empresa al </w:t>
      </w:r>
      <w:r w:rsidRPr="002E4824">
        <w:rPr>
          <w:rStyle w:val="CharacterStyle6"/>
          <w:rFonts w:ascii="Verdana" w:hAnsi="Verdana" w:cs="Verdana"/>
          <w:spacing w:val="-4"/>
          <w:lang w:eastAsia="es-ES"/>
        </w:rPr>
        <w:t xml:space="preserve">igual que otras </w:t>
      </w:r>
      <w:r w:rsidRPr="002E4824">
        <w:rPr>
          <w:rStyle w:val="CharacterStyle6"/>
          <w:rFonts w:ascii="Tahoma" w:hAnsi="Tahoma" w:cs="Tahoma"/>
          <w:bCs/>
          <w:spacing w:val="-4"/>
          <w:lang w:eastAsia="es-ES"/>
        </w:rPr>
        <w:t xml:space="preserve">empresas del área </w:t>
      </w:r>
      <w:r w:rsidRPr="002E4824">
        <w:rPr>
          <w:rStyle w:val="CharacterStyle6"/>
          <w:rFonts w:ascii="Verdana" w:hAnsi="Verdana" w:cs="Verdana"/>
          <w:spacing w:val="-4"/>
          <w:lang w:eastAsia="es-ES"/>
        </w:rPr>
        <w:t xml:space="preserve">urbana </w:t>
      </w:r>
      <w:r w:rsidRPr="002E4824">
        <w:rPr>
          <w:rStyle w:val="CharacterStyle6"/>
          <w:rFonts w:ascii="Verdana" w:hAnsi="Verdana" w:cs="Verdana"/>
          <w:spacing w:val="-2"/>
          <w:lang w:eastAsia="es-ES"/>
        </w:rPr>
        <w:t xml:space="preserve">está </w:t>
      </w:r>
      <w:r w:rsidRPr="002E4824">
        <w:rPr>
          <w:rStyle w:val="CharacterStyle6"/>
          <w:rFonts w:ascii="Tahoma" w:hAnsi="Tahoma" w:cs="Tahoma"/>
          <w:bCs/>
          <w:spacing w:val="-2"/>
          <w:lang w:eastAsia="es-ES"/>
        </w:rPr>
        <w:t xml:space="preserve">afrontando el problema de la modificación de </w:t>
      </w:r>
      <w:r w:rsidRPr="002E4824">
        <w:rPr>
          <w:rStyle w:val="CharacterStyle6"/>
          <w:rFonts w:ascii="Verdana" w:hAnsi="Verdana" w:cs="Verdana"/>
          <w:spacing w:val="-2"/>
          <w:lang w:eastAsia="es-ES"/>
        </w:rPr>
        <w:t xml:space="preserve">la cantidad </w:t>
      </w:r>
      <w:r w:rsidRPr="002E4824">
        <w:rPr>
          <w:rStyle w:val="CharacterStyle6"/>
          <w:rFonts w:ascii="Verdana" w:hAnsi="Verdana" w:cs="Verdana"/>
          <w:spacing w:val="-3"/>
          <w:lang w:eastAsia="es-ES"/>
        </w:rPr>
        <w:t xml:space="preserve">de asientos </w:t>
      </w:r>
      <w:r w:rsidRPr="002E4824">
        <w:rPr>
          <w:rStyle w:val="CharacterStyle6"/>
          <w:rFonts w:ascii="Tahoma" w:hAnsi="Tahoma" w:cs="Tahoma"/>
          <w:bCs/>
          <w:spacing w:val="-3"/>
          <w:lang w:eastAsia="es-ES"/>
        </w:rPr>
        <w:lastRenderedPageBreak/>
        <w:t xml:space="preserve">con motivo de </w:t>
      </w:r>
      <w:r w:rsidRPr="002E4824">
        <w:rPr>
          <w:rStyle w:val="CharacterStyle6"/>
          <w:rFonts w:ascii="Verdana" w:hAnsi="Verdana" w:cs="Verdana"/>
          <w:spacing w:val="-3"/>
          <w:lang w:eastAsia="es-ES"/>
        </w:rPr>
        <w:t xml:space="preserve">la instalación de </w:t>
      </w:r>
      <w:r w:rsidRPr="002E4824">
        <w:rPr>
          <w:rStyle w:val="CharacterStyle6"/>
          <w:rFonts w:ascii="Tahoma" w:hAnsi="Tahoma" w:cs="Tahoma"/>
          <w:bCs/>
          <w:spacing w:val="-3"/>
          <w:lang w:eastAsia="es-ES"/>
        </w:rPr>
        <w:t xml:space="preserve">barras </w:t>
      </w:r>
      <w:r w:rsidRPr="002E4824">
        <w:rPr>
          <w:rStyle w:val="CharacterStyle6"/>
          <w:rFonts w:ascii="Verdana" w:hAnsi="Verdana" w:cs="Verdana"/>
          <w:spacing w:val="-3"/>
          <w:lang w:eastAsia="es-ES"/>
        </w:rPr>
        <w:t xml:space="preserve">electrónicas </w:t>
      </w:r>
      <w:r w:rsidRPr="002E4824">
        <w:rPr>
          <w:rStyle w:val="CharacterStyle6"/>
          <w:rFonts w:ascii="Verdana" w:hAnsi="Verdana" w:cs="Verdana"/>
          <w:lang w:eastAsia="es-ES"/>
        </w:rPr>
        <w:t>de control.</w:t>
      </w:r>
    </w:p>
    <w:p w:rsidR="00416E61" w:rsidRDefault="00416E61" w:rsidP="00416E61">
      <w:pPr>
        <w:pStyle w:val="Style12"/>
        <w:kinsoku w:val="0"/>
        <w:autoSpaceDE/>
        <w:autoSpaceDN/>
        <w:spacing w:before="0"/>
        <w:ind w:left="851" w:right="851"/>
        <w:rPr>
          <w:rStyle w:val="CharacterStyle8"/>
          <w:rFonts w:ascii="Verdana" w:hAnsi="Verdana" w:cs="Verdana"/>
          <w:spacing w:val="-4"/>
          <w:sz w:val="20"/>
          <w:szCs w:val="20"/>
          <w:lang w:eastAsia="es-ES"/>
        </w:rPr>
      </w:pPr>
    </w:p>
    <w:p w:rsidR="00915A73" w:rsidRPr="002E4824" w:rsidRDefault="00F47571" w:rsidP="00416E61">
      <w:pPr>
        <w:pStyle w:val="Style12"/>
        <w:kinsoku w:val="0"/>
        <w:autoSpaceDE/>
        <w:autoSpaceDN/>
        <w:spacing w:before="0"/>
        <w:ind w:left="851" w:right="851"/>
        <w:rPr>
          <w:rStyle w:val="CharacterStyle8"/>
          <w:rFonts w:ascii="Verdana" w:hAnsi="Verdana" w:cs="Verdana"/>
          <w:spacing w:val="-4"/>
          <w:sz w:val="20"/>
          <w:szCs w:val="20"/>
          <w:lang w:eastAsia="es-ES"/>
        </w:rPr>
      </w:pPr>
      <w:r w:rsidRPr="002E4824">
        <w:rPr>
          <w:rStyle w:val="CharacterStyle8"/>
          <w:rFonts w:ascii="Verdana" w:hAnsi="Verdana" w:cs="Verdana"/>
          <w:spacing w:val="-4"/>
          <w:sz w:val="20"/>
          <w:szCs w:val="20"/>
          <w:lang w:eastAsia="es-ES"/>
        </w:rPr>
        <w:t xml:space="preserve">Según lo </w:t>
      </w:r>
      <w:r w:rsidRPr="002E4824">
        <w:rPr>
          <w:rStyle w:val="CharacterStyle8"/>
          <w:rFonts w:ascii="Tahoma" w:hAnsi="Tahoma" w:cs="Tahoma"/>
          <w:bCs/>
          <w:spacing w:val="-4"/>
          <w:sz w:val="20"/>
          <w:szCs w:val="20"/>
          <w:lang w:eastAsia="es-ES"/>
        </w:rPr>
        <w:t xml:space="preserve">establecido en el articulo 220 inciso 12 de </w:t>
      </w:r>
      <w:r w:rsidRPr="002E4824">
        <w:rPr>
          <w:rStyle w:val="CharacterStyle8"/>
          <w:rFonts w:ascii="Verdana" w:hAnsi="Verdana" w:cs="Verdana"/>
          <w:spacing w:val="-4"/>
          <w:sz w:val="20"/>
          <w:szCs w:val="20"/>
          <w:lang w:eastAsia="es-ES"/>
        </w:rPr>
        <w:t xml:space="preserve">la Ley de </w:t>
      </w:r>
      <w:r w:rsidRPr="002E4824">
        <w:rPr>
          <w:rStyle w:val="CharacterStyle8"/>
          <w:rFonts w:ascii="Verdana" w:hAnsi="Verdana" w:cs="Verdana"/>
          <w:spacing w:val="8"/>
          <w:sz w:val="20"/>
          <w:szCs w:val="20"/>
          <w:lang w:eastAsia="es-ES"/>
        </w:rPr>
        <w:t xml:space="preserve">Tránsito, son busetas los vehículos de transporte de 44 </w:t>
      </w:r>
      <w:r w:rsidRPr="002E4824">
        <w:rPr>
          <w:rStyle w:val="CharacterStyle8"/>
          <w:rFonts w:ascii="Verdana" w:hAnsi="Verdana" w:cs="Verdana"/>
          <w:spacing w:val="1"/>
          <w:sz w:val="20"/>
          <w:szCs w:val="20"/>
          <w:lang w:eastAsia="es-ES"/>
        </w:rPr>
        <w:t xml:space="preserve">pasajeros o </w:t>
      </w:r>
      <w:r w:rsidRPr="002E4824">
        <w:rPr>
          <w:rStyle w:val="CharacterStyle8"/>
          <w:rFonts w:ascii="Tahoma" w:hAnsi="Tahoma" w:cs="Tahoma"/>
          <w:bCs/>
          <w:spacing w:val="1"/>
          <w:sz w:val="20"/>
          <w:szCs w:val="20"/>
          <w:lang w:eastAsia="es-ES"/>
        </w:rPr>
        <w:t xml:space="preserve">menos. Nuestras unidades, todas </w:t>
      </w:r>
      <w:r w:rsidRPr="002E4824">
        <w:rPr>
          <w:rStyle w:val="CharacterStyle8"/>
          <w:rFonts w:ascii="Verdana" w:hAnsi="Verdana" w:cs="Verdana"/>
          <w:spacing w:val="1"/>
          <w:sz w:val="20"/>
          <w:szCs w:val="20"/>
          <w:lang w:eastAsia="es-ES"/>
        </w:rPr>
        <w:t xml:space="preserve">sin excepción </w:t>
      </w:r>
      <w:r w:rsidRPr="002E4824">
        <w:rPr>
          <w:rStyle w:val="CharacterStyle8"/>
          <w:rFonts w:ascii="Verdana" w:hAnsi="Verdana" w:cs="Verdana"/>
          <w:spacing w:val="-4"/>
          <w:sz w:val="20"/>
          <w:szCs w:val="20"/>
          <w:lang w:eastAsia="es-ES"/>
        </w:rPr>
        <w:t>son autobuses, así ingresaron al país y así fueron inscritas ante el Consejo de Transporte público.</w:t>
      </w:r>
    </w:p>
    <w:p w:rsidR="00416E61" w:rsidRDefault="00416E61" w:rsidP="00416E61">
      <w:pPr>
        <w:pStyle w:val="Style12"/>
        <w:kinsoku w:val="0"/>
        <w:autoSpaceDE/>
        <w:autoSpaceDN/>
        <w:spacing w:before="0"/>
        <w:ind w:left="851" w:right="851"/>
        <w:rPr>
          <w:rStyle w:val="CharacterStyle8"/>
          <w:rFonts w:ascii="Verdana" w:hAnsi="Verdana" w:cs="Verdana"/>
          <w:sz w:val="20"/>
          <w:szCs w:val="20"/>
          <w:lang w:eastAsia="es-ES"/>
        </w:rPr>
      </w:pPr>
    </w:p>
    <w:p w:rsidR="00915A73" w:rsidRPr="002E4824" w:rsidRDefault="00F47571" w:rsidP="00416E61">
      <w:pPr>
        <w:pStyle w:val="Style12"/>
        <w:kinsoku w:val="0"/>
        <w:autoSpaceDE/>
        <w:autoSpaceDN/>
        <w:spacing w:before="0"/>
        <w:ind w:left="851" w:right="851"/>
        <w:rPr>
          <w:rStyle w:val="CharacterStyle8"/>
          <w:rFonts w:ascii="Verdana" w:hAnsi="Verdana" w:cs="Verdana"/>
          <w:spacing w:val="-5"/>
          <w:sz w:val="20"/>
          <w:szCs w:val="20"/>
          <w:lang w:eastAsia="es-ES"/>
        </w:rPr>
      </w:pPr>
      <w:r w:rsidRPr="002E4824">
        <w:rPr>
          <w:rStyle w:val="CharacterStyle8"/>
          <w:rFonts w:ascii="Verdana" w:hAnsi="Verdana" w:cs="Verdana"/>
          <w:sz w:val="20"/>
          <w:szCs w:val="20"/>
          <w:lang w:eastAsia="es-ES"/>
        </w:rPr>
        <w:t xml:space="preserve">Las barras electrónicas se instalan dentro del área de </w:t>
      </w:r>
      <w:r w:rsidRPr="002E4824">
        <w:rPr>
          <w:rStyle w:val="CharacterStyle8"/>
          <w:rFonts w:ascii="Verdana" w:hAnsi="Verdana" w:cs="Verdana"/>
          <w:spacing w:val="-3"/>
          <w:sz w:val="20"/>
          <w:szCs w:val="20"/>
          <w:lang w:eastAsia="es-ES"/>
        </w:rPr>
        <w:t xml:space="preserve">transportación de pasajeros, y demandan un espacio tal que </w:t>
      </w:r>
      <w:r w:rsidRPr="002E4824">
        <w:rPr>
          <w:rStyle w:val="CharacterStyle8"/>
          <w:rFonts w:ascii="Verdana" w:hAnsi="Verdana" w:cs="Verdana"/>
          <w:sz w:val="20"/>
          <w:szCs w:val="20"/>
          <w:lang w:eastAsia="es-ES"/>
        </w:rPr>
        <w:t xml:space="preserve">debieron eliminarse asientos. Las unidades son las mismas, </w:t>
      </w:r>
      <w:r w:rsidRPr="002E4824">
        <w:rPr>
          <w:rStyle w:val="CharacterStyle8"/>
          <w:rFonts w:ascii="Verdana" w:hAnsi="Verdana" w:cs="Verdana"/>
          <w:spacing w:val="-1"/>
          <w:sz w:val="20"/>
          <w:szCs w:val="20"/>
          <w:lang w:eastAsia="es-ES"/>
        </w:rPr>
        <w:t xml:space="preserve">solo que el requisito de eliminar barreras para el libre acceso </w:t>
      </w:r>
      <w:r w:rsidRPr="002E4824">
        <w:rPr>
          <w:rStyle w:val="CharacterStyle8"/>
          <w:rFonts w:ascii="Verdana" w:hAnsi="Verdana" w:cs="Verdana"/>
          <w:sz w:val="20"/>
          <w:szCs w:val="20"/>
          <w:lang w:eastAsia="es-ES"/>
        </w:rPr>
        <w:t xml:space="preserve">de los usuarios (como trompos por ejemplo), requirió </w:t>
      </w:r>
      <w:r w:rsidRPr="002E4824">
        <w:rPr>
          <w:rStyle w:val="CharacterStyle8"/>
          <w:rFonts w:ascii="Verdana" w:hAnsi="Verdana" w:cs="Verdana"/>
          <w:spacing w:val="-5"/>
          <w:sz w:val="20"/>
          <w:szCs w:val="20"/>
          <w:lang w:eastAsia="es-ES"/>
        </w:rPr>
        <w:t>técnicamente la eliminación de varios asientos.</w:t>
      </w:r>
    </w:p>
    <w:p w:rsidR="00416E61" w:rsidRDefault="00416E61" w:rsidP="00416E61">
      <w:pPr>
        <w:pStyle w:val="Style12"/>
        <w:kinsoku w:val="0"/>
        <w:autoSpaceDE/>
        <w:autoSpaceDN/>
        <w:spacing w:before="0"/>
        <w:ind w:left="851" w:right="851"/>
        <w:rPr>
          <w:rStyle w:val="CharacterStyle8"/>
          <w:rFonts w:ascii="Verdana" w:hAnsi="Verdana" w:cs="Verdana"/>
          <w:spacing w:val="-2"/>
          <w:sz w:val="20"/>
          <w:szCs w:val="20"/>
          <w:lang w:eastAsia="es-ES"/>
        </w:rPr>
      </w:pPr>
    </w:p>
    <w:p w:rsidR="00915A73" w:rsidRPr="002E4824" w:rsidRDefault="00F47571" w:rsidP="00416E61">
      <w:pPr>
        <w:pStyle w:val="Style12"/>
        <w:kinsoku w:val="0"/>
        <w:autoSpaceDE/>
        <w:autoSpaceDN/>
        <w:spacing w:before="0"/>
        <w:ind w:left="851" w:right="851"/>
        <w:rPr>
          <w:rStyle w:val="CharacterStyle8"/>
          <w:rFonts w:ascii="Verdana" w:hAnsi="Verdana" w:cs="Verdana"/>
          <w:spacing w:val="-4"/>
          <w:sz w:val="20"/>
          <w:szCs w:val="20"/>
          <w:lang w:eastAsia="es-ES"/>
        </w:rPr>
      </w:pPr>
      <w:r w:rsidRPr="002E4824">
        <w:rPr>
          <w:rStyle w:val="CharacterStyle8"/>
          <w:rFonts w:ascii="Verdana" w:hAnsi="Verdana" w:cs="Verdana"/>
          <w:spacing w:val="-2"/>
          <w:sz w:val="20"/>
          <w:szCs w:val="20"/>
          <w:lang w:eastAsia="es-ES"/>
        </w:rPr>
        <w:t xml:space="preserve">Las busetas tienen por demás otras características, como la </w:t>
      </w:r>
      <w:r w:rsidRPr="002E4824">
        <w:rPr>
          <w:rStyle w:val="CharacterStyle8"/>
          <w:rFonts w:ascii="Verdana" w:hAnsi="Verdana" w:cs="Verdana"/>
          <w:spacing w:val="-1"/>
          <w:sz w:val="20"/>
          <w:szCs w:val="20"/>
          <w:lang w:eastAsia="es-ES"/>
        </w:rPr>
        <w:t xml:space="preserve">puerta única, y transportan pasajeros sentados únicamente, </w:t>
      </w:r>
      <w:r w:rsidRPr="002E4824">
        <w:rPr>
          <w:rStyle w:val="CharacterStyle8"/>
          <w:rFonts w:ascii="Verdana" w:hAnsi="Verdana" w:cs="Verdana"/>
          <w:spacing w:val="-4"/>
          <w:sz w:val="20"/>
          <w:szCs w:val="20"/>
          <w:lang w:eastAsia="es-ES"/>
        </w:rPr>
        <w:t>ese no es nuestro caso.</w:t>
      </w:r>
    </w:p>
    <w:p w:rsidR="00416E61" w:rsidRDefault="00416E61" w:rsidP="00416E61">
      <w:pPr>
        <w:pStyle w:val="Style4"/>
        <w:kinsoku w:val="0"/>
        <w:autoSpaceDE/>
        <w:autoSpaceDN/>
        <w:adjustRightInd/>
        <w:ind w:left="851" w:right="851"/>
        <w:jc w:val="both"/>
        <w:rPr>
          <w:rStyle w:val="CharacterStyle6"/>
          <w:rFonts w:ascii="Verdana" w:hAnsi="Verdana" w:cs="Verdana"/>
          <w:spacing w:val="3"/>
          <w:lang w:eastAsia="es-ES"/>
        </w:rPr>
      </w:pPr>
    </w:p>
    <w:p w:rsidR="00915A73" w:rsidRPr="002E4824" w:rsidRDefault="00F47571" w:rsidP="00416E61">
      <w:pPr>
        <w:pStyle w:val="Style4"/>
        <w:kinsoku w:val="0"/>
        <w:autoSpaceDE/>
        <w:autoSpaceDN/>
        <w:adjustRightInd/>
        <w:ind w:left="851" w:right="851"/>
        <w:jc w:val="both"/>
        <w:rPr>
          <w:rStyle w:val="CharacterStyle6"/>
          <w:rFonts w:ascii="Tahoma" w:hAnsi="Tahoma" w:cs="Tahoma"/>
          <w:b/>
          <w:bCs/>
          <w:lang w:eastAsia="es-ES"/>
        </w:rPr>
      </w:pPr>
      <w:r w:rsidRPr="002E4824">
        <w:rPr>
          <w:rStyle w:val="CharacterStyle6"/>
          <w:rFonts w:ascii="Verdana" w:hAnsi="Verdana" w:cs="Verdana"/>
          <w:spacing w:val="3"/>
          <w:lang w:eastAsia="es-ES"/>
        </w:rPr>
        <w:t xml:space="preserve">El acuerdo tal y como fue adoptado, </w:t>
      </w:r>
      <w:r w:rsidRPr="002E4824">
        <w:rPr>
          <w:rStyle w:val="CharacterStyle6"/>
          <w:rFonts w:ascii="Tahoma" w:hAnsi="Tahoma" w:cs="Tahoma"/>
          <w:b/>
          <w:bCs/>
          <w:spacing w:val="3"/>
          <w:lang w:eastAsia="es-ES"/>
        </w:rPr>
        <w:t xml:space="preserve">indicando que la flota </w:t>
      </w:r>
      <w:r w:rsidRPr="002E4824">
        <w:rPr>
          <w:rStyle w:val="CharacterStyle6"/>
          <w:rFonts w:ascii="Tahoma" w:hAnsi="Tahoma" w:cs="Tahoma"/>
          <w:b/>
          <w:bCs/>
          <w:spacing w:val="9"/>
          <w:lang w:eastAsia="es-ES"/>
        </w:rPr>
        <w:t xml:space="preserve">se integra por autobuses y busetas significa un enorme </w:t>
      </w:r>
      <w:r w:rsidRPr="002E4824">
        <w:rPr>
          <w:rStyle w:val="CharacterStyle6"/>
          <w:rFonts w:ascii="Tahoma" w:hAnsi="Tahoma" w:cs="Tahoma"/>
          <w:b/>
          <w:bCs/>
          <w:spacing w:val="14"/>
          <w:lang w:eastAsia="es-ES"/>
        </w:rPr>
        <w:t xml:space="preserve">perjuicio para mi representada pues naturalmente </w:t>
      </w:r>
      <w:r w:rsidRPr="002E4824">
        <w:rPr>
          <w:rStyle w:val="CharacterStyle6"/>
          <w:rFonts w:ascii="Verdana" w:hAnsi="Verdana" w:cs="Verdana"/>
          <w:b/>
          <w:bCs/>
          <w:i/>
          <w:iCs/>
          <w:spacing w:val="14"/>
          <w:lang w:eastAsia="es-ES"/>
        </w:rPr>
        <w:t xml:space="preserve">en </w:t>
      </w:r>
      <w:r w:rsidRPr="002E4824">
        <w:rPr>
          <w:rStyle w:val="CharacterStyle6"/>
          <w:rFonts w:ascii="Tahoma" w:hAnsi="Tahoma" w:cs="Tahoma"/>
          <w:b/>
          <w:bCs/>
          <w:spacing w:val="12"/>
          <w:lang w:eastAsia="es-ES"/>
        </w:rPr>
        <w:t xml:space="preserve">materia tarifaría, ARESEP va a rechazar la certificación </w:t>
      </w:r>
      <w:r w:rsidRPr="002E4824">
        <w:rPr>
          <w:rStyle w:val="CharacterStyle6"/>
          <w:rFonts w:ascii="Tahoma" w:hAnsi="Tahoma" w:cs="Tahoma"/>
          <w:b/>
          <w:bCs/>
          <w:spacing w:val="-5"/>
          <w:lang w:eastAsia="es-ES"/>
        </w:rPr>
        <w:t xml:space="preserve">de flota. </w:t>
      </w:r>
      <w:r w:rsidRPr="002E4824">
        <w:rPr>
          <w:rStyle w:val="CharacterStyle6"/>
          <w:rFonts w:ascii="Verdana" w:hAnsi="Verdana" w:cs="Verdana"/>
          <w:spacing w:val="-5"/>
          <w:lang w:eastAsia="es-ES"/>
        </w:rPr>
        <w:t xml:space="preserve">En cuanto a este aspecto solicitamos al Consejo que </w:t>
      </w:r>
      <w:r w:rsidRPr="002E4824">
        <w:rPr>
          <w:rStyle w:val="CharacterStyle6"/>
          <w:rFonts w:ascii="Verdana" w:hAnsi="Verdana" w:cs="Verdana"/>
          <w:spacing w:val="8"/>
          <w:lang w:eastAsia="es-ES"/>
        </w:rPr>
        <w:t xml:space="preserve">revoque la resolución y se establezca </w:t>
      </w:r>
      <w:r w:rsidRPr="002E4824">
        <w:rPr>
          <w:rStyle w:val="CharacterStyle6"/>
          <w:rFonts w:ascii="Tahoma" w:hAnsi="Tahoma" w:cs="Tahoma"/>
          <w:bCs/>
          <w:spacing w:val="8"/>
          <w:lang w:eastAsia="es-ES"/>
        </w:rPr>
        <w:t xml:space="preserve">que TODA </w:t>
      </w:r>
      <w:r w:rsidRPr="002E4824">
        <w:rPr>
          <w:rStyle w:val="CharacterStyle6"/>
          <w:rFonts w:ascii="Verdana" w:hAnsi="Verdana" w:cs="Verdana"/>
          <w:spacing w:val="8"/>
          <w:lang w:eastAsia="es-ES"/>
        </w:rPr>
        <w:t xml:space="preserve">la flota </w:t>
      </w:r>
      <w:r w:rsidRPr="002E4824">
        <w:rPr>
          <w:rStyle w:val="CharacterStyle6"/>
          <w:rFonts w:ascii="Verdana" w:hAnsi="Verdana" w:cs="Verdana"/>
          <w:spacing w:val="-7"/>
          <w:lang w:eastAsia="es-ES"/>
        </w:rPr>
        <w:t xml:space="preserve">automotor de </w:t>
      </w:r>
      <w:r w:rsidR="00140097" w:rsidRPr="002E4824">
        <w:rPr>
          <w:rStyle w:val="CharacterStyle6"/>
          <w:rFonts w:ascii="Verdana" w:hAnsi="Verdana" w:cs="Verdana"/>
          <w:spacing w:val="-7"/>
          <w:lang w:eastAsia="es-ES"/>
        </w:rPr>
        <w:t>AD</w:t>
      </w:r>
      <w:r w:rsidRPr="002E4824">
        <w:rPr>
          <w:rStyle w:val="CharacterStyle6"/>
          <w:rFonts w:ascii="Verdana" w:hAnsi="Verdana" w:cs="Verdana"/>
          <w:spacing w:val="-7"/>
          <w:lang w:eastAsia="es-ES"/>
        </w:rPr>
        <w:t xml:space="preserve"> S.A., esta </w:t>
      </w:r>
      <w:r w:rsidRPr="002E4824">
        <w:rPr>
          <w:rStyle w:val="CharacterStyle6"/>
          <w:rFonts w:ascii="Verdana" w:hAnsi="Verdana" w:cs="Verdana"/>
          <w:spacing w:val="1"/>
          <w:lang w:eastAsia="es-ES"/>
        </w:rPr>
        <w:t xml:space="preserve">(sic) integrada por autobuses y no por busetas. </w:t>
      </w:r>
      <w:r w:rsidRPr="002E4824">
        <w:rPr>
          <w:rStyle w:val="CharacterStyle6"/>
          <w:rFonts w:ascii="Tahoma" w:hAnsi="Tahoma" w:cs="Tahoma"/>
          <w:b/>
          <w:bCs/>
          <w:spacing w:val="1"/>
          <w:lang w:eastAsia="es-ES"/>
        </w:rPr>
        <w:t xml:space="preserve">(Subrayado </w:t>
      </w:r>
      <w:r w:rsidRPr="002E4824">
        <w:rPr>
          <w:rStyle w:val="CharacterStyle6"/>
          <w:rFonts w:ascii="Tahoma" w:hAnsi="Tahoma" w:cs="Tahoma"/>
          <w:b/>
          <w:bCs/>
          <w:lang w:eastAsia="es-ES"/>
        </w:rPr>
        <w:t>es nuestro)</w:t>
      </w:r>
    </w:p>
    <w:p w:rsidR="00416E61" w:rsidRDefault="00416E61" w:rsidP="00416E61">
      <w:pPr>
        <w:pStyle w:val="Style4"/>
        <w:kinsoku w:val="0"/>
        <w:autoSpaceDE/>
        <w:autoSpaceDN/>
        <w:adjustRightInd/>
        <w:spacing w:line="194" w:lineRule="auto"/>
        <w:ind w:left="851" w:right="851"/>
        <w:rPr>
          <w:rStyle w:val="CharacterStyle6"/>
          <w:rFonts w:ascii="Verdana" w:hAnsi="Verdana" w:cs="Verdana"/>
          <w:spacing w:val="-6"/>
          <w:lang w:eastAsia="es-ES"/>
        </w:rPr>
      </w:pPr>
    </w:p>
    <w:p w:rsidR="00915A73" w:rsidRPr="002E4824" w:rsidRDefault="00F47571" w:rsidP="00416E61">
      <w:pPr>
        <w:pStyle w:val="Style4"/>
        <w:kinsoku w:val="0"/>
        <w:autoSpaceDE/>
        <w:autoSpaceDN/>
        <w:adjustRightInd/>
        <w:spacing w:line="194" w:lineRule="auto"/>
        <w:ind w:left="851" w:right="851"/>
        <w:rPr>
          <w:rStyle w:val="CharacterStyle6"/>
          <w:rFonts w:ascii="Verdana" w:hAnsi="Verdana" w:cs="Verdana"/>
          <w:spacing w:val="-6"/>
          <w:lang w:eastAsia="es-ES"/>
        </w:rPr>
      </w:pPr>
      <w:r w:rsidRPr="002E4824">
        <w:rPr>
          <w:rStyle w:val="CharacterStyle6"/>
          <w:rFonts w:ascii="Verdana" w:hAnsi="Verdana" w:cs="Verdana"/>
          <w:spacing w:val="-6"/>
          <w:lang w:eastAsia="es-ES"/>
        </w:rPr>
        <w:t>IV EXCLUSION DE RAMALES.</w:t>
      </w:r>
    </w:p>
    <w:p w:rsidR="00416E61" w:rsidRDefault="00416E61" w:rsidP="00416E61">
      <w:pPr>
        <w:pStyle w:val="Style4"/>
        <w:tabs>
          <w:tab w:val="left" w:pos="8222"/>
        </w:tabs>
        <w:kinsoku w:val="0"/>
        <w:autoSpaceDE/>
        <w:autoSpaceDN/>
        <w:adjustRightInd/>
        <w:ind w:left="851" w:right="851"/>
        <w:rPr>
          <w:rStyle w:val="CharacterStyle6"/>
          <w:rFonts w:ascii="Tahoma" w:hAnsi="Tahoma" w:cs="Tahoma"/>
          <w:spacing w:val="13"/>
          <w:sz w:val="24"/>
          <w:szCs w:val="24"/>
          <w:lang w:eastAsia="es-ES"/>
        </w:rPr>
      </w:pPr>
    </w:p>
    <w:p w:rsidR="00915A73" w:rsidRPr="00140097" w:rsidRDefault="00F47571" w:rsidP="00416E61">
      <w:pPr>
        <w:pStyle w:val="Style4"/>
        <w:tabs>
          <w:tab w:val="left" w:pos="8222"/>
        </w:tabs>
        <w:kinsoku w:val="0"/>
        <w:autoSpaceDE/>
        <w:autoSpaceDN/>
        <w:adjustRightInd/>
        <w:ind w:left="851" w:right="851"/>
        <w:jc w:val="both"/>
        <w:rPr>
          <w:rStyle w:val="CharacterStyle6"/>
          <w:rFonts w:ascii="Tahoma" w:hAnsi="Tahoma" w:cs="Tahoma"/>
          <w:spacing w:val="8"/>
          <w:sz w:val="24"/>
          <w:szCs w:val="24"/>
          <w:lang w:eastAsia="es-ES"/>
        </w:rPr>
      </w:pPr>
      <w:r w:rsidRPr="00140097">
        <w:rPr>
          <w:rStyle w:val="CharacterStyle6"/>
          <w:rFonts w:ascii="Tahoma" w:hAnsi="Tahoma" w:cs="Tahoma"/>
          <w:spacing w:val="13"/>
          <w:sz w:val="24"/>
          <w:szCs w:val="24"/>
          <w:lang w:eastAsia="es-ES"/>
        </w:rPr>
        <w:t xml:space="preserve">El estudio en que se funda el acuerdo excluye sin explicación </w:t>
      </w:r>
      <w:r w:rsidRPr="00140097">
        <w:rPr>
          <w:rStyle w:val="CharacterStyle6"/>
          <w:rFonts w:ascii="Tahoma" w:hAnsi="Tahoma" w:cs="Tahoma"/>
          <w:spacing w:val="8"/>
          <w:sz w:val="24"/>
          <w:szCs w:val="24"/>
          <w:lang w:eastAsia="es-ES"/>
        </w:rPr>
        <w:t xml:space="preserve">los ramales de </w:t>
      </w:r>
      <w:proofErr w:type="spellStart"/>
      <w:r w:rsidRPr="00140097">
        <w:rPr>
          <w:rStyle w:val="CharacterStyle6"/>
          <w:rFonts w:ascii="Tahoma" w:hAnsi="Tahoma" w:cs="Tahoma"/>
          <w:spacing w:val="8"/>
          <w:sz w:val="24"/>
          <w:szCs w:val="24"/>
          <w:lang w:eastAsia="es-ES"/>
        </w:rPr>
        <w:t>Monteclaro</w:t>
      </w:r>
      <w:proofErr w:type="spellEnd"/>
      <w:r w:rsidRPr="00140097">
        <w:rPr>
          <w:rStyle w:val="CharacterStyle6"/>
          <w:rFonts w:ascii="Tahoma" w:hAnsi="Tahoma" w:cs="Tahoma"/>
          <w:spacing w:val="8"/>
          <w:sz w:val="24"/>
          <w:szCs w:val="24"/>
          <w:lang w:eastAsia="es-ES"/>
        </w:rPr>
        <w:t xml:space="preserve"> y Loma Linda.</w:t>
      </w:r>
    </w:p>
    <w:p w:rsidR="00416E61" w:rsidRDefault="00416E61" w:rsidP="00416E61">
      <w:pPr>
        <w:pStyle w:val="Style4"/>
        <w:tabs>
          <w:tab w:val="left" w:pos="8222"/>
        </w:tabs>
        <w:kinsoku w:val="0"/>
        <w:autoSpaceDE/>
        <w:autoSpaceDN/>
        <w:adjustRightInd/>
        <w:ind w:left="851" w:right="851"/>
        <w:jc w:val="both"/>
        <w:rPr>
          <w:rStyle w:val="CharacterStyle6"/>
          <w:rFonts w:ascii="Tahoma" w:hAnsi="Tahoma" w:cs="Tahoma"/>
          <w:spacing w:val="17"/>
          <w:sz w:val="24"/>
          <w:szCs w:val="24"/>
          <w:lang w:eastAsia="es-ES"/>
        </w:rPr>
      </w:pPr>
    </w:p>
    <w:p w:rsidR="00915A73" w:rsidRPr="00140097" w:rsidRDefault="00F47571" w:rsidP="00416E61">
      <w:pPr>
        <w:pStyle w:val="Style4"/>
        <w:tabs>
          <w:tab w:val="left" w:pos="8222"/>
        </w:tabs>
        <w:kinsoku w:val="0"/>
        <w:autoSpaceDE/>
        <w:autoSpaceDN/>
        <w:adjustRightInd/>
        <w:ind w:left="851" w:right="851"/>
        <w:jc w:val="both"/>
        <w:rPr>
          <w:rStyle w:val="CharacterStyle6"/>
          <w:rFonts w:ascii="Tahoma" w:hAnsi="Tahoma" w:cs="Tahoma"/>
          <w:spacing w:val="9"/>
          <w:sz w:val="24"/>
          <w:szCs w:val="24"/>
          <w:lang w:eastAsia="es-ES"/>
        </w:rPr>
      </w:pPr>
      <w:r w:rsidRPr="00140097">
        <w:rPr>
          <w:rStyle w:val="CharacterStyle6"/>
          <w:rFonts w:ascii="Tahoma" w:hAnsi="Tahoma" w:cs="Tahoma"/>
          <w:spacing w:val="17"/>
          <w:sz w:val="24"/>
          <w:szCs w:val="24"/>
          <w:lang w:eastAsia="es-ES"/>
        </w:rPr>
        <w:t xml:space="preserve">Esa exclusión incide de manera directa en varios aspectos </w:t>
      </w:r>
      <w:r w:rsidRPr="00140097">
        <w:rPr>
          <w:rStyle w:val="CharacterStyle6"/>
          <w:rFonts w:ascii="Tahoma" w:hAnsi="Tahoma" w:cs="Tahoma"/>
          <w:spacing w:val="10"/>
          <w:sz w:val="24"/>
          <w:szCs w:val="24"/>
          <w:lang w:eastAsia="es-ES"/>
        </w:rPr>
        <w:t xml:space="preserve">considerados </w:t>
      </w:r>
      <w:r w:rsidRPr="0035759C">
        <w:rPr>
          <w:rStyle w:val="CharacterStyle6"/>
          <w:rFonts w:ascii="Tahoma" w:hAnsi="Tahoma" w:cs="Tahoma"/>
          <w:bCs/>
          <w:spacing w:val="10"/>
          <w:sz w:val="25"/>
          <w:szCs w:val="25"/>
          <w:lang w:eastAsia="es-ES"/>
        </w:rPr>
        <w:t xml:space="preserve">para la </w:t>
      </w:r>
      <w:r w:rsidRPr="0035759C">
        <w:rPr>
          <w:rStyle w:val="CharacterStyle6"/>
          <w:rFonts w:ascii="Tahoma" w:hAnsi="Tahoma" w:cs="Tahoma"/>
          <w:spacing w:val="10"/>
          <w:sz w:val="24"/>
          <w:szCs w:val="24"/>
          <w:lang w:eastAsia="es-ES"/>
        </w:rPr>
        <w:t>decisión</w:t>
      </w:r>
      <w:r w:rsidRPr="00140097">
        <w:rPr>
          <w:rStyle w:val="CharacterStyle6"/>
          <w:rFonts w:ascii="Tahoma" w:hAnsi="Tahoma" w:cs="Tahoma"/>
          <w:spacing w:val="10"/>
          <w:sz w:val="24"/>
          <w:szCs w:val="24"/>
          <w:lang w:eastAsia="es-ES"/>
        </w:rPr>
        <w:t xml:space="preserve"> del Consejo, incide por ejemplo </w:t>
      </w:r>
      <w:r w:rsidRPr="00140097">
        <w:rPr>
          <w:rStyle w:val="CharacterStyle6"/>
          <w:rFonts w:ascii="Tahoma" w:hAnsi="Tahoma" w:cs="Tahoma"/>
          <w:spacing w:val="11"/>
          <w:sz w:val="24"/>
          <w:szCs w:val="24"/>
          <w:lang w:eastAsia="es-ES"/>
        </w:rPr>
        <w:t xml:space="preserve">en cuanto a la cantidad total de carreras, sobre los promedios </w:t>
      </w:r>
      <w:r w:rsidRPr="00140097">
        <w:rPr>
          <w:rStyle w:val="CharacterStyle6"/>
          <w:rFonts w:ascii="Tahoma" w:hAnsi="Tahoma" w:cs="Tahoma"/>
          <w:spacing w:val="14"/>
          <w:sz w:val="24"/>
          <w:szCs w:val="24"/>
          <w:lang w:eastAsia="es-ES"/>
        </w:rPr>
        <w:t xml:space="preserve">de pasajeros por carrera, sobre la distancia media, sobre la </w:t>
      </w:r>
      <w:r w:rsidRPr="00140097">
        <w:rPr>
          <w:rStyle w:val="CharacterStyle6"/>
          <w:rFonts w:ascii="Tahoma" w:hAnsi="Tahoma" w:cs="Tahoma"/>
          <w:spacing w:val="9"/>
          <w:sz w:val="24"/>
          <w:szCs w:val="24"/>
          <w:lang w:eastAsia="es-ES"/>
        </w:rPr>
        <w:t>demanda considerada para la fijación de horarios.</w:t>
      </w:r>
    </w:p>
    <w:p w:rsidR="00915A73" w:rsidRPr="00140097" w:rsidRDefault="00F47571" w:rsidP="00416E61">
      <w:pPr>
        <w:pStyle w:val="Style4"/>
        <w:tabs>
          <w:tab w:val="left" w:pos="8222"/>
        </w:tabs>
        <w:kinsoku w:val="0"/>
        <w:autoSpaceDE/>
        <w:autoSpaceDN/>
        <w:adjustRightInd/>
        <w:ind w:left="851" w:right="851"/>
        <w:jc w:val="both"/>
        <w:rPr>
          <w:rStyle w:val="CharacterStyle6"/>
          <w:rFonts w:ascii="Tahoma" w:hAnsi="Tahoma" w:cs="Tahoma"/>
          <w:spacing w:val="8"/>
          <w:sz w:val="24"/>
          <w:szCs w:val="24"/>
          <w:lang w:eastAsia="es-ES"/>
        </w:rPr>
      </w:pPr>
      <w:r w:rsidRPr="00140097">
        <w:rPr>
          <w:rStyle w:val="CharacterStyle6"/>
          <w:rFonts w:ascii="Tahoma" w:hAnsi="Tahoma" w:cs="Tahoma"/>
          <w:spacing w:val="17"/>
          <w:sz w:val="24"/>
          <w:szCs w:val="24"/>
          <w:lang w:eastAsia="es-ES"/>
        </w:rPr>
        <w:t xml:space="preserve">Ordénese el replanteamiento del estudio considerado para </w:t>
      </w:r>
      <w:r w:rsidRPr="00140097">
        <w:rPr>
          <w:rStyle w:val="CharacterStyle6"/>
          <w:rFonts w:ascii="Tahoma" w:hAnsi="Tahoma" w:cs="Tahoma"/>
          <w:spacing w:val="19"/>
          <w:sz w:val="24"/>
          <w:szCs w:val="24"/>
          <w:lang w:eastAsia="es-ES"/>
        </w:rPr>
        <w:t xml:space="preserve">todos los aspectos pertinentes los dos ramales indicados. </w:t>
      </w:r>
      <w:r w:rsidRPr="00140097">
        <w:rPr>
          <w:rStyle w:val="CharacterStyle6"/>
          <w:rFonts w:ascii="Tahoma" w:hAnsi="Tahoma" w:cs="Tahoma"/>
          <w:spacing w:val="8"/>
          <w:sz w:val="24"/>
          <w:szCs w:val="24"/>
          <w:lang w:eastAsia="es-ES"/>
        </w:rPr>
        <w:t>Revóquese en ese sentido el acuerdo.</w:t>
      </w:r>
    </w:p>
    <w:p w:rsidR="00416E61" w:rsidRDefault="00416E61" w:rsidP="00416E61">
      <w:pPr>
        <w:pStyle w:val="Style4"/>
        <w:tabs>
          <w:tab w:val="left" w:pos="8222"/>
        </w:tabs>
        <w:kinsoku w:val="0"/>
        <w:autoSpaceDE/>
        <w:autoSpaceDN/>
        <w:adjustRightInd/>
        <w:ind w:left="851" w:right="851"/>
        <w:jc w:val="both"/>
        <w:rPr>
          <w:rStyle w:val="CharacterStyle6"/>
          <w:rFonts w:ascii="Verdana" w:hAnsi="Verdana" w:cs="Verdana"/>
          <w:b/>
          <w:bCs/>
          <w:spacing w:val="-8"/>
          <w:sz w:val="24"/>
          <w:szCs w:val="24"/>
          <w:lang w:eastAsia="es-ES"/>
        </w:rPr>
      </w:pPr>
    </w:p>
    <w:p w:rsidR="00915A73" w:rsidRPr="00140097" w:rsidRDefault="00F47571" w:rsidP="00416E61">
      <w:pPr>
        <w:pStyle w:val="Style4"/>
        <w:tabs>
          <w:tab w:val="left" w:pos="8222"/>
        </w:tabs>
        <w:kinsoku w:val="0"/>
        <w:autoSpaceDE/>
        <w:autoSpaceDN/>
        <w:adjustRightInd/>
        <w:ind w:left="851" w:right="851"/>
        <w:jc w:val="both"/>
        <w:rPr>
          <w:rStyle w:val="CharacterStyle6"/>
          <w:rFonts w:ascii="Verdana" w:hAnsi="Verdana" w:cs="Verdana"/>
          <w:b/>
          <w:bCs/>
          <w:sz w:val="24"/>
          <w:szCs w:val="24"/>
          <w:lang w:eastAsia="es-ES"/>
        </w:rPr>
      </w:pPr>
      <w:r w:rsidRPr="00140097">
        <w:rPr>
          <w:rStyle w:val="CharacterStyle6"/>
          <w:rFonts w:ascii="Verdana" w:hAnsi="Verdana" w:cs="Verdana"/>
          <w:b/>
          <w:bCs/>
          <w:spacing w:val="-8"/>
          <w:sz w:val="24"/>
          <w:szCs w:val="24"/>
          <w:lang w:eastAsia="es-ES"/>
        </w:rPr>
        <w:t xml:space="preserve">SOLICITUD DE SUSPENSIÓN DE LOS EFECTOS DEL ACTO </w:t>
      </w:r>
      <w:r w:rsidRPr="00140097">
        <w:rPr>
          <w:rStyle w:val="CharacterStyle6"/>
          <w:rFonts w:ascii="Verdana" w:hAnsi="Verdana" w:cs="Verdana"/>
          <w:b/>
          <w:bCs/>
          <w:sz w:val="24"/>
          <w:szCs w:val="24"/>
          <w:lang w:eastAsia="es-ES"/>
        </w:rPr>
        <w:t>IMPUGNADO.</w:t>
      </w:r>
    </w:p>
    <w:p w:rsidR="00416E61" w:rsidRDefault="00416E61" w:rsidP="00416E61">
      <w:pPr>
        <w:pStyle w:val="Style15"/>
        <w:kinsoku w:val="0"/>
        <w:autoSpaceDE/>
        <w:autoSpaceDN/>
        <w:spacing w:line="240" w:lineRule="auto"/>
        <w:ind w:left="851" w:right="851" w:firstLine="0"/>
        <w:rPr>
          <w:rStyle w:val="CharacterStyle7"/>
          <w:rFonts w:ascii="Verdana" w:hAnsi="Verdana" w:cs="Verdana"/>
          <w:b/>
          <w:bCs/>
          <w:spacing w:val="-5"/>
          <w:lang w:eastAsia="es-ES"/>
        </w:rPr>
      </w:pPr>
    </w:p>
    <w:p w:rsidR="00915A73" w:rsidRPr="00140097" w:rsidRDefault="00F47571" w:rsidP="00416E61">
      <w:pPr>
        <w:pStyle w:val="Style15"/>
        <w:kinsoku w:val="0"/>
        <w:autoSpaceDE/>
        <w:autoSpaceDN/>
        <w:spacing w:line="240" w:lineRule="auto"/>
        <w:ind w:left="851" w:right="851" w:firstLine="0"/>
        <w:rPr>
          <w:rStyle w:val="CharacterStyle7"/>
          <w:rFonts w:ascii="Verdana" w:hAnsi="Verdana" w:cs="Verdana"/>
          <w:b/>
          <w:bCs/>
          <w:spacing w:val="-4"/>
          <w:lang w:eastAsia="es-ES"/>
        </w:rPr>
      </w:pPr>
      <w:r w:rsidRPr="00140097">
        <w:rPr>
          <w:rStyle w:val="CharacterStyle7"/>
          <w:rFonts w:ascii="Verdana" w:hAnsi="Verdana" w:cs="Verdana"/>
          <w:b/>
          <w:bCs/>
          <w:spacing w:val="-5"/>
          <w:lang w:eastAsia="es-ES"/>
        </w:rPr>
        <w:t xml:space="preserve">Al tenor de lo preceptuado en el numeral 148 de </w:t>
      </w:r>
      <w:r w:rsidRPr="00140097">
        <w:rPr>
          <w:rStyle w:val="CharacterStyle7"/>
          <w:rFonts w:ascii="Verdana" w:hAnsi="Verdana" w:cs="Verdana"/>
          <w:b/>
          <w:bCs/>
          <w:spacing w:val="-5"/>
          <w:lang w:eastAsia="es-ES"/>
        </w:rPr>
        <w:lastRenderedPageBreak/>
        <w:t xml:space="preserve">la Ley </w:t>
      </w:r>
      <w:r w:rsidRPr="00140097">
        <w:rPr>
          <w:rStyle w:val="CharacterStyle7"/>
          <w:rFonts w:ascii="Verdana" w:hAnsi="Verdana" w:cs="Verdana"/>
          <w:b/>
          <w:bCs/>
          <w:spacing w:val="5"/>
          <w:lang w:eastAsia="es-ES"/>
        </w:rPr>
        <w:t xml:space="preserve">General de la Administración </w:t>
      </w:r>
      <w:proofErr w:type="spellStart"/>
      <w:r w:rsidRPr="00140097">
        <w:rPr>
          <w:rStyle w:val="CharacterStyle7"/>
          <w:rFonts w:ascii="Verdana" w:hAnsi="Verdana" w:cs="Verdana"/>
          <w:b/>
          <w:bCs/>
          <w:spacing w:val="5"/>
          <w:lang w:eastAsia="es-ES"/>
        </w:rPr>
        <w:t>Publica</w:t>
      </w:r>
      <w:proofErr w:type="spellEnd"/>
      <w:r w:rsidRPr="00140097">
        <w:rPr>
          <w:rStyle w:val="CharacterStyle7"/>
          <w:rFonts w:ascii="Verdana" w:hAnsi="Verdana" w:cs="Verdana"/>
          <w:b/>
          <w:bCs/>
          <w:spacing w:val="5"/>
          <w:lang w:eastAsia="es-ES"/>
        </w:rPr>
        <w:t xml:space="preserve"> y dado que de </w:t>
      </w:r>
      <w:r w:rsidRPr="00140097">
        <w:rPr>
          <w:rStyle w:val="CharacterStyle7"/>
          <w:rFonts w:ascii="Verdana" w:hAnsi="Verdana" w:cs="Verdana"/>
          <w:b/>
          <w:bCs/>
          <w:spacing w:val="-4"/>
          <w:lang w:eastAsia="es-ES"/>
        </w:rPr>
        <w:t xml:space="preserve">manera evidente la reducción de la flota a partir de un </w:t>
      </w:r>
      <w:r w:rsidRPr="00140097">
        <w:rPr>
          <w:rStyle w:val="CharacterStyle7"/>
          <w:rFonts w:ascii="Verdana" w:hAnsi="Verdana" w:cs="Verdana"/>
          <w:b/>
          <w:bCs/>
          <w:lang w:eastAsia="es-ES"/>
        </w:rPr>
        <w:t xml:space="preserve">desconocimiento de antecedentes y de otros datos </w:t>
      </w:r>
      <w:r w:rsidRPr="00140097">
        <w:rPr>
          <w:rStyle w:val="CharacterStyle7"/>
          <w:rFonts w:ascii="Verdana" w:hAnsi="Verdana" w:cs="Verdana"/>
          <w:b/>
          <w:bCs/>
          <w:spacing w:val="-4"/>
          <w:lang w:eastAsia="es-ES"/>
        </w:rPr>
        <w:t xml:space="preserve">relevantes, causa daños de imposible o difícil reparación </w:t>
      </w:r>
      <w:r w:rsidRPr="00140097">
        <w:rPr>
          <w:rStyle w:val="CharacterStyle7"/>
          <w:rFonts w:ascii="Verdana" w:hAnsi="Verdana" w:cs="Verdana"/>
          <w:b/>
          <w:bCs/>
          <w:spacing w:val="-6"/>
          <w:lang w:eastAsia="es-ES"/>
        </w:rPr>
        <w:t xml:space="preserve">a mi representada, solicito que se suspendan los efectos </w:t>
      </w:r>
      <w:r w:rsidRPr="00140097">
        <w:rPr>
          <w:rStyle w:val="CharacterStyle7"/>
          <w:rFonts w:ascii="Verdana" w:hAnsi="Verdana" w:cs="Verdana"/>
          <w:b/>
          <w:bCs/>
          <w:spacing w:val="-4"/>
          <w:lang w:eastAsia="es-ES"/>
        </w:rPr>
        <w:t>del acuerdo, hasta que se resuelvan los recursos.</w:t>
      </w:r>
    </w:p>
    <w:p w:rsidR="00416E61" w:rsidRDefault="00416E61" w:rsidP="00416E61">
      <w:pPr>
        <w:pStyle w:val="Style15"/>
        <w:kinsoku w:val="0"/>
        <w:autoSpaceDE/>
        <w:autoSpaceDN/>
        <w:spacing w:line="240" w:lineRule="auto"/>
        <w:ind w:left="851" w:right="851" w:firstLine="0"/>
        <w:rPr>
          <w:rStyle w:val="CharacterStyle7"/>
          <w:rFonts w:ascii="Verdana" w:hAnsi="Verdana" w:cs="Verdana"/>
          <w:b/>
          <w:bCs/>
          <w:lang w:eastAsia="es-ES"/>
        </w:rPr>
      </w:pPr>
    </w:p>
    <w:p w:rsidR="00915A73" w:rsidRPr="00140097" w:rsidRDefault="00F47571" w:rsidP="00416E61">
      <w:pPr>
        <w:pStyle w:val="Style15"/>
        <w:kinsoku w:val="0"/>
        <w:autoSpaceDE/>
        <w:autoSpaceDN/>
        <w:spacing w:line="240" w:lineRule="auto"/>
        <w:ind w:left="851" w:right="851" w:firstLine="0"/>
        <w:rPr>
          <w:rStyle w:val="CharacterStyle7"/>
          <w:rFonts w:ascii="Verdana" w:hAnsi="Verdana" w:cs="Verdana"/>
          <w:b/>
          <w:bCs/>
          <w:spacing w:val="-6"/>
          <w:lang w:eastAsia="es-ES"/>
        </w:rPr>
      </w:pPr>
      <w:r w:rsidRPr="00140097">
        <w:rPr>
          <w:rStyle w:val="CharacterStyle7"/>
          <w:rFonts w:ascii="Verdana" w:hAnsi="Verdana" w:cs="Verdana"/>
          <w:b/>
          <w:bCs/>
          <w:lang w:eastAsia="es-ES"/>
        </w:rPr>
        <w:t xml:space="preserve">La justicia costarricense en sede administrativa y </w:t>
      </w:r>
      <w:r w:rsidRPr="00140097">
        <w:rPr>
          <w:rStyle w:val="CharacterStyle7"/>
          <w:rFonts w:ascii="Verdana" w:hAnsi="Verdana" w:cs="Verdana"/>
          <w:b/>
          <w:bCs/>
          <w:spacing w:val="-2"/>
          <w:lang w:eastAsia="es-ES"/>
        </w:rPr>
        <w:t xml:space="preserve">jurisdiccional se enfrenta a un grave problema (que no </w:t>
      </w:r>
      <w:r w:rsidRPr="00140097">
        <w:rPr>
          <w:rStyle w:val="CharacterStyle7"/>
          <w:rFonts w:ascii="Verdana" w:hAnsi="Verdana" w:cs="Verdana"/>
          <w:b/>
          <w:bCs/>
          <w:spacing w:val="-4"/>
          <w:lang w:eastAsia="es-ES"/>
        </w:rPr>
        <w:t xml:space="preserve">es exclusivo a nuestro ordenamiento), el problema del </w:t>
      </w:r>
      <w:r w:rsidRPr="00140097">
        <w:rPr>
          <w:rStyle w:val="CharacterStyle7"/>
          <w:rFonts w:ascii="Verdana" w:hAnsi="Verdana" w:cs="Verdana"/>
          <w:b/>
          <w:bCs/>
          <w:spacing w:val="-3"/>
          <w:lang w:eastAsia="es-ES"/>
        </w:rPr>
        <w:t xml:space="preserve">tiempo necesario para la tutela efectiva de los derechos </w:t>
      </w:r>
      <w:r w:rsidRPr="00140097">
        <w:rPr>
          <w:rStyle w:val="CharacterStyle7"/>
          <w:rFonts w:ascii="Verdana" w:hAnsi="Verdana" w:cs="Verdana"/>
          <w:b/>
          <w:bCs/>
          <w:spacing w:val="-6"/>
          <w:lang w:eastAsia="es-ES"/>
        </w:rPr>
        <w:t>e intereses subjetivos.</w:t>
      </w:r>
    </w:p>
    <w:p w:rsidR="00416E61" w:rsidRDefault="00416E61" w:rsidP="00416E61">
      <w:pPr>
        <w:pStyle w:val="Style15"/>
        <w:kinsoku w:val="0"/>
        <w:autoSpaceDE/>
        <w:autoSpaceDN/>
        <w:spacing w:line="240" w:lineRule="auto"/>
        <w:ind w:left="851" w:right="851" w:firstLine="0"/>
        <w:rPr>
          <w:rStyle w:val="CharacterStyle7"/>
          <w:rFonts w:ascii="Verdana" w:hAnsi="Verdana" w:cs="Verdana"/>
          <w:b/>
          <w:bCs/>
          <w:spacing w:val="2"/>
          <w:lang w:eastAsia="es-ES"/>
        </w:rPr>
      </w:pPr>
    </w:p>
    <w:p w:rsidR="00915A73" w:rsidRPr="00140097" w:rsidRDefault="00F47571" w:rsidP="00416E61">
      <w:pPr>
        <w:pStyle w:val="Style15"/>
        <w:kinsoku w:val="0"/>
        <w:autoSpaceDE/>
        <w:autoSpaceDN/>
        <w:spacing w:line="240" w:lineRule="auto"/>
        <w:ind w:left="851" w:right="851" w:firstLine="0"/>
        <w:rPr>
          <w:rStyle w:val="CharacterStyle7"/>
          <w:rFonts w:ascii="Verdana" w:hAnsi="Verdana" w:cs="Verdana"/>
          <w:b/>
          <w:bCs/>
          <w:spacing w:val="-4"/>
          <w:lang w:eastAsia="es-ES"/>
        </w:rPr>
      </w:pPr>
      <w:r w:rsidRPr="00140097">
        <w:rPr>
          <w:rStyle w:val="CharacterStyle7"/>
          <w:rFonts w:ascii="Verdana" w:hAnsi="Verdana" w:cs="Verdana"/>
          <w:b/>
          <w:bCs/>
          <w:spacing w:val="2"/>
          <w:lang w:eastAsia="es-ES"/>
        </w:rPr>
        <w:t xml:space="preserve">Frente a la ejecutoriedad y ejecutividad de los actos </w:t>
      </w:r>
      <w:r w:rsidRPr="00140097">
        <w:rPr>
          <w:rStyle w:val="CharacterStyle7"/>
          <w:rFonts w:ascii="Verdana" w:hAnsi="Verdana" w:cs="Verdana"/>
          <w:b/>
          <w:bCs/>
          <w:spacing w:val="8"/>
          <w:lang w:eastAsia="es-ES"/>
        </w:rPr>
        <w:t xml:space="preserve">administrativos se encuentran en la realidad de la </w:t>
      </w:r>
      <w:r w:rsidRPr="00140097">
        <w:rPr>
          <w:rStyle w:val="CharacterStyle7"/>
          <w:rFonts w:ascii="Verdana" w:hAnsi="Verdana" w:cs="Verdana"/>
          <w:b/>
          <w:bCs/>
          <w:spacing w:val="19"/>
          <w:lang w:eastAsia="es-ES"/>
        </w:rPr>
        <w:t xml:space="preserve">duración de los procesos tendientes a la tutela </w:t>
      </w:r>
      <w:r w:rsidRPr="00140097">
        <w:rPr>
          <w:rStyle w:val="CharacterStyle7"/>
          <w:rFonts w:ascii="Verdana" w:hAnsi="Verdana" w:cs="Verdana"/>
          <w:b/>
          <w:bCs/>
          <w:spacing w:val="-4"/>
          <w:lang w:eastAsia="es-ES"/>
        </w:rPr>
        <w:t>jurisdiccional efectiva.</w:t>
      </w:r>
    </w:p>
    <w:p w:rsidR="00416E61" w:rsidRDefault="00416E61" w:rsidP="00416E61">
      <w:pPr>
        <w:pStyle w:val="Style15"/>
        <w:kinsoku w:val="0"/>
        <w:autoSpaceDE/>
        <w:autoSpaceDN/>
        <w:spacing w:line="240" w:lineRule="auto"/>
        <w:ind w:left="851" w:right="851" w:firstLine="0"/>
        <w:rPr>
          <w:rStyle w:val="CharacterStyle7"/>
          <w:rFonts w:ascii="Verdana" w:hAnsi="Verdana" w:cs="Verdana"/>
          <w:b/>
          <w:bCs/>
          <w:spacing w:val="-7"/>
          <w:lang w:eastAsia="es-ES"/>
        </w:rPr>
      </w:pPr>
    </w:p>
    <w:p w:rsidR="00915A73" w:rsidRPr="00140097" w:rsidRDefault="00F47571" w:rsidP="00416E61">
      <w:pPr>
        <w:pStyle w:val="Style15"/>
        <w:kinsoku w:val="0"/>
        <w:autoSpaceDE/>
        <w:autoSpaceDN/>
        <w:spacing w:line="240" w:lineRule="auto"/>
        <w:ind w:left="851" w:right="851" w:firstLine="0"/>
        <w:rPr>
          <w:rStyle w:val="CharacterStyle7"/>
          <w:rFonts w:ascii="Verdana" w:hAnsi="Verdana" w:cs="Verdana"/>
          <w:b/>
          <w:bCs/>
          <w:lang w:eastAsia="es-ES"/>
        </w:rPr>
      </w:pPr>
      <w:r w:rsidRPr="00140097">
        <w:rPr>
          <w:rStyle w:val="CharacterStyle7"/>
          <w:rFonts w:ascii="Verdana" w:hAnsi="Verdana" w:cs="Verdana"/>
          <w:b/>
          <w:bCs/>
          <w:spacing w:val="-7"/>
          <w:lang w:eastAsia="es-ES"/>
        </w:rPr>
        <w:t xml:space="preserve">¿CUÁNTO TIEMPO DEBERÁ ESPERAR AUTOTRANPORTES </w:t>
      </w:r>
      <w:r w:rsidRPr="00140097">
        <w:rPr>
          <w:rStyle w:val="CharacterStyle7"/>
          <w:rFonts w:ascii="Verdana" w:hAnsi="Verdana" w:cs="Verdana"/>
          <w:b/>
          <w:bCs/>
          <w:spacing w:val="2"/>
          <w:lang w:eastAsia="es-ES"/>
        </w:rPr>
        <w:t xml:space="preserve">DESAMPARADOS PARA OBTENER LA ESTIMACION DE </w:t>
      </w:r>
      <w:r w:rsidRPr="00140097">
        <w:rPr>
          <w:rStyle w:val="CharacterStyle7"/>
          <w:rFonts w:ascii="Verdana" w:hAnsi="Verdana" w:cs="Verdana"/>
          <w:b/>
          <w:bCs/>
          <w:lang w:eastAsia="es-ES"/>
        </w:rPr>
        <w:t>SUS RECURSOS?</w:t>
      </w:r>
    </w:p>
    <w:p w:rsidR="00915A73" w:rsidRPr="00140097" w:rsidRDefault="00F47571" w:rsidP="00416E61">
      <w:pPr>
        <w:pStyle w:val="Style4"/>
        <w:kinsoku w:val="0"/>
        <w:autoSpaceDE/>
        <w:autoSpaceDN/>
        <w:adjustRightInd/>
        <w:ind w:left="851" w:right="851"/>
        <w:jc w:val="both"/>
        <w:rPr>
          <w:rStyle w:val="CharacterStyle6"/>
          <w:rFonts w:ascii="Verdana" w:hAnsi="Verdana" w:cs="Verdana"/>
          <w:b/>
          <w:bCs/>
          <w:sz w:val="24"/>
          <w:szCs w:val="24"/>
          <w:lang w:eastAsia="es-ES"/>
        </w:rPr>
      </w:pPr>
      <w:r w:rsidRPr="00140097">
        <w:rPr>
          <w:rStyle w:val="CharacterStyle6"/>
          <w:rFonts w:ascii="Verdana" w:hAnsi="Verdana" w:cs="Verdana"/>
          <w:b/>
          <w:bCs/>
          <w:spacing w:val="-5"/>
          <w:sz w:val="24"/>
          <w:szCs w:val="24"/>
          <w:lang w:eastAsia="es-ES"/>
        </w:rPr>
        <w:t xml:space="preserve">¿CUALES SERÁN LAS CONSECUENCIAS ECONOMICAS DE </w:t>
      </w:r>
      <w:r w:rsidRPr="00140097">
        <w:rPr>
          <w:rStyle w:val="CharacterStyle6"/>
          <w:rFonts w:ascii="Verdana" w:hAnsi="Verdana" w:cs="Verdana"/>
          <w:b/>
          <w:bCs/>
          <w:spacing w:val="-4"/>
          <w:sz w:val="24"/>
          <w:szCs w:val="24"/>
          <w:lang w:eastAsia="es-ES"/>
        </w:rPr>
        <w:t xml:space="preserve">LA EJECUCION DE LA RESOLUCION CUYA SUSPENSIÓN </w:t>
      </w:r>
      <w:r w:rsidRPr="00140097">
        <w:rPr>
          <w:rStyle w:val="CharacterStyle6"/>
          <w:rFonts w:ascii="Verdana" w:hAnsi="Verdana" w:cs="Verdana"/>
          <w:b/>
          <w:bCs/>
          <w:sz w:val="24"/>
          <w:szCs w:val="24"/>
          <w:lang w:eastAsia="es-ES"/>
        </w:rPr>
        <w:t>SOLCITAMOS ACA?</w:t>
      </w:r>
    </w:p>
    <w:p w:rsidR="00915A73" w:rsidRPr="00140097" w:rsidRDefault="00F47571" w:rsidP="00416E61">
      <w:pPr>
        <w:pStyle w:val="Style4"/>
        <w:kinsoku w:val="0"/>
        <w:autoSpaceDE/>
        <w:autoSpaceDN/>
        <w:adjustRightInd/>
        <w:ind w:left="851" w:right="851"/>
        <w:jc w:val="center"/>
        <w:rPr>
          <w:rStyle w:val="CharacterStyle6"/>
          <w:rFonts w:ascii="Verdana" w:hAnsi="Verdana" w:cs="Verdana"/>
          <w:b/>
          <w:bCs/>
          <w:sz w:val="23"/>
          <w:szCs w:val="23"/>
          <w:u w:val="single"/>
          <w:lang w:eastAsia="es-ES"/>
        </w:rPr>
      </w:pPr>
      <w:r w:rsidRPr="00140097">
        <w:rPr>
          <w:rStyle w:val="CharacterStyle6"/>
          <w:rFonts w:ascii="Verdana" w:hAnsi="Verdana" w:cs="Verdana"/>
          <w:b/>
          <w:bCs/>
          <w:sz w:val="23"/>
          <w:szCs w:val="23"/>
          <w:u w:val="single"/>
          <w:lang w:eastAsia="es-ES"/>
        </w:rPr>
        <w:t>PETITORIA</w:t>
      </w:r>
    </w:p>
    <w:p w:rsidR="00416E61" w:rsidRDefault="00416E61" w:rsidP="00416E61">
      <w:pPr>
        <w:pStyle w:val="Style4"/>
        <w:kinsoku w:val="0"/>
        <w:autoSpaceDE/>
        <w:autoSpaceDN/>
        <w:adjustRightInd/>
        <w:spacing w:line="206" w:lineRule="auto"/>
        <w:ind w:left="851" w:right="851"/>
        <w:jc w:val="both"/>
        <w:rPr>
          <w:rStyle w:val="CharacterStyle6"/>
          <w:rFonts w:ascii="Verdana" w:hAnsi="Verdana" w:cs="Verdana"/>
          <w:b/>
          <w:bCs/>
          <w:spacing w:val="11"/>
          <w:sz w:val="24"/>
          <w:szCs w:val="24"/>
          <w:lang w:eastAsia="es-ES"/>
        </w:rPr>
      </w:pPr>
    </w:p>
    <w:p w:rsidR="00915A73" w:rsidRDefault="00F47571" w:rsidP="00416E61">
      <w:pPr>
        <w:pStyle w:val="Style4"/>
        <w:kinsoku w:val="0"/>
        <w:autoSpaceDE/>
        <w:autoSpaceDN/>
        <w:adjustRightInd/>
        <w:spacing w:line="206" w:lineRule="auto"/>
        <w:ind w:left="851" w:right="851"/>
        <w:jc w:val="both"/>
        <w:rPr>
          <w:rStyle w:val="CharacterStyle6"/>
          <w:rFonts w:ascii="Tahoma" w:hAnsi="Tahoma" w:cs="Tahoma"/>
          <w:b/>
          <w:bCs/>
          <w:sz w:val="24"/>
          <w:szCs w:val="24"/>
          <w:lang w:eastAsia="es-ES"/>
        </w:rPr>
      </w:pPr>
      <w:r w:rsidRPr="00140097">
        <w:rPr>
          <w:rStyle w:val="CharacterStyle6"/>
          <w:rFonts w:ascii="Verdana" w:hAnsi="Verdana" w:cs="Verdana"/>
          <w:b/>
          <w:bCs/>
          <w:spacing w:val="11"/>
          <w:sz w:val="24"/>
          <w:szCs w:val="24"/>
          <w:lang w:eastAsia="es-ES"/>
        </w:rPr>
        <w:t xml:space="preserve">Revóquese la resolución recurrida en los </w:t>
      </w:r>
      <w:r w:rsidRPr="00140097">
        <w:rPr>
          <w:rStyle w:val="CharacterStyle6"/>
          <w:rFonts w:ascii="Tahoma" w:hAnsi="Tahoma" w:cs="Tahoma"/>
          <w:b/>
          <w:bCs/>
          <w:spacing w:val="11"/>
          <w:sz w:val="24"/>
          <w:szCs w:val="24"/>
          <w:lang w:eastAsia="es-ES"/>
        </w:rPr>
        <w:t xml:space="preserve">aspectos </w:t>
      </w:r>
      <w:r w:rsidRPr="00140097">
        <w:rPr>
          <w:rStyle w:val="CharacterStyle6"/>
          <w:rFonts w:ascii="Tahoma" w:hAnsi="Tahoma" w:cs="Tahoma"/>
          <w:b/>
          <w:bCs/>
          <w:sz w:val="24"/>
          <w:szCs w:val="24"/>
          <w:lang w:eastAsia="es-ES"/>
        </w:rPr>
        <w:t>señalados:</w:t>
      </w:r>
    </w:p>
    <w:p w:rsidR="00416E61" w:rsidRPr="00140097" w:rsidRDefault="00416E61" w:rsidP="00416E61">
      <w:pPr>
        <w:pStyle w:val="Style4"/>
        <w:kinsoku w:val="0"/>
        <w:autoSpaceDE/>
        <w:autoSpaceDN/>
        <w:adjustRightInd/>
        <w:spacing w:line="206" w:lineRule="auto"/>
        <w:ind w:left="851" w:right="851"/>
        <w:jc w:val="both"/>
        <w:rPr>
          <w:rStyle w:val="CharacterStyle6"/>
          <w:rFonts w:ascii="Tahoma" w:hAnsi="Tahoma" w:cs="Tahoma"/>
          <w:b/>
          <w:bCs/>
          <w:sz w:val="24"/>
          <w:szCs w:val="24"/>
          <w:lang w:eastAsia="es-ES"/>
        </w:rPr>
      </w:pPr>
    </w:p>
    <w:p w:rsidR="00915A73" w:rsidRPr="00140097" w:rsidRDefault="00F47571" w:rsidP="00416E61">
      <w:pPr>
        <w:pStyle w:val="Style4"/>
        <w:numPr>
          <w:ilvl w:val="0"/>
          <w:numId w:val="9"/>
        </w:numPr>
        <w:tabs>
          <w:tab w:val="clear" w:pos="576"/>
          <w:tab w:val="num" w:pos="1152"/>
        </w:tabs>
        <w:kinsoku w:val="0"/>
        <w:autoSpaceDE/>
        <w:autoSpaceDN/>
        <w:adjustRightInd/>
        <w:ind w:left="851" w:right="851"/>
        <w:jc w:val="both"/>
        <w:rPr>
          <w:rStyle w:val="CharacterStyle6"/>
          <w:rFonts w:ascii="Verdana" w:hAnsi="Verdana" w:cs="Verdana"/>
          <w:b/>
          <w:bCs/>
          <w:spacing w:val="-6"/>
          <w:sz w:val="24"/>
          <w:szCs w:val="24"/>
          <w:lang w:eastAsia="es-ES"/>
        </w:rPr>
      </w:pPr>
      <w:proofErr w:type="spellStart"/>
      <w:r w:rsidRPr="00140097">
        <w:rPr>
          <w:rStyle w:val="CharacterStyle6"/>
          <w:rFonts w:ascii="Verdana" w:hAnsi="Verdana" w:cs="Verdana"/>
          <w:b/>
          <w:bCs/>
          <w:spacing w:val="-12"/>
          <w:sz w:val="24"/>
          <w:szCs w:val="24"/>
          <w:lang w:eastAsia="es-ES"/>
        </w:rPr>
        <w:t>Declárase</w:t>
      </w:r>
      <w:proofErr w:type="spellEnd"/>
      <w:r w:rsidRPr="00140097">
        <w:rPr>
          <w:rStyle w:val="CharacterStyle6"/>
          <w:rFonts w:ascii="Verdana" w:hAnsi="Verdana" w:cs="Verdana"/>
          <w:b/>
          <w:bCs/>
          <w:spacing w:val="-12"/>
          <w:sz w:val="24"/>
          <w:szCs w:val="24"/>
          <w:lang w:eastAsia="es-ES"/>
        </w:rPr>
        <w:t xml:space="preserve"> que la flota automotor de mi representada </w:t>
      </w:r>
      <w:r w:rsidRPr="00140097">
        <w:rPr>
          <w:rStyle w:val="CharacterStyle6"/>
          <w:rFonts w:ascii="Verdana" w:hAnsi="Verdana" w:cs="Verdana"/>
          <w:b/>
          <w:bCs/>
          <w:spacing w:val="-6"/>
          <w:sz w:val="24"/>
          <w:szCs w:val="24"/>
          <w:lang w:eastAsia="es-ES"/>
        </w:rPr>
        <w:t>está integrada por sesenta y seis autobuses.</w:t>
      </w:r>
    </w:p>
    <w:p w:rsidR="00915A73" w:rsidRPr="00140097" w:rsidRDefault="00F47571" w:rsidP="00416E61">
      <w:pPr>
        <w:pStyle w:val="Style14"/>
        <w:numPr>
          <w:ilvl w:val="0"/>
          <w:numId w:val="9"/>
        </w:numPr>
        <w:tabs>
          <w:tab w:val="clear" w:pos="576"/>
          <w:tab w:val="num" w:pos="1152"/>
        </w:tabs>
        <w:kinsoku w:val="0"/>
        <w:autoSpaceDE/>
        <w:autoSpaceDN/>
        <w:ind w:left="851" w:right="851"/>
        <w:rPr>
          <w:rStyle w:val="CharacterStyle8"/>
          <w:rFonts w:ascii="Verdana" w:hAnsi="Verdana" w:cs="Verdana"/>
          <w:b/>
          <w:bCs/>
          <w:spacing w:val="-6"/>
          <w:lang w:eastAsia="es-ES"/>
        </w:rPr>
      </w:pPr>
      <w:r w:rsidRPr="00140097">
        <w:rPr>
          <w:rStyle w:val="CharacterStyle8"/>
          <w:rFonts w:ascii="Verdana" w:hAnsi="Verdana" w:cs="Verdana"/>
          <w:b/>
          <w:bCs/>
          <w:spacing w:val="6"/>
          <w:lang w:eastAsia="es-ES"/>
        </w:rPr>
        <w:t xml:space="preserve">Revóquese la resolución recurrida para que se </w:t>
      </w:r>
      <w:r w:rsidRPr="00140097">
        <w:rPr>
          <w:rStyle w:val="CharacterStyle8"/>
          <w:rFonts w:ascii="Verdana" w:hAnsi="Verdana" w:cs="Verdana"/>
          <w:b/>
          <w:bCs/>
          <w:spacing w:val="-2"/>
          <w:lang w:eastAsia="es-ES"/>
        </w:rPr>
        <w:t xml:space="preserve">declare que la distancia media de nuestras rutas es de </w:t>
      </w:r>
      <w:r w:rsidRPr="00140097">
        <w:rPr>
          <w:rStyle w:val="CharacterStyle8"/>
          <w:rFonts w:ascii="Verdana" w:hAnsi="Verdana" w:cs="Verdana"/>
          <w:b/>
          <w:bCs/>
          <w:spacing w:val="-6"/>
          <w:lang w:eastAsia="es-ES"/>
        </w:rPr>
        <w:t>7.5 Kilómetros.</w:t>
      </w:r>
    </w:p>
    <w:p w:rsidR="00915A73" w:rsidRPr="00140097" w:rsidRDefault="00F47571" w:rsidP="00416E61">
      <w:pPr>
        <w:pStyle w:val="Style14"/>
        <w:numPr>
          <w:ilvl w:val="0"/>
          <w:numId w:val="9"/>
        </w:numPr>
        <w:tabs>
          <w:tab w:val="clear" w:pos="576"/>
          <w:tab w:val="num" w:pos="1152"/>
        </w:tabs>
        <w:kinsoku w:val="0"/>
        <w:autoSpaceDE/>
        <w:autoSpaceDN/>
        <w:ind w:left="851" w:right="851"/>
        <w:rPr>
          <w:rStyle w:val="CharacterStyle8"/>
          <w:rFonts w:ascii="Verdana" w:hAnsi="Verdana" w:cs="Verdana"/>
          <w:b/>
          <w:bCs/>
          <w:spacing w:val="-6"/>
          <w:lang w:eastAsia="es-ES"/>
        </w:rPr>
      </w:pPr>
      <w:r w:rsidRPr="00140097">
        <w:rPr>
          <w:rStyle w:val="CharacterStyle8"/>
          <w:rFonts w:ascii="Verdana" w:hAnsi="Verdana" w:cs="Verdana"/>
          <w:b/>
          <w:bCs/>
          <w:lang w:eastAsia="es-ES"/>
        </w:rPr>
        <w:t xml:space="preserve">Revóquese la resolución recurrida para que se </w:t>
      </w:r>
      <w:r w:rsidRPr="00140097">
        <w:rPr>
          <w:rStyle w:val="CharacterStyle8"/>
          <w:rFonts w:ascii="Verdana" w:hAnsi="Verdana" w:cs="Verdana"/>
          <w:b/>
          <w:bCs/>
          <w:spacing w:val="-2"/>
          <w:lang w:eastAsia="es-ES"/>
        </w:rPr>
        <w:t xml:space="preserve">incluyan los ramales de </w:t>
      </w:r>
      <w:proofErr w:type="spellStart"/>
      <w:r w:rsidRPr="00140097">
        <w:rPr>
          <w:rStyle w:val="CharacterStyle8"/>
          <w:rFonts w:ascii="Verdana" w:hAnsi="Verdana" w:cs="Verdana"/>
          <w:b/>
          <w:bCs/>
          <w:spacing w:val="-2"/>
          <w:lang w:eastAsia="es-ES"/>
        </w:rPr>
        <w:t>Monteclaro</w:t>
      </w:r>
      <w:proofErr w:type="spellEnd"/>
      <w:r w:rsidRPr="00140097">
        <w:rPr>
          <w:rStyle w:val="CharacterStyle8"/>
          <w:rFonts w:ascii="Verdana" w:hAnsi="Verdana" w:cs="Verdana"/>
          <w:b/>
          <w:bCs/>
          <w:spacing w:val="-2"/>
          <w:lang w:eastAsia="es-ES"/>
        </w:rPr>
        <w:t xml:space="preserve"> y Loma Linda y se </w:t>
      </w:r>
      <w:r w:rsidRPr="00140097">
        <w:rPr>
          <w:rStyle w:val="CharacterStyle8"/>
          <w:rFonts w:ascii="Verdana" w:hAnsi="Verdana" w:cs="Verdana"/>
          <w:b/>
          <w:bCs/>
          <w:spacing w:val="-6"/>
          <w:lang w:eastAsia="es-ES"/>
        </w:rPr>
        <w:t>hagan los ajustes correspondientes.</w:t>
      </w:r>
    </w:p>
    <w:p w:rsidR="00915A73" w:rsidRPr="00140097" w:rsidRDefault="00F47571" w:rsidP="00416E61">
      <w:pPr>
        <w:pStyle w:val="Style14"/>
        <w:numPr>
          <w:ilvl w:val="0"/>
          <w:numId w:val="9"/>
        </w:numPr>
        <w:tabs>
          <w:tab w:val="clear" w:pos="576"/>
          <w:tab w:val="num" w:pos="1152"/>
        </w:tabs>
        <w:kinsoku w:val="0"/>
        <w:autoSpaceDE/>
        <w:autoSpaceDN/>
        <w:ind w:left="851" w:right="851"/>
        <w:rPr>
          <w:rStyle w:val="CharacterStyle8"/>
          <w:rFonts w:ascii="Verdana" w:hAnsi="Verdana" w:cs="Verdana"/>
          <w:b/>
          <w:bCs/>
          <w:lang w:eastAsia="es-ES"/>
        </w:rPr>
      </w:pPr>
      <w:r w:rsidRPr="00140097">
        <w:rPr>
          <w:rStyle w:val="CharacterStyle8"/>
          <w:rFonts w:ascii="Verdana" w:hAnsi="Verdana" w:cs="Verdana"/>
          <w:b/>
          <w:bCs/>
          <w:spacing w:val="-4"/>
          <w:lang w:eastAsia="es-ES"/>
        </w:rPr>
        <w:t xml:space="preserve">INTERLOCUTORIAMENTE acójase la suspensión de </w:t>
      </w:r>
      <w:r w:rsidRPr="00140097">
        <w:rPr>
          <w:rStyle w:val="CharacterStyle8"/>
          <w:rFonts w:ascii="Verdana" w:hAnsi="Verdana" w:cs="Verdana"/>
          <w:b/>
          <w:bCs/>
          <w:lang w:eastAsia="es-ES"/>
        </w:rPr>
        <w:t xml:space="preserve">los efectos del acto </w:t>
      </w:r>
      <w:r w:rsidRPr="00140097">
        <w:rPr>
          <w:rStyle w:val="CharacterStyle8"/>
          <w:rFonts w:ascii="Verdana" w:hAnsi="Verdana" w:cs="Verdana"/>
          <w:b/>
          <w:bCs/>
          <w:lang w:eastAsia="es-ES"/>
        </w:rPr>
        <w:lastRenderedPageBreak/>
        <w:t>solicitada".../... (el subrayado es nuestro).</w:t>
      </w:r>
    </w:p>
    <w:p w:rsidR="00915A73" w:rsidRPr="0035759C" w:rsidRDefault="00F47571" w:rsidP="00416E61">
      <w:pPr>
        <w:pStyle w:val="Style4"/>
        <w:kinsoku w:val="0"/>
        <w:autoSpaceDE/>
        <w:autoSpaceDN/>
        <w:adjustRightInd/>
        <w:jc w:val="both"/>
        <w:rPr>
          <w:rStyle w:val="CharacterStyle6"/>
          <w:rFonts w:ascii="Verdana" w:hAnsi="Verdana" w:cs="Verdana"/>
          <w:spacing w:val="-3"/>
          <w:sz w:val="24"/>
          <w:szCs w:val="24"/>
          <w:lang w:eastAsia="es-ES"/>
        </w:rPr>
      </w:pPr>
      <w:r w:rsidRPr="0035759C">
        <w:rPr>
          <w:rStyle w:val="CharacterStyle6"/>
          <w:rFonts w:ascii="Verdana" w:hAnsi="Verdana" w:cs="Verdana"/>
          <w:b/>
          <w:bCs/>
          <w:spacing w:val="-3"/>
          <w:sz w:val="19"/>
          <w:szCs w:val="19"/>
          <w:lang w:eastAsia="es-ES"/>
        </w:rPr>
        <w:t>TERCERO:</w:t>
      </w:r>
      <w:r w:rsidRPr="0035759C">
        <w:rPr>
          <w:rStyle w:val="CharacterStyle6"/>
          <w:rFonts w:ascii="Verdana" w:hAnsi="Verdana" w:cs="Verdana"/>
          <w:bCs/>
          <w:spacing w:val="-3"/>
          <w:sz w:val="19"/>
          <w:szCs w:val="19"/>
          <w:lang w:eastAsia="es-ES"/>
        </w:rPr>
        <w:t xml:space="preserve"> </w:t>
      </w:r>
      <w:r w:rsidRPr="0035759C">
        <w:rPr>
          <w:rStyle w:val="CharacterStyle6"/>
          <w:rFonts w:ascii="Verdana" w:hAnsi="Verdana" w:cs="Verdana"/>
          <w:spacing w:val="-3"/>
          <w:sz w:val="24"/>
          <w:szCs w:val="24"/>
          <w:lang w:eastAsia="es-ES"/>
        </w:rPr>
        <w:t>Que por medio del Artículo 7.1 de la sesión ordinaria No 23</w:t>
      </w:r>
      <w:r w:rsidRPr="0035759C">
        <w:rPr>
          <w:rStyle w:val="CharacterStyle6"/>
          <w:rFonts w:ascii="Verdana" w:hAnsi="Verdana" w:cs="Verdana"/>
          <w:spacing w:val="-3"/>
          <w:sz w:val="24"/>
          <w:szCs w:val="24"/>
          <w:lang w:eastAsia="es-ES"/>
        </w:rPr>
        <w:softHyphen/>
      </w:r>
      <w:r w:rsidRPr="0035759C">
        <w:rPr>
          <w:rStyle w:val="CharacterStyle6"/>
          <w:rFonts w:ascii="Verdana" w:hAnsi="Verdana" w:cs="Verdana"/>
          <w:spacing w:val="-5"/>
          <w:sz w:val="24"/>
          <w:szCs w:val="24"/>
          <w:lang w:eastAsia="es-ES"/>
        </w:rPr>
        <w:t xml:space="preserve">2005 del 5 de abril del 2005 el Consejo de Transporte Público resuelve </w:t>
      </w:r>
      <w:r w:rsidRPr="0035759C">
        <w:rPr>
          <w:rStyle w:val="CharacterStyle6"/>
          <w:rFonts w:ascii="Verdana" w:hAnsi="Verdana" w:cs="Verdana"/>
          <w:spacing w:val="1"/>
          <w:sz w:val="24"/>
          <w:szCs w:val="24"/>
          <w:lang w:eastAsia="es-ES"/>
        </w:rPr>
        <w:t xml:space="preserve">rechazar la revocatoria interpuesta por la aquí recurrente contra el </w:t>
      </w:r>
      <w:proofErr w:type="spellStart"/>
      <w:r w:rsidRPr="0035759C">
        <w:rPr>
          <w:rStyle w:val="CharacterStyle6"/>
          <w:rFonts w:ascii="Verdana" w:hAnsi="Verdana" w:cs="Verdana"/>
          <w:spacing w:val="-2"/>
          <w:sz w:val="24"/>
          <w:szCs w:val="24"/>
          <w:lang w:eastAsia="es-ES"/>
        </w:rPr>
        <w:t>articulo</w:t>
      </w:r>
      <w:proofErr w:type="spellEnd"/>
      <w:r w:rsidRPr="0035759C">
        <w:rPr>
          <w:rStyle w:val="CharacterStyle6"/>
          <w:rFonts w:ascii="Verdana" w:hAnsi="Verdana" w:cs="Verdana"/>
          <w:spacing w:val="-2"/>
          <w:sz w:val="24"/>
          <w:szCs w:val="24"/>
          <w:lang w:eastAsia="es-ES"/>
        </w:rPr>
        <w:t xml:space="preserve"> 4 de la sesión ordinaria número 28- 2003 de la Junta Directiva </w:t>
      </w:r>
      <w:r w:rsidRPr="0035759C">
        <w:rPr>
          <w:rStyle w:val="CharacterStyle6"/>
          <w:rFonts w:ascii="Verdana" w:hAnsi="Verdana" w:cs="Verdana"/>
          <w:spacing w:val="-1"/>
          <w:sz w:val="24"/>
          <w:szCs w:val="24"/>
          <w:lang w:eastAsia="es-ES"/>
        </w:rPr>
        <w:t xml:space="preserve">del Consejo de Transportes Público de fecha 26 de agosto del 2003, </w:t>
      </w:r>
      <w:r w:rsidRPr="0035759C">
        <w:rPr>
          <w:rStyle w:val="CharacterStyle6"/>
          <w:rFonts w:ascii="Verdana" w:hAnsi="Verdana" w:cs="Verdana"/>
          <w:spacing w:val="-2"/>
          <w:sz w:val="24"/>
          <w:szCs w:val="24"/>
          <w:lang w:eastAsia="es-ES"/>
        </w:rPr>
        <w:t xml:space="preserve">fundamentado en los informes técnicos- legales de oficios Nos: 051248 </w:t>
      </w:r>
      <w:r w:rsidRPr="0035759C">
        <w:rPr>
          <w:rStyle w:val="CharacterStyle6"/>
          <w:rFonts w:ascii="Verdana" w:hAnsi="Verdana" w:cs="Verdana"/>
          <w:spacing w:val="-9"/>
          <w:sz w:val="24"/>
          <w:szCs w:val="24"/>
          <w:lang w:eastAsia="es-ES"/>
        </w:rPr>
        <w:t xml:space="preserve">y 04- 3226 ambos de la Dirección de Asuntos </w:t>
      </w:r>
      <w:r w:rsidRPr="0035759C">
        <w:rPr>
          <w:rStyle w:val="CharacterStyle6"/>
          <w:rFonts w:ascii="Tahoma" w:hAnsi="Tahoma" w:cs="Tahoma"/>
          <w:bCs/>
          <w:spacing w:val="-9"/>
          <w:sz w:val="24"/>
          <w:szCs w:val="24"/>
          <w:lang w:eastAsia="es-ES"/>
        </w:rPr>
        <w:t xml:space="preserve">Jurídicos </w:t>
      </w:r>
      <w:r w:rsidRPr="0035759C">
        <w:rPr>
          <w:rStyle w:val="CharacterStyle6"/>
          <w:rFonts w:ascii="Verdana" w:hAnsi="Verdana" w:cs="Verdana"/>
          <w:spacing w:val="-9"/>
          <w:sz w:val="24"/>
          <w:szCs w:val="24"/>
          <w:lang w:eastAsia="es-ES"/>
        </w:rPr>
        <w:t xml:space="preserve">y de fechas en su </w:t>
      </w:r>
      <w:r w:rsidRPr="0035759C">
        <w:rPr>
          <w:rStyle w:val="CharacterStyle6"/>
          <w:rFonts w:ascii="Verdana" w:hAnsi="Verdana" w:cs="Verdana"/>
          <w:spacing w:val="-2"/>
          <w:sz w:val="24"/>
          <w:szCs w:val="24"/>
          <w:lang w:eastAsia="es-ES"/>
        </w:rPr>
        <w:t xml:space="preserve">mismo orden: 30 de marzo del 2005 y 10 de noviembre del 2004, en </w:t>
      </w:r>
      <w:r w:rsidRPr="0035759C">
        <w:rPr>
          <w:rStyle w:val="CharacterStyle6"/>
          <w:rFonts w:ascii="Verdana" w:hAnsi="Verdana" w:cs="Verdana"/>
          <w:spacing w:val="-3"/>
          <w:sz w:val="24"/>
          <w:szCs w:val="24"/>
          <w:lang w:eastAsia="es-ES"/>
        </w:rPr>
        <w:t xml:space="preserve">cuyo contenido informa sobre recurso de </w:t>
      </w:r>
      <w:r w:rsidRPr="0035759C">
        <w:rPr>
          <w:rStyle w:val="CharacterStyle6"/>
          <w:rFonts w:ascii="Tahoma" w:hAnsi="Tahoma" w:cs="Tahoma"/>
          <w:bCs/>
          <w:spacing w:val="-3"/>
          <w:sz w:val="24"/>
          <w:szCs w:val="24"/>
          <w:lang w:eastAsia="es-ES"/>
        </w:rPr>
        <w:t xml:space="preserve">amparo 04- </w:t>
      </w:r>
      <w:r w:rsidRPr="0035759C">
        <w:rPr>
          <w:rStyle w:val="CharacterStyle6"/>
          <w:rFonts w:ascii="Verdana" w:hAnsi="Verdana" w:cs="Verdana"/>
          <w:spacing w:val="-3"/>
          <w:sz w:val="24"/>
          <w:szCs w:val="24"/>
          <w:lang w:eastAsia="es-ES"/>
        </w:rPr>
        <w:t xml:space="preserve">008821- 007- CO, y en lo que interesa lo se transcribe literalmente </w:t>
      </w:r>
      <w:r w:rsidRPr="0035759C">
        <w:rPr>
          <w:rStyle w:val="CharacterStyle6"/>
          <w:rFonts w:ascii="Tahoma" w:hAnsi="Tahoma" w:cs="Tahoma"/>
          <w:bCs/>
          <w:spacing w:val="-3"/>
          <w:sz w:val="24"/>
          <w:szCs w:val="24"/>
          <w:lang w:eastAsia="es-ES"/>
        </w:rPr>
        <w:t xml:space="preserve">lo </w:t>
      </w:r>
      <w:r w:rsidRPr="0035759C">
        <w:rPr>
          <w:rStyle w:val="CharacterStyle6"/>
          <w:rFonts w:ascii="Verdana" w:hAnsi="Verdana" w:cs="Verdana"/>
          <w:spacing w:val="-3"/>
          <w:sz w:val="24"/>
          <w:szCs w:val="24"/>
          <w:lang w:eastAsia="es-ES"/>
        </w:rPr>
        <w:t>siguiente:</w:t>
      </w:r>
    </w:p>
    <w:p w:rsidR="00416E61" w:rsidRDefault="00416E61" w:rsidP="00416E61">
      <w:pPr>
        <w:pStyle w:val="Style4"/>
        <w:kinsoku w:val="0"/>
        <w:autoSpaceDE/>
        <w:autoSpaceDN/>
        <w:adjustRightInd/>
        <w:spacing w:line="199" w:lineRule="auto"/>
        <w:ind w:left="851" w:right="851"/>
        <w:jc w:val="both"/>
        <w:rPr>
          <w:rStyle w:val="CharacterStyle6"/>
          <w:rFonts w:ascii="Verdana" w:hAnsi="Verdana" w:cs="Verdana"/>
          <w:b/>
          <w:bCs/>
          <w:sz w:val="24"/>
          <w:szCs w:val="24"/>
          <w:lang w:eastAsia="es-ES"/>
        </w:rPr>
      </w:pPr>
    </w:p>
    <w:p w:rsidR="00915A73" w:rsidRPr="00140097" w:rsidRDefault="00F47571" w:rsidP="00416E61">
      <w:pPr>
        <w:pStyle w:val="Style4"/>
        <w:kinsoku w:val="0"/>
        <w:autoSpaceDE/>
        <w:autoSpaceDN/>
        <w:adjustRightInd/>
        <w:spacing w:line="199" w:lineRule="auto"/>
        <w:ind w:left="851" w:right="851"/>
        <w:jc w:val="both"/>
        <w:rPr>
          <w:rStyle w:val="CharacterStyle6"/>
          <w:rFonts w:ascii="Verdana" w:hAnsi="Verdana" w:cs="Verdana"/>
          <w:b/>
          <w:bCs/>
          <w:sz w:val="24"/>
          <w:szCs w:val="24"/>
          <w:lang w:eastAsia="es-ES"/>
        </w:rPr>
      </w:pPr>
      <w:r w:rsidRPr="00140097">
        <w:rPr>
          <w:rStyle w:val="CharacterStyle6"/>
          <w:rFonts w:ascii="Verdana" w:hAnsi="Verdana" w:cs="Verdana"/>
          <w:b/>
          <w:bCs/>
          <w:sz w:val="24"/>
          <w:szCs w:val="24"/>
          <w:lang w:eastAsia="es-ES"/>
        </w:rPr>
        <w:t>CONSIDERANDO:</w:t>
      </w:r>
    </w:p>
    <w:p w:rsidR="00915A73" w:rsidRPr="00140097" w:rsidRDefault="00F47571" w:rsidP="00416E61">
      <w:pPr>
        <w:pStyle w:val="Style14"/>
        <w:kinsoku w:val="0"/>
        <w:autoSpaceDE/>
        <w:autoSpaceDN/>
        <w:ind w:left="851" w:right="851" w:firstLine="0"/>
        <w:rPr>
          <w:rStyle w:val="CharacterStyle8"/>
          <w:rFonts w:ascii="Verdana" w:hAnsi="Verdana" w:cs="Verdana"/>
          <w:lang w:eastAsia="es-ES"/>
        </w:rPr>
      </w:pPr>
      <w:r w:rsidRPr="00140097">
        <w:rPr>
          <w:rStyle w:val="CharacterStyle8"/>
          <w:rFonts w:ascii="Verdana" w:hAnsi="Verdana" w:cs="Verdana"/>
          <w:b/>
          <w:bCs/>
          <w:lang w:eastAsia="es-ES"/>
        </w:rPr>
        <w:t xml:space="preserve">1.- </w:t>
      </w:r>
      <w:r w:rsidRPr="00140097">
        <w:rPr>
          <w:rStyle w:val="CharacterStyle8"/>
          <w:rFonts w:ascii="Verdana" w:hAnsi="Verdana" w:cs="Verdana"/>
          <w:lang w:eastAsia="es-ES"/>
        </w:rPr>
        <w:t xml:space="preserve">Conoce esta Junta Directiva el Oficio No 0403226 de la </w:t>
      </w:r>
      <w:r w:rsidRPr="00140097">
        <w:rPr>
          <w:rStyle w:val="CharacterStyle8"/>
          <w:rFonts w:ascii="Verdana" w:hAnsi="Verdana" w:cs="Verdana"/>
          <w:spacing w:val="-2"/>
          <w:lang w:eastAsia="es-ES"/>
        </w:rPr>
        <w:t xml:space="preserve">Dirección de Asuntos Jurídicos de fecha 10 de noviembre del </w:t>
      </w:r>
      <w:r w:rsidRPr="00140097">
        <w:rPr>
          <w:rStyle w:val="CharacterStyle8"/>
          <w:rFonts w:ascii="Verdana" w:hAnsi="Verdana" w:cs="Verdana"/>
          <w:spacing w:val="-1"/>
          <w:lang w:eastAsia="es-ES"/>
        </w:rPr>
        <w:t xml:space="preserve">año 2004, sobre el recurso de revocatoria con apelación en </w:t>
      </w:r>
      <w:r w:rsidRPr="00140097">
        <w:rPr>
          <w:rStyle w:val="CharacterStyle8"/>
          <w:rFonts w:ascii="Verdana" w:hAnsi="Verdana" w:cs="Verdana"/>
          <w:spacing w:val="-2"/>
          <w:lang w:eastAsia="es-ES"/>
        </w:rPr>
        <w:t xml:space="preserve">subsidio interpuesto contra el artículo 4 de la sesión ordinaria </w:t>
      </w:r>
      <w:r w:rsidRPr="00140097">
        <w:rPr>
          <w:rStyle w:val="CharacterStyle8"/>
          <w:rFonts w:ascii="Verdana" w:hAnsi="Verdana" w:cs="Verdana"/>
          <w:spacing w:val="-6"/>
          <w:lang w:eastAsia="es-ES"/>
        </w:rPr>
        <w:t xml:space="preserve">No 28. 2003 de fecha 26 de agosto del 2003 en los siguientes </w:t>
      </w:r>
      <w:r w:rsidRPr="00140097">
        <w:rPr>
          <w:rStyle w:val="CharacterStyle8"/>
          <w:rFonts w:ascii="Verdana" w:hAnsi="Verdana" w:cs="Verdana"/>
          <w:lang w:eastAsia="es-ES"/>
        </w:rPr>
        <w:t>términos:</w:t>
      </w:r>
    </w:p>
    <w:p w:rsidR="00915A73" w:rsidRPr="00140097" w:rsidRDefault="00F47571" w:rsidP="00416E61">
      <w:pPr>
        <w:pStyle w:val="Style14"/>
        <w:kinsoku w:val="0"/>
        <w:autoSpaceDE/>
        <w:autoSpaceDN/>
        <w:ind w:left="851" w:right="851" w:firstLine="0"/>
        <w:rPr>
          <w:rStyle w:val="CharacterStyle8"/>
          <w:rFonts w:ascii="Verdana" w:hAnsi="Verdana" w:cs="Verdana"/>
          <w:spacing w:val="-5"/>
          <w:lang w:eastAsia="es-ES"/>
        </w:rPr>
      </w:pPr>
      <w:r w:rsidRPr="00140097">
        <w:rPr>
          <w:rStyle w:val="CharacterStyle8"/>
          <w:rFonts w:ascii="Verdana" w:hAnsi="Verdana" w:cs="Verdana"/>
          <w:b/>
          <w:bCs/>
          <w:spacing w:val="-4"/>
          <w:lang w:eastAsia="es-ES"/>
        </w:rPr>
        <w:t xml:space="preserve">PRIMERO: </w:t>
      </w:r>
      <w:r w:rsidRPr="00140097">
        <w:rPr>
          <w:rStyle w:val="CharacterStyle8"/>
          <w:rFonts w:ascii="Verdana" w:hAnsi="Verdana" w:cs="Verdana"/>
          <w:spacing w:val="-4"/>
          <w:lang w:eastAsia="es-ES"/>
        </w:rPr>
        <w:t xml:space="preserve">Mediante escrito en esta Dirección, el señor José </w:t>
      </w:r>
      <w:r w:rsidR="00140097">
        <w:rPr>
          <w:rStyle w:val="CharacterStyle8"/>
          <w:rFonts w:ascii="Verdana" w:hAnsi="Verdana" w:cs="Verdana"/>
          <w:spacing w:val="-1"/>
          <w:lang w:eastAsia="es-ES"/>
        </w:rPr>
        <w:t>MBF</w:t>
      </w:r>
      <w:r w:rsidRPr="00140097">
        <w:rPr>
          <w:rStyle w:val="CharacterStyle8"/>
          <w:rFonts w:ascii="Verdana" w:hAnsi="Verdana" w:cs="Verdana"/>
          <w:spacing w:val="-1"/>
          <w:lang w:eastAsia="es-ES"/>
        </w:rPr>
        <w:t xml:space="preserve">, en su calidad antes dicha, presenta </w:t>
      </w:r>
      <w:r w:rsidRPr="00140097">
        <w:rPr>
          <w:rStyle w:val="CharacterStyle8"/>
          <w:rFonts w:ascii="Verdana" w:hAnsi="Verdana" w:cs="Verdana"/>
          <w:spacing w:val="1"/>
          <w:lang w:eastAsia="es-ES"/>
        </w:rPr>
        <w:t xml:space="preserve">recurso de revocatoria con apelación en subsidio contra el </w:t>
      </w:r>
      <w:r w:rsidR="00416E61" w:rsidRPr="00140097">
        <w:rPr>
          <w:rStyle w:val="CharacterStyle8"/>
          <w:rFonts w:ascii="Verdana" w:hAnsi="Verdana" w:cs="Verdana"/>
          <w:spacing w:val="-6"/>
          <w:lang w:eastAsia="es-ES"/>
        </w:rPr>
        <w:t>artículo</w:t>
      </w:r>
      <w:r w:rsidRPr="00140097">
        <w:rPr>
          <w:rStyle w:val="CharacterStyle8"/>
          <w:rFonts w:ascii="Verdana" w:hAnsi="Verdana" w:cs="Verdana"/>
          <w:spacing w:val="-6"/>
          <w:lang w:eastAsia="es-ES"/>
        </w:rPr>
        <w:t xml:space="preserve"> 4 de la sesión ordinaria 28-2003 de fecha 26 de agosto </w:t>
      </w:r>
      <w:r w:rsidRPr="00140097">
        <w:rPr>
          <w:rStyle w:val="CharacterStyle8"/>
          <w:rFonts w:ascii="Verdana" w:hAnsi="Verdana" w:cs="Verdana"/>
          <w:spacing w:val="8"/>
          <w:lang w:eastAsia="es-ES"/>
        </w:rPr>
        <w:t xml:space="preserve">del 2003, por cuanto determina una reducción de flota, </w:t>
      </w:r>
      <w:r w:rsidRPr="00140097">
        <w:rPr>
          <w:rStyle w:val="CharacterStyle8"/>
          <w:rFonts w:ascii="Verdana" w:hAnsi="Verdana" w:cs="Verdana"/>
          <w:spacing w:val="-4"/>
          <w:lang w:eastAsia="es-ES"/>
        </w:rPr>
        <w:t xml:space="preserve">consigna erróneamente la utilización de busetas y se excluyen </w:t>
      </w:r>
      <w:r w:rsidRPr="00140097">
        <w:rPr>
          <w:rStyle w:val="CharacterStyle8"/>
          <w:rFonts w:ascii="Verdana" w:hAnsi="Verdana" w:cs="Verdana"/>
          <w:spacing w:val="-5"/>
          <w:lang w:eastAsia="es-ES"/>
        </w:rPr>
        <w:t>dos ramales en el estudio que da lugar al acuerdo.</w:t>
      </w:r>
    </w:p>
    <w:p w:rsidR="00915A73" w:rsidRPr="00140097" w:rsidRDefault="00F47571" w:rsidP="00416E61">
      <w:pPr>
        <w:pStyle w:val="Style4"/>
        <w:kinsoku w:val="0"/>
        <w:autoSpaceDE/>
        <w:autoSpaceDN/>
        <w:adjustRightInd/>
        <w:ind w:left="851" w:right="851"/>
        <w:jc w:val="both"/>
        <w:rPr>
          <w:rStyle w:val="CharacterStyle6"/>
          <w:rFonts w:ascii="Verdana" w:hAnsi="Verdana" w:cs="Verdana"/>
          <w:sz w:val="24"/>
          <w:szCs w:val="24"/>
          <w:lang w:eastAsia="es-ES"/>
        </w:rPr>
      </w:pPr>
      <w:r w:rsidRPr="00140097">
        <w:rPr>
          <w:rStyle w:val="CharacterStyle6"/>
          <w:rFonts w:ascii="Verdana" w:hAnsi="Verdana" w:cs="Verdana"/>
          <w:b/>
          <w:bCs/>
          <w:spacing w:val="6"/>
          <w:sz w:val="24"/>
          <w:szCs w:val="24"/>
          <w:lang w:eastAsia="es-ES"/>
        </w:rPr>
        <w:t xml:space="preserve">SEGUNDO: </w:t>
      </w:r>
      <w:r w:rsidRPr="00140097">
        <w:rPr>
          <w:rStyle w:val="CharacterStyle6"/>
          <w:rFonts w:ascii="Verdana" w:hAnsi="Verdana" w:cs="Verdana"/>
          <w:spacing w:val="6"/>
          <w:sz w:val="24"/>
          <w:szCs w:val="24"/>
          <w:lang w:eastAsia="es-ES"/>
        </w:rPr>
        <w:t>Señala el recurrente que en dicho acuerdo de</w:t>
      </w:r>
      <w:r w:rsidRPr="00140097">
        <w:rPr>
          <w:rStyle w:val="CharacterStyle6"/>
          <w:rFonts w:ascii="Verdana" w:hAnsi="Verdana" w:cs="Verdana"/>
          <w:spacing w:val="6"/>
          <w:sz w:val="24"/>
          <w:szCs w:val="24"/>
          <w:lang w:eastAsia="es-ES"/>
        </w:rPr>
        <w:br/>
      </w:r>
      <w:r w:rsidRPr="00140097">
        <w:rPr>
          <w:rStyle w:val="CharacterStyle6"/>
          <w:rFonts w:ascii="Verdana" w:hAnsi="Verdana" w:cs="Verdana"/>
          <w:sz w:val="24"/>
          <w:szCs w:val="24"/>
          <w:lang w:eastAsia="es-ES"/>
        </w:rPr>
        <w:t xml:space="preserve">manera errada se consigna la utilización de </w:t>
      </w:r>
      <w:r w:rsidRPr="00140097">
        <w:rPr>
          <w:rStyle w:val="CharacterStyle6"/>
          <w:rFonts w:ascii="Tahoma" w:hAnsi="Tahoma" w:cs="Tahoma"/>
          <w:b/>
          <w:bCs/>
          <w:sz w:val="24"/>
          <w:szCs w:val="24"/>
          <w:lang w:eastAsia="es-ES"/>
        </w:rPr>
        <w:t xml:space="preserve">19 </w:t>
      </w:r>
      <w:r w:rsidRPr="00140097">
        <w:rPr>
          <w:rStyle w:val="CharacterStyle6"/>
          <w:rFonts w:ascii="Verdana" w:hAnsi="Verdana" w:cs="Verdana"/>
          <w:sz w:val="24"/>
          <w:szCs w:val="24"/>
          <w:lang w:eastAsia="es-ES"/>
        </w:rPr>
        <w:t>busetas en la</w:t>
      </w:r>
      <w:r w:rsidR="00140097" w:rsidRPr="00140097">
        <w:rPr>
          <w:rStyle w:val="CharacterStyle6"/>
          <w:rFonts w:ascii="Verdana" w:hAnsi="Verdana" w:cs="Verdana"/>
          <w:sz w:val="24"/>
          <w:szCs w:val="24"/>
          <w:lang w:eastAsia="es-ES"/>
        </w:rPr>
        <w:t xml:space="preserve"> </w:t>
      </w:r>
      <w:r w:rsidRPr="00140097">
        <w:rPr>
          <w:rStyle w:val="CharacterStyle6"/>
          <w:rFonts w:ascii="Tahoma" w:hAnsi="Tahoma" w:cs="Tahoma"/>
          <w:spacing w:val="10"/>
          <w:sz w:val="24"/>
          <w:szCs w:val="24"/>
          <w:lang w:eastAsia="es-ES"/>
        </w:rPr>
        <w:t xml:space="preserve">flota de su representada y que se excluyen dos ramales en el </w:t>
      </w:r>
      <w:r w:rsidRPr="00140097">
        <w:rPr>
          <w:rStyle w:val="CharacterStyle6"/>
          <w:rFonts w:ascii="Tahoma" w:hAnsi="Tahoma" w:cs="Tahoma"/>
          <w:spacing w:val="8"/>
          <w:sz w:val="24"/>
          <w:szCs w:val="24"/>
          <w:lang w:eastAsia="es-ES"/>
        </w:rPr>
        <w:t>estudio que da lugar al acuerdo.</w:t>
      </w:r>
    </w:p>
    <w:p w:rsidR="00915A73" w:rsidRPr="00140097" w:rsidRDefault="00F47571" w:rsidP="00416E61">
      <w:pPr>
        <w:pStyle w:val="Style9"/>
        <w:kinsoku w:val="0"/>
        <w:autoSpaceDE/>
        <w:autoSpaceDN/>
        <w:ind w:left="851" w:right="851"/>
        <w:rPr>
          <w:rFonts w:ascii="Tahoma" w:hAnsi="Tahoma" w:cs="Tahoma"/>
          <w:spacing w:val="8"/>
          <w:lang w:eastAsia="es-ES"/>
        </w:rPr>
      </w:pPr>
      <w:r w:rsidRPr="00140097">
        <w:rPr>
          <w:rFonts w:ascii="Verdana" w:hAnsi="Verdana" w:cs="Verdana"/>
          <w:b/>
          <w:bCs/>
          <w:spacing w:val="14"/>
          <w:sz w:val="23"/>
          <w:szCs w:val="23"/>
          <w:lang w:eastAsia="es-ES"/>
        </w:rPr>
        <w:t xml:space="preserve">TERCERO: </w:t>
      </w:r>
      <w:r w:rsidRPr="00140097">
        <w:rPr>
          <w:rFonts w:ascii="Tahoma" w:hAnsi="Tahoma" w:cs="Tahoma"/>
          <w:spacing w:val="14"/>
          <w:lang w:eastAsia="es-ES"/>
        </w:rPr>
        <w:t xml:space="preserve">Indica que se desconoce la competencia desleal </w:t>
      </w:r>
      <w:r w:rsidRPr="00140097">
        <w:rPr>
          <w:rFonts w:ascii="Tahoma" w:hAnsi="Tahoma" w:cs="Tahoma"/>
          <w:spacing w:val="13"/>
          <w:lang w:eastAsia="es-ES"/>
        </w:rPr>
        <w:t xml:space="preserve">que sufre </w:t>
      </w:r>
      <w:r w:rsidR="00140097">
        <w:rPr>
          <w:rFonts w:ascii="Tahoma" w:hAnsi="Tahoma" w:cs="Tahoma"/>
          <w:spacing w:val="13"/>
          <w:lang w:eastAsia="es-ES"/>
        </w:rPr>
        <w:t>AD</w:t>
      </w:r>
      <w:r w:rsidRPr="00140097">
        <w:rPr>
          <w:rFonts w:ascii="Tahoma" w:hAnsi="Tahoma" w:cs="Tahoma"/>
          <w:spacing w:val="13"/>
          <w:lang w:eastAsia="es-ES"/>
        </w:rPr>
        <w:t xml:space="preserve"> S.A., por parte de </w:t>
      </w:r>
      <w:r w:rsidRPr="00140097">
        <w:rPr>
          <w:rFonts w:ascii="Tahoma" w:hAnsi="Tahoma" w:cs="Tahoma"/>
          <w:spacing w:val="7"/>
          <w:lang w:eastAsia="es-ES"/>
        </w:rPr>
        <w:t xml:space="preserve">varias empresas del sector que utilizan un exceso de flota para </w:t>
      </w:r>
      <w:r w:rsidRPr="00140097">
        <w:rPr>
          <w:rFonts w:ascii="Tahoma" w:hAnsi="Tahoma" w:cs="Tahoma"/>
          <w:spacing w:val="12"/>
          <w:lang w:eastAsia="es-ES"/>
        </w:rPr>
        <w:t xml:space="preserve">brindar el servicio en sus rutas y que comparten un corredor </w:t>
      </w:r>
      <w:r w:rsidRPr="00140097">
        <w:rPr>
          <w:rFonts w:ascii="Tahoma" w:hAnsi="Tahoma" w:cs="Tahoma"/>
          <w:spacing w:val="15"/>
          <w:lang w:eastAsia="es-ES"/>
        </w:rPr>
        <w:t xml:space="preserve">común con la recurrente. Entre ellas se encuentran </w:t>
      </w:r>
      <w:r w:rsidR="00140097">
        <w:rPr>
          <w:rFonts w:ascii="Tahoma" w:hAnsi="Tahoma" w:cs="Tahoma"/>
          <w:spacing w:val="15"/>
          <w:lang w:eastAsia="es-ES"/>
        </w:rPr>
        <w:t>A</w:t>
      </w:r>
      <w:r w:rsidRPr="00140097">
        <w:rPr>
          <w:rFonts w:ascii="Tahoma" w:hAnsi="Tahoma" w:cs="Tahoma"/>
          <w:spacing w:val="15"/>
          <w:lang w:eastAsia="es-ES"/>
        </w:rPr>
        <w:t xml:space="preserve"> </w:t>
      </w:r>
      <w:r w:rsidRPr="00140097">
        <w:rPr>
          <w:rFonts w:ascii="Tahoma" w:hAnsi="Tahoma" w:cs="Tahoma"/>
          <w:spacing w:val="22"/>
          <w:lang w:eastAsia="es-ES"/>
        </w:rPr>
        <w:t xml:space="preserve">S.A., </w:t>
      </w:r>
      <w:r w:rsidR="00140097">
        <w:rPr>
          <w:rFonts w:ascii="Tahoma" w:hAnsi="Tahoma" w:cs="Tahoma"/>
          <w:spacing w:val="22"/>
          <w:lang w:eastAsia="es-ES"/>
        </w:rPr>
        <w:t>ASA</w:t>
      </w:r>
      <w:r w:rsidRPr="00140097">
        <w:rPr>
          <w:rFonts w:ascii="Tahoma" w:hAnsi="Tahoma" w:cs="Tahoma"/>
          <w:spacing w:val="22"/>
          <w:lang w:eastAsia="es-ES"/>
        </w:rPr>
        <w:t xml:space="preserve"> S.A., </w:t>
      </w:r>
      <w:r w:rsidR="00140097">
        <w:rPr>
          <w:rFonts w:ascii="Tahoma" w:hAnsi="Tahoma" w:cs="Tahoma"/>
          <w:spacing w:val="22"/>
          <w:lang w:eastAsia="es-ES"/>
        </w:rPr>
        <w:t>AMM</w:t>
      </w:r>
      <w:r w:rsidRPr="00140097">
        <w:rPr>
          <w:rFonts w:ascii="Tahoma" w:hAnsi="Tahoma" w:cs="Tahoma"/>
          <w:spacing w:val="8"/>
          <w:lang w:eastAsia="es-ES"/>
        </w:rPr>
        <w:t xml:space="preserve"> S. A., </w:t>
      </w:r>
      <w:r w:rsidR="00140097">
        <w:rPr>
          <w:rFonts w:ascii="Tahoma" w:hAnsi="Tahoma" w:cs="Tahoma"/>
          <w:spacing w:val="8"/>
          <w:lang w:eastAsia="es-ES"/>
        </w:rPr>
        <w:t>ALF</w:t>
      </w:r>
      <w:r w:rsidRPr="00140097">
        <w:rPr>
          <w:rFonts w:ascii="Tahoma" w:hAnsi="Tahoma" w:cs="Tahoma"/>
          <w:spacing w:val="8"/>
          <w:lang w:eastAsia="es-ES"/>
        </w:rPr>
        <w:t xml:space="preserve"> S.A.; contra las </w:t>
      </w:r>
      <w:r w:rsidRPr="00140097">
        <w:rPr>
          <w:rFonts w:ascii="Tahoma" w:hAnsi="Tahoma" w:cs="Tahoma"/>
          <w:spacing w:val="15"/>
          <w:lang w:eastAsia="es-ES"/>
        </w:rPr>
        <w:t xml:space="preserve">cuales existen sendos acuerdos sancionatorios por parte de </w:t>
      </w:r>
      <w:r w:rsidRPr="00140097">
        <w:rPr>
          <w:rFonts w:ascii="Tahoma" w:hAnsi="Tahoma" w:cs="Tahoma"/>
          <w:spacing w:val="8"/>
          <w:lang w:eastAsia="es-ES"/>
        </w:rPr>
        <w:t>este Consejo.</w:t>
      </w:r>
    </w:p>
    <w:p w:rsidR="00915A73" w:rsidRPr="00140097" w:rsidRDefault="00F47571" w:rsidP="00416E61">
      <w:pPr>
        <w:pStyle w:val="Style9"/>
        <w:kinsoku w:val="0"/>
        <w:autoSpaceDE/>
        <w:autoSpaceDN/>
        <w:ind w:left="851" w:right="851"/>
        <w:rPr>
          <w:rFonts w:ascii="Tahoma" w:hAnsi="Tahoma" w:cs="Tahoma"/>
          <w:spacing w:val="10"/>
          <w:lang w:eastAsia="es-ES"/>
        </w:rPr>
      </w:pPr>
      <w:r w:rsidRPr="00140097">
        <w:rPr>
          <w:rFonts w:ascii="Verdana" w:hAnsi="Verdana" w:cs="Verdana"/>
          <w:b/>
          <w:bCs/>
          <w:spacing w:val="6"/>
          <w:sz w:val="23"/>
          <w:szCs w:val="23"/>
          <w:lang w:eastAsia="es-ES"/>
        </w:rPr>
        <w:lastRenderedPageBreak/>
        <w:t xml:space="preserve">CUARTO: </w:t>
      </w:r>
      <w:r w:rsidRPr="00140097">
        <w:rPr>
          <w:rFonts w:ascii="Tahoma" w:hAnsi="Tahoma" w:cs="Tahoma"/>
          <w:spacing w:val="6"/>
          <w:lang w:eastAsia="es-ES"/>
        </w:rPr>
        <w:t xml:space="preserve">Asimismo indica que su representada sufre pérdidas </w:t>
      </w:r>
      <w:r w:rsidRPr="00140097">
        <w:rPr>
          <w:rFonts w:ascii="Tahoma" w:hAnsi="Tahoma" w:cs="Tahoma"/>
          <w:spacing w:val="10"/>
          <w:lang w:eastAsia="es-ES"/>
        </w:rPr>
        <w:t xml:space="preserve">millonarias en razón de la competencia desleal desplegada por </w:t>
      </w:r>
      <w:r w:rsidRPr="00140097">
        <w:rPr>
          <w:rFonts w:ascii="Tahoma" w:hAnsi="Tahoma" w:cs="Tahoma"/>
          <w:spacing w:val="19"/>
          <w:lang w:eastAsia="es-ES"/>
        </w:rPr>
        <w:t xml:space="preserve">las empresas citadas y por </w:t>
      </w:r>
      <w:r w:rsidR="00140097">
        <w:rPr>
          <w:rFonts w:ascii="Tahoma" w:hAnsi="Tahoma" w:cs="Tahoma"/>
          <w:spacing w:val="19"/>
          <w:lang w:eastAsia="es-ES"/>
        </w:rPr>
        <w:t>AA</w:t>
      </w:r>
      <w:r w:rsidRPr="00140097">
        <w:rPr>
          <w:rFonts w:ascii="Tahoma" w:hAnsi="Tahoma" w:cs="Tahoma"/>
          <w:spacing w:val="19"/>
          <w:lang w:eastAsia="es-ES"/>
        </w:rPr>
        <w:t xml:space="preserve"> S.A., y </w:t>
      </w:r>
      <w:r w:rsidR="00140097">
        <w:rPr>
          <w:rFonts w:ascii="Tahoma" w:hAnsi="Tahoma" w:cs="Tahoma"/>
          <w:spacing w:val="15"/>
          <w:lang w:eastAsia="es-ES"/>
        </w:rPr>
        <w:t>B</w:t>
      </w:r>
      <w:r w:rsidRPr="00140097">
        <w:rPr>
          <w:rFonts w:ascii="Tahoma" w:hAnsi="Tahoma" w:cs="Tahoma"/>
          <w:spacing w:val="15"/>
          <w:lang w:eastAsia="es-ES"/>
        </w:rPr>
        <w:t xml:space="preserve"> S.A., quienes también comparten corredor común con </w:t>
      </w:r>
      <w:r w:rsidRPr="00140097">
        <w:rPr>
          <w:rFonts w:ascii="Tahoma" w:hAnsi="Tahoma" w:cs="Tahoma"/>
          <w:spacing w:val="10"/>
          <w:lang w:eastAsia="es-ES"/>
        </w:rPr>
        <w:t>su representada.</w:t>
      </w:r>
    </w:p>
    <w:p w:rsidR="00915A73" w:rsidRPr="00140097" w:rsidRDefault="00F47571" w:rsidP="00416E61">
      <w:pPr>
        <w:pStyle w:val="Style9"/>
        <w:kinsoku w:val="0"/>
        <w:autoSpaceDE/>
        <w:autoSpaceDN/>
        <w:ind w:left="851" w:right="851"/>
        <w:rPr>
          <w:rFonts w:ascii="Tahoma" w:hAnsi="Tahoma" w:cs="Tahoma"/>
          <w:spacing w:val="6"/>
          <w:lang w:eastAsia="es-ES"/>
        </w:rPr>
      </w:pPr>
      <w:r w:rsidRPr="00140097">
        <w:rPr>
          <w:rFonts w:ascii="Verdana" w:hAnsi="Verdana" w:cs="Verdana"/>
          <w:b/>
          <w:bCs/>
          <w:spacing w:val="9"/>
          <w:sz w:val="23"/>
          <w:szCs w:val="23"/>
          <w:lang w:eastAsia="es-ES"/>
        </w:rPr>
        <w:t xml:space="preserve">QUINTO: </w:t>
      </w:r>
      <w:r w:rsidRPr="00140097">
        <w:rPr>
          <w:rFonts w:ascii="Tahoma" w:hAnsi="Tahoma" w:cs="Tahoma"/>
          <w:spacing w:val="9"/>
          <w:lang w:eastAsia="es-ES"/>
        </w:rPr>
        <w:t xml:space="preserve">Señala que todas las unidades son autobuses, y que </w:t>
      </w:r>
      <w:r w:rsidRPr="00140097">
        <w:rPr>
          <w:rFonts w:ascii="Tahoma" w:hAnsi="Tahoma" w:cs="Tahoma"/>
          <w:spacing w:val="13"/>
          <w:lang w:eastAsia="es-ES"/>
        </w:rPr>
        <w:t xml:space="preserve">si algunos tienen una capacidad igual o menor a 44 asientos, </w:t>
      </w:r>
      <w:r w:rsidRPr="00140097">
        <w:rPr>
          <w:rFonts w:ascii="Tahoma" w:hAnsi="Tahoma" w:cs="Tahoma"/>
          <w:spacing w:val="14"/>
          <w:lang w:eastAsia="es-ES"/>
        </w:rPr>
        <w:t xml:space="preserve">ello se debe a que al eliminar barreras para el libre acceso a </w:t>
      </w:r>
      <w:r w:rsidRPr="00140097">
        <w:rPr>
          <w:rFonts w:ascii="Tahoma" w:hAnsi="Tahoma" w:cs="Tahoma"/>
          <w:spacing w:val="9"/>
          <w:lang w:eastAsia="es-ES"/>
        </w:rPr>
        <w:t xml:space="preserve">los usuarios, se implementaron barras electrónicas, las cuales </w:t>
      </w:r>
      <w:r w:rsidRPr="00140097">
        <w:rPr>
          <w:rFonts w:ascii="Tahoma" w:hAnsi="Tahoma" w:cs="Tahoma"/>
          <w:spacing w:val="31"/>
          <w:lang w:eastAsia="es-ES"/>
        </w:rPr>
        <w:t xml:space="preserve">requirieron la eliminación de varios asientos para su </w:t>
      </w:r>
      <w:r w:rsidRPr="00140097">
        <w:rPr>
          <w:rFonts w:ascii="Tahoma" w:hAnsi="Tahoma" w:cs="Tahoma"/>
          <w:spacing w:val="6"/>
          <w:lang w:eastAsia="es-ES"/>
        </w:rPr>
        <w:t>instalación.</w:t>
      </w:r>
    </w:p>
    <w:p w:rsidR="00915A73" w:rsidRPr="00140097" w:rsidRDefault="00F47571" w:rsidP="00416E61">
      <w:pPr>
        <w:pStyle w:val="Style9"/>
        <w:kinsoku w:val="0"/>
        <w:autoSpaceDE/>
        <w:autoSpaceDN/>
        <w:ind w:left="851" w:right="851"/>
        <w:rPr>
          <w:rFonts w:ascii="Tahoma" w:hAnsi="Tahoma" w:cs="Tahoma"/>
          <w:spacing w:val="8"/>
          <w:lang w:eastAsia="es-ES"/>
        </w:rPr>
      </w:pPr>
      <w:r w:rsidRPr="00140097">
        <w:rPr>
          <w:rFonts w:ascii="Verdana" w:hAnsi="Verdana" w:cs="Verdana"/>
          <w:b/>
          <w:bCs/>
          <w:spacing w:val="21"/>
          <w:sz w:val="23"/>
          <w:szCs w:val="23"/>
          <w:lang w:eastAsia="es-ES"/>
        </w:rPr>
        <w:t xml:space="preserve">SEXTO: </w:t>
      </w:r>
      <w:r w:rsidRPr="00140097">
        <w:rPr>
          <w:rFonts w:ascii="Tahoma" w:hAnsi="Tahoma" w:cs="Tahoma"/>
          <w:spacing w:val="21"/>
          <w:lang w:eastAsia="es-ES"/>
        </w:rPr>
        <w:t xml:space="preserve">Finaliza indicando que el estudio efectuado por Ingeniería de Transportes excluye inexplicablemente </w:t>
      </w:r>
      <w:r w:rsidRPr="00140097">
        <w:rPr>
          <w:rFonts w:ascii="Verdana" w:hAnsi="Verdana" w:cs="Verdana"/>
          <w:spacing w:val="21"/>
          <w:w w:val="110"/>
          <w:sz w:val="23"/>
          <w:szCs w:val="23"/>
          <w:lang w:eastAsia="es-ES"/>
        </w:rPr>
        <w:t xml:space="preserve">los </w:t>
      </w:r>
      <w:r w:rsidRPr="00140097">
        <w:rPr>
          <w:rFonts w:ascii="Tahoma" w:hAnsi="Tahoma" w:cs="Tahoma"/>
          <w:spacing w:val="7"/>
          <w:lang w:eastAsia="es-ES"/>
        </w:rPr>
        <w:t xml:space="preserve">ramales de </w:t>
      </w:r>
      <w:proofErr w:type="spellStart"/>
      <w:r w:rsidRPr="00140097">
        <w:rPr>
          <w:rFonts w:ascii="Tahoma" w:hAnsi="Tahoma" w:cs="Tahoma"/>
          <w:spacing w:val="7"/>
          <w:lang w:eastAsia="es-ES"/>
        </w:rPr>
        <w:t>Monteclaro</w:t>
      </w:r>
      <w:proofErr w:type="spellEnd"/>
      <w:r w:rsidRPr="00140097">
        <w:rPr>
          <w:rFonts w:ascii="Tahoma" w:hAnsi="Tahoma" w:cs="Tahoma"/>
          <w:spacing w:val="7"/>
          <w:lang w:eastAsia="es-ES"/>
        </w:rPr>
        <w:t xml:space="preserve"> y Loma linda, lo que Incide en cuanto a </w:t>
      </w:r>
      <w:r w:rsidRPr="00140097">
        <w:rPr>
          <w:rFonts w:ascii="Tahoma" w:hAnsi="Tahoma" w:cs="Tahoma"/>
          <w:spacing w:val="15"/>
          <w:lang w:eastAsia="es-ES"/>
        </w:rPr>
        <w:t xml:space="preserve">varios aspectos considerados por la Junta Directiva de este </w:t>
      </w:r>
      <w:r w:rsidRPr="00140097">
        <w:rPr>
          <w:rFonts w:ascii="Tahoma" w:hAnsi="Tahoma" w:cs="Tahoma"/>
          <w:spacing w:val="10"/>
          <w:lang w:eastAsia="es-ES"/>
        </w:rPr>
        <w:t xml:space="preserve">Consejo, tales como cantidad total de carreras, promedios de </w:t>
      </w:r>
      <w:r w:rsidRPr="00140097">
        <w:rPr>
          <w:rFonts w:ascii="Tahoma" w:hAnsi="Tahoma" w:cs="Tahoma"/>
          <w:spacing w:val="9"/>
          <w:lang w:eastAsia="es-ES"/>
        </w:rPr>
        <w:t xml:space="preserve">pasajeros por carrera, distancia media y demanda considerada </w:t>
      </w:r>
      <w:r w:rsidRPr="00140097">
        <w:rPr>
          <w:rFonts w:ascii="Tahoma" w:hAnsi="Tahoma" w:cs="Tahoma"/>
          <w:spacing w:val="8"/>
          <w:lang w:eastAsia="es-ES"/>
        </w:rPr>
        <w:t>para la fijación de horarios.</w:t>
      </w:r>
    </w:p>
    <w:p w:rsidR="00915A73" w:rsidRPr="00140097" w:rsidRDefault="00F47571" w:rsidP="00416E61">
      <w:pPr>
        <w:pStyle w:val="Style4"/>
        <w:kinsoku w:val="0"/>
        <w:autoSpaceDE/>
        <w:autoSpaceDN/>
        <w:adjustRightInd/>
        <w:spacing w:line="199" w:lineRule="auto"/>
        <w:ind w:left="851" w:right="851"/>
        <w:jc w:val="both"/>
        <w:rPr>
          <w:rStyle w:val="CharacterStyle6"/>
          <w:rFonts w:ascii="Verdana" w:hAnsi="Verdana" w:cs="Verdana"/>
          <w:b/>
          <w:bCs/>
          <w:sz w:val="23"/>
          <w:szCs w:val="23"/>
          <w:lang w:eastAsia="es-ES"/>
        </w:rPr>
      </w:pPr>
      <w:r w:rsidRPr="00140097">
        <w:rPr>
          <w:rStyle w:val="CharacterStyle6"/>
          <w:rFonts w:ascii="Verdana" w:hAnsi="Verdana" w:cs="Verdana"/>
          <w:b/>
          <w:bCs/>
          <w:sz w:val="23"/>
          <w:szCs w:val="23"/>
          <w:lang w:eastAsia="es-ES"/>
        </w:rPr>
        <w:t>SETIMO</w:t>
      </w:r>
      <w:proofErr w:type="gramStart"/>
      <w:r w:rsidRPr="00140097">
        <w:rPr>
          <w:rStyle w:val="CharacterStyle6"/>
          <w:rFonts w:ascii="Verdana" w:hAnsi="Verdana" w:cs="Verdana"/>
          <w:b/>
          <w:bCs/>
          <w:sz w:val="23"/>
          <w:szCs w:val="23"/>
          <w:lang w:eastAsia="es-ES"/>
        </w:rPr>
        <w:t>... .</w:t>
      </w:r>
      <w:proofErr w:type="gramEnd"/>
    </w:p>
    <w:p w:rsidR="00416E61" w:rsidRDefault="00416E61" w:rsidP="00416E61">
      <w:pPr>
        <w:pStyle w:val="Style9"/>
        <w:kinsoku w:val="0"/>
        <w:autoSpaceDE/>
        <w:autoSpaceDN/>
        <w:spacing w:line="232" w:lineRule="auto"/>
        <w:ind w:left="851" w:right="851"/>
        <w:rPr>
          <w:rFonts w:ascii="Verdana" w:hAnsi="Verdana" w:cs="Verdana"/>
          <w:b/>
          <w:bCs/>
          <w:spacing w:val="22"/>
          <w:sz w:val="20"/>
          <w:szCs w:val="20"/>
          <w:lang w:eastAsia="es-ES"/>
        </w:rPr>
      </w:pPr>
    </w:p>
    <w:p w:rsidR="00915A73" w:rsidRPr="00416E61" w:rsidRDefault="00F47571" w:rsidP="00416E61">
      <w:pPr>
        <w:pStyle w:val="Style9"/>
        <w:kinsoku w:val="0"/>
        <w:autoSpaceDE/>
        <w:autoSpaceDN/>
        <w:spacing w:line="232" w:lineRule="auto"/>
        <w:ind w:left="851" w:right="851"/>
        <w:rPr>
          <w:rFonts w:ascii="Tahoma" w:hAnsi="Tahoma" w:cs="Tahoma"/>
          <w:spacing w:val="8"/>
          <w:sz w:val="20"/>
          <w:szCs w:val="20"/>
          <w:lang w:eastAsia="es-ES"/>
        </w:rPr>
      </w:pPr>
      <w:r w:rsidRPr="00416E61">
        <w:rPr>
          <w:rFonts w:ascii="Verdana" w:hAnsi="Verdana" w:cs="Verdana"/>
          <w:b/>
          <w:bCs/>
          <w:spacing w:val="22"/>
          <w:sz w:val="20"/>
          <w:szCs w:val="20"/>
          <w:lang w:eastAsia="es-ES"/>
        </w:rPr>
        <w:t xml:space="preserve">FONDO DEL ASUNTO: </w:t>
      </w:r>
      <w:r w:rsidRPr="00416E61">
        <w:rPr>
          <w:rFonts w:ascii="Tahoma" w:hAnsi="Tahoma" w:cs="Tahoma"/>
          <w:spacing w:val="22"/>
          <w:sz w:val="20"/>
          <w:szCs w:val="20"/>
          <w:lang w:eastAsia="es-ES"/>
        </w:rPr>
        <w:t xml:space="preserve">Del estudio de los argumentos, </w:t>
      </w:r>
      <w:r w:rsidRPr="00416E61">
        <w:rPr>
          <w:rFonts w:ascii="Tahoma" w:hAnsi="Tahoma" w:cs="Tahoma"/>
          <w:spacing w:val="14"/>
          <w:sz w:val="20"/>
          <w:szCs w:val="20"/>
          <w:lang w:eastAsia="es-ES"/>
        </w:rPr>
        <w:t xml:space="preserve">resoluciones, acuerdos, y decretos vigentes, considera esta </w:t>
      </w:r>
      <w:r w:rsidRPr="00416E61">
        <w:rPr>
          <w:rFonts w:ascii="Tahoma" w:hAnsi="Tahoma" w:cs="Tahoma"/>
          <w:spacing w:val="8"/>
          <w:sz w:val="20"/>
          <w:szCs w:val="20"/>
          <w:lang w:eastAsia="es-ES"/>
        </w:rPr>
        <w:t>Accesoria Jurídica lo siguiente:</w:t>
      </w:r>
    </w:p>
    <w:p w:rsidR="00915A73" w:rsidRPr="00416E61" w:rsidRDefault="00F47571" w:rsidP="00416E61">
      <w:pPr>
        <w:pStyle w:val="Style9"/>
        <w:kinsoku w:val="0"/>
        <w:autoSpaceDE/>
        <w:autoSpaceDN/>
        <w:spacing w:line="225" w:lineRule="auto"/>
        <w:ind w:left="851" w:right="851"/>
        <w:rPr>
          <w:rStyle w:val="CharacterStyle6"/>
          <w:rFonts w:ascii="Verdana" w:hAnsi="Verdana" w:cs="Verdana"/>
          <w:b/>
          <w:bCs/>
          <w:spacing w:val="-6"/>
          <w:lang w:eastAsia="es-ES"/>
        </w:rPr>
      </w:pPr>
      <w:r w:rsidRPr="00416E61">
        <w:rPr>
          <w:rFonts w:ascii="Verdana" w:hAnsi="Verdana" w:cs="Verdana"/>
          <w:b/>
          <w:bCs/>
          <w:spacing w:val="3"/>
          <w:sz w:val="20"/>
          <w:szCs w:val="20"/>
          <w:lang w:eastAsia="es-ES"/>
        </w:rPr>
        <w:t xml:space="preserve">I.- SOBRE LO INDICADO POR LA PARTE: </w:t>
      </w:r>
      <w:r w:rsidRPr="00416E61">
        <w:rPr>
          <w:rFonts w:ascii="Tahoma" w:hAnsi="Tahoma" w:cs="Tahoma"/>
          <w:spacing w:val="3"/>
          <w:sz w:val="20"/>
          <w:szCs w:val="20"/>
          <w:lang w:eastAsia="es-ES"/>
        </w:rPr>
        <w:t xml:space="preserve">1.- Que según lo </w:t>
      </w:r>
      <w:r w:rsidRPr="00416E61">
        <w:rPr>
          <w:rFonts w:ascii="Tahoma" w:hAnsi="Tahoma" w:cs="Tahoma"/>
          <w:sz w:val="20"/>
          <w:szCs w:val="20"/>
          <w:lang w:eastAsia="es-ES"/>
        </w:rPr>
        <w:t xml:space="preserve">indicado por el recurrente, </w:t>
      </w:r>
      <w:r w:rsidRPr="00416E61">
        <w:rPr>
          <w:rFonts w:ascii="Verdana" w:hAnsi="Verdana" w:cs="Verdana"/>
          <w:b/>
          <w:bCs/>
          <w:sz w:val="20"/>
          <w:szCs w:val="20"/>
          <w:u w:val="single"/>
          <w:lang w:eastAsia="es-ES"/>
        </w:rPr>
        <w:t xml:space="preserve">existe un desplazamiento de la  </w:t>
      </w:r>
      <w:r w:rsidRPr="00416E61">
        <w:rPr>
          <w:rFonts w:ascii="Verdana" w:hAnsi="Verdana" w:cs="Verdana"/>
          <w:b/>
          <w:bCs/>
          <w:spacing w:val="3"/>
          <w:sz w:val="20"/>
          <w:szCs w:val="20"/>
          <w:u w:val="single"/>
          <w:lang w:eastAsia="es-ES"/>
        </w:rPr>
        <w:t xml:space="preserve">demanda de la ruta hacia otras empresas del sector </w:t>
      </w:r>
      <w:r w:rsidRPr="00416E61">
        <w:rPr>
          <w:rFonts w:ascii="Verdana" w:hAnsi="Verdana" w:cs="Verdana"/>
          <w:b/>
          <w:bCs/>
          <w:spacing w:val="4"/>
          <w:sz w:val="20"/>
          <w:szCs w:val="20"/>
          <w:u w:val="single"/>
          <w:lang w:eastAsia="es-ES"/>
        </w:rPr>
        <w:t>debido a la competencia desleal</w:t>
      </w:r>
      <w:r w:rsidRPr="00416E61">
        <w:rPr>
          <w:rFonts w:ascii="Tahoma" w:hAnsi="Tahoma" w:cs="Tahoma"/>
          <w:spacing w:val="4"/>
          <w:sz w:val="20"/>
          <w:szCs w:val="20"/>
          <w:lang w:eastAsia="es-ES"/>
        </w:rPr>
        <w:t xml:space="preserve"> establecida por éstas; la </w:t>
      </w:r>
      <w:r w:rsidRPr="00416E61">
        <w:rPr>
          <w:rFonts w:ascii="Tahoma" w:hAnsi="Tahoma" w:cs="Tahoma"/>
          <w:spacing w:val="14"/>
          <w:sz w:val="20"/>
          <w:szCs w:val="20"/>
          <w:lang w:eastAsia="es-ES"/>
        </w:rPr>
        <w:t xml:space="preserve">cual indica es de conocimiento de este Consejo y que como </w:t>
      </w:r>
      <w:r w:rsidRPr="00416E61">
        <w:rPr>
          <w:rFonts w:ascii="Tahoma" w:hAnsi="Tahoma" w:cs="Tahoma"/>
          <w:spacing w:val="11"/>
          <w:sz w:val="20"/>
          <w:szCs w:val="20"/>
          <w:lang w:eastAsia="es-ES"/>
        </w:rPr>
        <w:t xml:space="preserve">prueba de ello, se encuentran diversos acuerdos tomados por </w:t>
      </w:r>
      <w:r w:rsidRPr="00416E61">
        <w:rPr>
          <w:rFonts w:ascii="Tahoma" w:hAnsi="Tahoma" w:cs="Tahoma"/>
          <w:spacing w:val="14"/>
          <w:sz w:val="20"/>
          <w:szCs w:val="20"/>
          <w:lang w:eastAsia="es-ES"/>
        </w:rPr>
        <w:t xml:space="preserve">este Consejo de Transporte Público en contra de diferentes </w:t>
      </w:r>
      <w:r w:rsidRPr="00416E61">
        <w:rPr>
          <w:rFonts w:ascii="Tahoma" w:hAnsi="Tahoma" w:cs="Tahoma"/>
          <w:spacing w:val="25"/>
          <w:sz w:val="20"/>
          <w:szCs w:val="20"/>
          <w:lang w:eastAsia="es-ES"/>
        </w:rPr>
        <w:t xml:space="preserve">empresas que comparten corredor con </w:t>
      </w:r>
      <w:r w:rsidR="00140097" w:rsidRPr="00416E61">
        <w:rPr>
          <w:rFonts w:ascii="Tahoma" w:hAnsi="Tahoma" w:cs="Tahoma"/>
          <w:spacing w:val="25"/>
          <w:sz w:val="20"/>
          <w:szCs w:val="20"/>
          <w:lang w:eastAsia="es-ES"/>
        </w:rPr>
        <w:t>AD</w:t>
      </w:r>
      <w:r w:rsidRPr="00416E61">
        <w:rPr>
          <w:rFonts w:ascii="Tahoma" w:hAnsi="Tahoma" w:cs="Tahoma"/>
          <w:spacing w:val="11"/>
          <w:sz w:val="20"/>
          <w:szCs w:val="20"/>
          <w:lang w:eastAsia="es-ES"/>
        </w:rPr>
        <w:t xml:space="preserve"> S.A., y que han sido sancionadas </w:t>
      </w:r>
      <w:r w:rsidRPr="00416E61">
        <w:rPr>
          <w:rFonts w:ascii="Verdana" w:hAnsi="Verdana" w:cs="Verdana"/>
          <w:spacing w:val="11"/>
          <w:w w:val="110"/>
          <w:sz w:val="20"/>
          <w:szCs w:val="20"/>
          <w:lang w:eastAsia="es-ES"/>
        </w:rPr>
        <w:t xml:space="preserve">por dichos </w:t>
      </w:r>
      <w:r w:rsidRPr="00416E61">
        <w:rPr>
          <w:rFonts w:ascii="Verdana" w:hAnsi="Verdana" w:cs="Verdana"/>
          <w:spacing w:val="6"/>
          <w:w w:val="110"/>
          <w:sz w:val="20"/>
          <w:szCs w:val="20"/>
          <w:lang w:eastAsia="es-ES"/>
        </w:rPr>
        <w:t xml:space="preserve">actos, sin embargo, </w:t>
      </w:r>
      <w:r w:rsidRPr="00416E61">
        <w:rPr>
          <w:rFonts w:ascii="Verdana" w:hAnsi="Verdana" w:cs="Verdana"/>
          <w:b/>
          <w:bCs/>
          <w:spacing w:val="6"/>
          <w:sz w:val="20"/>
          <w:szCs w:val="20"/>
          <w:u w:val="single"/>
          <w:lang w:eastAsia="es-ES"/>
        </w:rPr>
        <w:t xml:space="preserve">los argumentos en este sentido </w:t>
      </w:r>
      <w:r w:rsidRPr="00416E61">
        <w:rPr>
          <w:rStyle w:val="CharacterStyle6"/>
          <w:rFonts w:ascii="Verdana" w:hAnsi="Verdana" w:cs="Verdana"/>
          <w:b/>
          <w:bCs/>
          <w:spacing w:val="-4"/>
          <w:u w:val="single"/>
          <w:lang w:eastAsia="es-ES"/>
        </w:rPr>
        <w:t xml:space="preserve">presentados por el señor Bermúdez, no llevan relación  </w:t>
      </w:r>
      <w:r w:rsidRPr="00416E61">
        <w:rPr>
          <w:rStyle w:val="CharacterStyle6"/>
          <w:rFonts w:ascii="Verdana" w:hAnsi="Verdana" w:cs="Verdana"/>
          <w:b/>
          <w:bCs/>
          <w:spacing w:val="17"/>
          <w:u w:val="single"/>
          <w:lang w:eastAsia="es-ES"/>
        </w:rPr>
        <w:t>con el acuerdo impugnado</w:t>
      </w:r>
      <w:r w:rsidRPr="00416E61">
        <w:rPr>
          <w:rStyle w:val="CharacterStyle6"/>
          <w:rFonts w:ascii="Verdana" w:hAnsi="Verdana" w:cs="Verdana"/>
          <w:b/>
          <w:bCs/>
          <w:spacing w:val="17"/>
          <w:lang w:eastAsia="es-ES"/>
        </w:rPr>
        <w:t>,</w:t>
      </w:r>
      <w:r w:rsidRPr="00416E61">
        <w:rPr>
          <w:rStyle w:val="CharacterStyle6"/>
          <w:rFonts w:ascii="Verdana" w:hAnsi="Verdana" w:cs="Verdana"/>
          <w:spacing w:val="17"/>
          <w:lang w:eastAsia="es-ES"/>
        </w:rPr>
        <w:t xml:space="preserve"> por lo que </w:t>
      </w:r>
      <w:r w:rsidRPr="00416E61">
        <w:rPr>
          <w:rStyle w:val="CharacterStyle6"/>
          <w:rFonts w:ascii="Verdana" w:hAnsi="Verdana" w:cs="Verdana"/>
          <w:b/>
          <w:bCs/>
          <w:spacing w:val="17"/>
          <w:lang w:eastAsia="es-ES"/>
        </w:rPr>
        <w:t xml:space="preserve">no resulta </w:t>
      </w:r>
      <w:r w:rsidRPr="00416E61">
        <w:rPr>
          <w:rStyle w:val="CharacterStyle6"/>
          <w:rFonts w:ascii="Verdana" w:hAnsi="Verdana" w:cs="Verdana"/>
          <w:b/>
          <w:bCs/>
          <w:spacing w:val="-9"/>
          <w:lang w:eastAsia="es-ES"/>
        </w:rPr>
        <w:t xml:space="preserve">procedente entrar en su conocimiento, amén de que si la </w:t>
      </w:r>
      <w:r w:rsidRPr="00416E61">
        <w:rPr>
          <w:rStyle w:val="CharacterStyle6"/>
          <w:rFonts w:ascii="Verdana" w:hAnsi="Verdana" w:cs="Verdana"/>
          <w:b/>
          <w:bCs/>
          <w:spacing w:val="-4"/>
          <w:lang w:eastAsia="es-ES"/>
        </w:rPr>
        <w:t xml:space="preserve">accionada en este caso lo considera pertinente, podría </w:t>
      </w:r>
      <w:r w:rsidRPr="00416E61">
        <w:rPr>
          <w:rStyle w:val="CharacterStyle6"/>
          <w:rFonts w:ascii="Verdana" w:hAnsi="Verdana" w:cs="Verdana"/>
          <w:b/>
          <w:bCs/>
          <w:lang w:eastAsia="es-ES"/>
        </w:rPr>
        <w:t xml:space="preserve">presentar las denuncias correspondientes ente la </w:t>
      </w:r>
      <w:r w:rsidRPr="00416E61">
        <w:rPr>
          <w:rStyle w:val="CharacterStyle6"/>
          <w:rFonts w:ascii="Verdana" w:hAnsi="Verdana" w:cs="Verdana"/>
          <w:b/>
          <w:bCs/>
          <w:spacing w:val="-5"/>
          <w:lang w:eastAsia="es-ES"/>
        </w:rPr>
        <w:t xml:space="preserve">Contraloría de Servicios de este Consejo de Transporte </w:t>
      </w:r>
      <w:r w:rsidRPr="00416E61">
        <w:rPr>
          <w:rStyle w:val="CharacterStyle6"/>
          <w:rFonts w:ascii="Verdana" w:hAnsi="Verdana" w:cs="Verdana"/>
          <w:b/>
          <w:bCs/>
          <w:spacing w:val="3"/>
          <w:lang w:eastAsia="es-ES"/>
        </w:rPr>
        <w:t xml:space="preserve">Público </w:t>
      </w:r>
      <w:r w:rsidRPr="00416E61">
        <w:rPr>
          <w:rStyle w:val="CharacterStyle6"/>
          <w:rFonts w:ascii="Verdana" w:hAnsi="Verdana" w:cs="Verdana"/>
          <w:b/>
          <w:bCs/>
          <w:i/>
          <w:iCs/>
          <w:spacing w:val="3"/>
          <w:u w:val="single"/>
          <w:lang w:eastAsia="es-ES"/>
        </w:rPr>
        <w:t xml:space="preserve">para </w:t>
      </w:r>
      <w:r w:rsidR="00416E61" w:rsidRPr="00416E61">
        <w:rPr>
          <w:rStyle w:val="CharacterStyle6"/>
          <w:rFonts w:ascii="Verdana" w:hAnsi="Verdana" w:cs="Verdana"/>
          <w:b/>
          <w:bCs/>
          <w:i/>
          <w:iCs/>
          <w:spacing w:val="3"/>
          <w:u w:val="single"/>
          <w:lang w:eastAsia="es-ES"/>
        </w:rPr>
        <w:t>que</w:t>
      </w:r>
      <w:r w:rsidRPr="00416E61">
        <w:rPr>
          <w:rStyle w:val="CharacterStyle6"/>
          <w:rFonts w:ascii="Verdana" w:hAnsi="Verdana" w:cs="Verdana"/>
          <w:b/>
          <w:bCs/>
          <w:i/>
          <w:iCs/>
          <w:spacing w:val="3"/>
          <w:u w:val="single"/>
          <w:lang w:eastAsia="es-ES"/>
        </w:rPr>
        <w:t xml:space="preserve"> se proceda a realizar la inspección </w:t>
      </w:r>
      <w:r w:rsidRPr="00416E61">
        <w:rPr>
          <w:rStyle w:val="CharacterStyle6"/>
          <w:rFonts w:ascii="Verdana" w:hAnsi="Verdana" w:cs="Verdana"/>
          <w:b/>
          <w:bCs/>
          <w:i/>
          <w:iCs/>
          <w:spacing w:val="-4"/>
          <w:u w:val="single"/>
          <w:lang w:eastAsia="es-ES"/>
        </w:rPr>
        <w:t xml:space="preserve">correspondiente, razón por la cual este argumento no  </w:t>
      </w:r>
      <w:r w:rsidRPr="00416E61">
        <w:rPr>
          <w:rStyle w:val="CharacterStyle6"/>
          <w:rFonts w:ascii="Verdana" w:hAnsi="Verdana" w:cs="Verdana"/>
          <w:b/>
          <w:bCs/>
          <w:i/>
          <w:iCs/>
          <w:spacing w:val="11"/>
          <w:u w:val="single"/>
          <w:lang w:eastAsia="es-ES"/>
        </w:rPr>
        <w:t xml:space="preserve">puede calificar como fundamento para recurrir el </w:t>
      </w:r>
      <w:r w:rsidRPr="00416E61">
        <w:rPr>
          <w:rStyle w:val="CharacterStyle6"/>
          <w:rFonts w:ascii="Verdana" w:hAnsi="Verdana" w:cs="Verdana"/>
          <w:b/>
          <w:bCs/>
          <w:i/>
          <w:iCs/>
          <w:spacing w:val="-6"/>
          <w:u w:val="single"/>
          <w:lang w:eastAsia="es-ES"/>
        </w:rPr>
        <w:t>acuerdo de referencia.</w:t>
      </w:r>
      <w:r w:rsidRPr="00416E61">
        <w:rPr>
          <w:rStyle w:val="CharacterStyle6"/>
          <w:rFonts w:ascii="Verdana" w:hAnsi="Verdana" w:cs="Verdana"/>
          <w:b/>
          <w:bCs/>
          <w:spacing w:val="-6"/>
          <w:lang w:eastAsia="es-ES"/>
        </w:rPr>
        <w:t xml:space="preserve"> (Subrayado es nuestro)</w:t>
      </w:r>
    </w:p>
    <w:p w:rsidR="00915A73" w:rsidRPr="00416E61" w:rsidRDefault="00F47571" w:rsidP="00416E61">
      <w:pPr>
        <w:pStyle w:val="Style15"/>
        <w:numPr>
          <w:ilvl w:val="0"/>
          <w:numId w:val="10"/>
        </w:numPr>
        <w:tabs>
          <w:tab w:val="clear" w:pos="504"/>
          <w:tab w:val="num" w:pos="576"/>
          <w:tab w:val="left" w:pos="851"/>
        </w:tabs>
        <w:kinsoku w:val="0"/>
        <w:autoSpaceDE/>
        <w:autoSpaceDN/>
        <w:ind w:left="851" w:right="851"/>
        <w:rPr>
          <w:rStyle w:val="CharacterStyle7"/>
          <w:rFonts w:ascii="Verdana" w:hAnsi="Verdana" w:cs="Verdana"/>
          <w:b/>
          <w:bCs/>
          <w:sz w:val="20"/>
          <w:szCs w:val="20"/>
          <w:lang w:eastAsia="es-ES"/>
        </w:rPr>
      </w:pPr>
      <w:r w:rsidRPr="00416E61">
        <w:rPr>
          <w:rStyle w:val="CharacterStyle7"/>
          <w:rFonts w:ascii="Verdana" w:hAnsi="Verdana" w:cs="Verdana"/>
          <w:spacing w:val="-4"/>
          <w:sz w:val="20"/>
          <w:szCs w:val="20"/>
          <w:lang w:eastAsia="es-ES"/>
        </w:rPr>
        <w:t xml:space="preserve">En cuanto a la calificación de la flota de la recurrente, se </w:t>
      </w:r>
      <w:r w:rsidRPr="00416E61">
        <w:rPr>
          <w:rStyle w:val="CharacterStyle7"/>
          <w:rFonts w:ascii="Verdana" w:hAnsi="Verdana" w:cs="Verdana"/>
          <w:spacing w:val="-2"/>
          <w:sz w:val="20"/>
          <w:szCs w:val="20"/>
          <w:lang w:eastAsia="es-ES"/>
        </w:rPr>
        <w:t xml:space="preserve">tiene que la calificación de un vehículo como autobús o bien </w:t>
      </w:r>
      <w:r w:rsidRPr="00416E61">
        <w:rPr>
          <w:rStyle w:val="CharacterStyle7"/>
          <w:rFonts w:ascii="Verdana" w:hAnsi="Verdana" w:cs="Verdana"/>
          <w:spacing w:val="-10"/>
          <w:sz w:val="20"/>
          <w:szCs w:val="20"/>
          <w:lang w:eastAsia="es-ES"/>
        </w:rPr>
        <w:t xml:space="preserve">como busetas, </w:t>
      </w:r>
      <w:r w:rsidR="00416E61">
        <w:rPr>
          <w:rStyle w:val="CharacterStyle7"/>
          <w:rFonts w:ascii="Verdana" w:hAnsi="Verdana" w:cs="Verdana"/>
          <w:b/>
          <w:bCs/>
          <w:spacing w:val="-10"/>
          <w:sz w:val="20"/>
          <w:szCs w:val="20"/>
          <w:u w:val="single"/>
          <w:lang w:eastAsia="es-ES"/>
        </w:rPr>
        <w:t>obe</w:t>
      </w:r>
      <w:r w:rsidRPr="00416E61">
        <w:rPr>
          <w:rStyle w:val="CharacterStyle7"/>
          <w:rFonts w:ascii="Verdana" w:hAnsi="Verdana" w:cs="Verdana"/>
          <w:b/>
          <w:bCs/>
          <w:spacing w:val="-10"/>
          <w:sz w:val="20"/>
          <w:szCs w:val="20"/>
          <w:u w:val="single"/>
          <w:lang w:eastAsia="es-ES"/>
        </w:rPr>
        <w:t xml:space="preserve">dece, según artículo 220 inciso 12 de la  </w:t>
      </w:r>
      <w:r w:rsidRPr="00416E61">
        <w:rPr>
          <w:rStyle w:val="CharacterStyle7"/>
          <w:rFonts w:ascii="Verdana" w:hAnsi="Verdana" w:cs="Verdana"/>
          <w:b/>
          <w:bCs/>
          <w:spacing w:val="-4"/>
          <w:sz w:val="20"/>
          <w:szCs w:val="20"/>
          <w:u w:val="single"/>
          <w:lang w:eastAsia="es-ES"/>
        </w:rPr>
        <w:t xml:space="preserve">Ley de Tránsito, a un criterio netamente de capacidad y </w:t>
      </w:r>
      <w:r w:rsidRPr="00416E61">
        <w:rPr>
          <w:rStyle w:val="CharacterStyle7"/>
          <w:rFonts w:ascii="Verdana" w:hAnsi="Verdana" w:cs="Verdana"/>
          <w:b/>
          <w:bCs/>
          <w:spacing w:val="-5"/>
          <w:sz w:val="20"/>
          <w:szCs w:val="20"/>
          <w:u w:val="single"/>
          <w:lang w:eastAsia="es-ES"/>
        </w:rPr>
        <w:t xml:space="preserve">no de ninguna otra clase, lo </w:t>
      </w:r>
      <w:r w:rsidR="00416E61" w:rsidRPr="00416E61">
        <w:rPr>
          <w:rStyle w:val="CharacterStyle7"/>
          <w:rFonts w:ascii="Verdana" w:hAnsi="Verdana" w:cs="Verdana"/>
          <w:b/>
          <w:bCs/>
          <w:spacing w:val="-5"/>
          <w:sz w:val="20"/>
          <w:szCs w:val="20"/>
          <w:u w:val="single"/>
          <w:lang w:eastAsia="es-ES"/>
        </w:rPr>
        <w:t>que</w:t>
      </w:r>
      <w:r w:rsidRPr="00416E61">
        <w:rPr>
          <w:rStyle w:val="CharacterStyle7"/>
          <w:rFonts w:ascii="Verdana" w:hAnsi="Verdana" w:cs="Verdana"/>
          <w:b/>
          <w:bCs/>
          <w:spacing w:val="-5"/>
          <w:sz w:val="20"/>
          <w:szCs w:val="20"/>
          <w:u w:val="single"/>
          <w:lang w:eastAsia="es-ES"/>
        </w:rPr>
        <w:t xml:space="preserve"> significa </w:t>
      </w:r>
      <w:r w:rsidR="00416E61" w:rsidRPr="00416E61">
        <w:rPr>
          <w:rStyle w:val="CharacterStyle7"/>
          <w:rFonts w:ascii="Verdana" w:hAnsi="Verdana" w:cs="Verdana"/>
          <w:b/>
          <w:bCs/>
          <w:spacing w:val="-5"/>
          <w:sz w:val="20"/>
          <w:szCs w:val="20"/>
          <w:u w:val="single"/>
          <w:lang w:eastAsia="es-ES"/>
        </w:rPr>
        <w:t>que</w:t>
      </w:r>
      <w:r w:rsidRPr="00416E61">
        <w:rPr>
          <w:rStyle w:val="CharacterStyle7"/>
          <w:rFonts w:ascii="Verdana" w:hAnsi="Verdana" w:cs="Verdana"/>
          <w:b/>
          <w:bCs/>
          <w:spacing w:val="-5"/>
          <w:sz w:val="20"/>
          <w:szCs w:val="20"/>
          <w:u w:val="single"/>
          <w:lang w:eastAsia="es-ES"/>
        </w:rPr>
        <w:t xml:space="preserve"> se deben  </w:t>
      </w:r>
      <w:r w:rsidRPr="00416E61">
        <w:rPr>
          <w:rStyle w:val="CharacterStyle7"/>
          <w:rFonts w:ascii="Verdana" w:hAnsi="Verdana" w:cs="Verdana"/>
          <w:b/>
          <w:bCs/>
          <w:spacing w:val="-9"/>
          <w:sz w:val="20"/>
          <w:szCs w:val="20"/>
          <w:u w:val="single"/>
          <w:lang w:eastAsia="es-ES"/>
        </w:rPr>
        <w:t xml:space="preserve">considerar </w:t>
      </w:r>
      <w:r w:rsidRPr="00416E61">
        <w:rPr>
          <w:rStyle w:val="CharacterStyle7"/>
          <w:rFonts w:ascii="Verdana" w:hAnsi="Verdana" w:cs="Verdana"/>
          <w:b/>
          <w:bCs/>
          <w:spacing w:val="-9"/>
          <w:sz w:val="20"/>
          <w:szCs w:val="20"/>
          <w:u w:val="single"/>
          <w:lang w:eastAsia="es-ES"/>
        </w:rPr>
        <w:lastRenderedPageBreak/>
        <w:t xml:space="preserve">busetas todos los vehículos de transporte con  </w:t>
      </w:r>
      <w:r w:rsidRPr="00416E61">
        <w:rPr>
          <w:rStyle w:val="CharacterStyle7"/>
          <w:rFonts w:ascii="Verdana" w:hAnsi="Verdana" w:cs="Verdana"/>
          <w:b/>
          <w:bCs/>
          <w:spacing w:val="1"/>
          <w:sz w:val="20"/>
          <w:szCs w:val="20"/>
          <w:u w:val="single"/>
          <w:lang w:eastAsia="es-ES"/>
        </w:rPr>
        <w:t xml:space="preserve">una capacidad de </w:t>
      </w:r>
      <w:r w:rsidRPr="00416E61">
        <w:rPr>
          <w:rStyle w:val="CharacterStyle7"/>
          <w:rFonts w:ascii="Tahoma" w:hAnsi="Tahoma" w:cs="Tahoma"/>
          <w:spacing w:val="1"/>
          <w:sz w:val="20"/>
          <w:szCs w:val="20"/>
          <w:u w:val="single"/>
          <w:lang w:eastAsia="es-ES"/>
        </w:rPr>
        <w:t>44 pasajeros</w:t>
      </w:r>
      <w:r w:rsidRPr="00416E61">
        <w:rPr>
          <w:rStyle w:val="CharacterStyle7"/>
          <w:rFonts w:ascii="Verdana" w:hAnsi="Verdana" w:cs="Verdana"/>
          <w:spacing w:val="1"/>
          <w:sz w:val="20"/>
          <w:szCs w:val="20"/>
          <w:lang w:eastAsia="es-ES"/>
        </w:rPr>
        <w:t xml:space="preserve"> o menos, a contrario sensu, </w:t>
      </w:r>
      <w:r w:rsidRPr="00416E61">
        <w:rPr>
          <w:rStyle w:val="CharacterStyle7"/>
          <w:rFonts w:ascii="Verdana" w:hAnsi="Verdana" w:cs="Verdana"/>
          <w:spacing w:val="-3"/>
          <w:sz w:val="20"/>
          <w:szCs w:val="20"/>
          <w:lang w:eastAsia="es-ES"/>
        </w:rPr>
        <w:t xml:space="preserve">se consideran autobuses todos </w:t>
      </w:r>
      <w:proofErr w:type="spellStart"/>
      <w:r w:rsidRPr="00416E61">
        <w:rPr>
          <w:rStyle w:val="CharacterStyle7"/>
          <w:rFonts w:ascii="Verdana" w:hAnsi="Verdana" w:cs="Verdana"/>
          <w:spacing w:val="-3"/>
          <w:sz w:val="20"/>
          <w:szCs w:val="20"/>
          <w:lang w:eastAsia="es-ES"/>
        </w:rPr>
        <w:t>lo</w:t>
      </w:r>
      <w:proofErr w:type="spellEnd"/>
      <w:r w:rsidRPr="00416E61">
        <w:rPr>
          <w:rStyle w:val="CharacterStyle7"/>
          <w:rFonts w:ascii="Verdana" w:hAnsi="Verdana" w:cs="Verdana"/>
          <w:spacing w:val="-3"/>
          <w:sz w:val="20"/>
          <w:szCs w:val="20"/>
          <w:lang w:eastAsia="es-ES"/>
        </w:rPr>
        <w:t xml:space="preserve"> vehículos de transporte con </w:t>
      </w:r>
      <w:r w:rsidRPr="00416E61">
        <w:rPr>
          <w:rStyle w:val="CharacterStyle7"/>
          <w:rFonts w:ascii="Verdana" w:hAnsi="Verdana" w:cs="Verdana"/>
          <w:spacing w:val="-1"/>
          <w:sz w:val="20"/>
          <w:szCs w:val="20"/>
          <w:lang w:eastAsia="es-ES"/>
        </w:rPr>
        <w:t xml:space="preserve">una capacidad superior a los 44 pasajeros. </w:t>
      </w:r>
      <w:r w:rsidRPr="00416E61">
        <w:rPr>
          <w:rStyle w:val="CharacterStyle7"/>
          <w:rFonts w:ascii="Verdana" w:hAnsi="Verdana" w:cs="Verdana"/>
          <w:b/>
          <w:bCs/>
          <w:spacing w:val="-1"/>
          <w:sz w:val="20"/>
          <w:szCs w:val="20"/>
          <w:lang w:eastAsia="es-ES"/>
        </w:rPr>
        <w:t xml:space="preserve">(Subrayado es </w:t>
      </w:r>
      <w:r w:rsidRPr="00416E61">
        <w:rPr>
          <w:rStyle w:val="CharacterStyle7"/>
          <w:rFonts w:ascii="Verdana" w:hAnsi="Verdana" w:cs="Verdana"/>
          <w:b/>
          <w:bCs/>
          <w:sz w:val="20"/>
          <w:szCs w:val="20"/>
          <w:lang w:eastAsia="es-ES"/>
        </w:rPr>
        <w:t>nuestro)</w:t>
      </w:r>
    </w:p>
    <w:p w:rsidR="00416E61" w:rsidRDefault="00416E61" w:rsidP="00416E61">
      <w:pPr>
        <w:pStyle w:val="Style15"/>
        <w:tabs>
          <w:tab w:val="left" w:pos="7938"/>
        </w:tabs>
        <w:kinsoku w:val="0"/>
        <w:autoSpaceDE/>
        <w:autoSpaceDN/>
        <w:spacing w:line="230" w:lineRule="auto"/>
        <w:ind w:left="851" w:right="851" w:firstLine="0"/>
        <w:rPr>
          <w:rStyle w:val="CharacterStyle7"/>
          <w:rFonts w:ascii="Verdana" w:hAnsi="Verdana" w:cs="Verdana"/>
          <w:spacing w:val="-5"/>
          <w:sz w:val="20"/>
          <w:szCs w:val="20"/>
          <w:lang w:eastAsia="es-ES"/>
        </w:rPr>
      </w:pPr>
    </w:p>
    <w:p w:rsidR="00915A73" w:rsidRPr="00416E61" w:rsidRDefault="00F47571" w:rsidP="00416E61">
      <w:pPr>
        <w:pStyle w:val="Style15"/>
        <w:tabs>
          <w:tab w:val="left" w:pos="7938"/>
        </w:tabs>
        <w:kinsoku w:val="0"/>
        <w:autoSpaceDE/>
        <w:autoSpaceDN/>
        <w:spacing w:line="230" w:lineRule="auto"/>
        <w:ind w:left="851" w:right="851" w:firstLine="0"/>
        <w:rPr>
          <w:rStyle w:val="CharacterStyle7"/>
          <w:rFonts w:ascii="Verdana" w:hAnsi="Verdana" w:cs="Verdana"/>
          <w:b/>
          <w:bCs/>
          <w:sz w:val="20"/>
          <w:szCs w:val="20"/>
          <w:lang w:eastAsia="es-ES"/>
        </w:rPr>
      </w:pPr>
      <w:r w:rsidRPr="00416E61">
        <w:rPr>
          <w:rStyle w:val="CharacterStyle7"/>
          <w:rFonts w:ascii="Verdana" w:hAnsi="Verdana" w:cs="Verdana"/>
          <w:spacing w:val="-5"/>
          <w:sz w:val="20"/>
          <w:szCs w:val="20"/>
          <w:lang w:eastAsia="es-ES"/>
        </w:rPr>
        <w:t xml:space="preserve">En el caso, de la empresa </w:t>
      </w:r>
      <w:r w:rsidR="00140097" w:rsidRPr="00416E61">
        <w:rPr>
          <w:rStyle w:val="CharacterStyle7"/>
          <w:rFonts w:ascii="Verdana" w:hAnsi="Verdana" w:cs="Verdana"/>
          <w:spacing w:val="-5"/>
          <w:sz w:val="20"/>
          <w:szCs w:val="20"/>
          <w:lang w:eastAsia="es-ES"/>
        </w:rPr>
        <w:t>AD</w:t>
      </w:r>
      <w:r w:rsidRPr="00416E61">
        <w:rPr>
          <w:rStyle w:val="CharacterStyle7"/>
          <w:rFonts w:ascii="Verdana" w:hAnsi="Verdana" w:cs="Verdana"/>
          <w:spacing w:val="-5"/>
          <w:sz w:val="20"/>
          <w:szCs w:val="20"/>
          <w:lang w:eastAsia="es-ES"/>
        </w:rPr>
        <w:t xml:space="preserve"> S.A., </w:t>
      </w:r>
      <w:r w:rsidRPr="00416E61">
        <w:rPr>
          <w:rStyle w:val="CharacterStyle7"/>
          <w:rFonts w:ascii="Verdana" w:hAnsi="Verdana" w:cs="Verdana"/>
          <w:sz w:val="20"/>
          <w:szCs w:val="20"/>
          <w:lang w:eastAsia="es-ES"/>
        </w:rPr>
        <w:t xml:space="preserve">se tiene que ésta mantiene dentro de la flota automotor un </w:t>
      </w:r>
      <w:r w:rsidRPr="00416E61">
        <w:rPr>
          <w:rStyle w:val="CharacterStyle7"/>
          <w:rFonts w:ascii="Verdana" w:hAnsi="Verdana" w:cs="Verdana"/>
          <w:spacing w:val="8"/>
          <w:sz w:val="20"/>
          <w:szCs w:val="20"/>
          <w:lang w:eastAsia="es-ES"/>
        </w:rPr>
        <w:t xml:space="preserve">total de </w:t>
      </w:r>
      <w:r w:rsidRPr="00416E61">
        <w:rPr>
          <w:rStyle w:val="CharacterStyle7"/>
          <w:rFonts w:ascii="Verdana" w:hAnsi="Verdana" w:cs="Verdana"/>
          <w:b/>
          <w:bCs/>
          <w:spacing w:val="8"/>
          <w:sz w:val="20"/>
          <w:szCs w:val="20"/>
          <w:u w:val="single"/>
          <w:lang w:eastAsia="es-ES"/>
        </w:rPr>
        <w:t xml:space="preserve">19 de vehículos con una capacidad igual o  </w:t>
      </w:r>
      <w:r w:rsidRPr="00416E61">
        <w:rPr>
          <w:rStyle w:val="CharacterStyle7"/>
          <w:rFonts w:ascii="Verdana" w:hAnsi="Verdana" w:cs="Verdana"/>
          <w:b/>
          <w:bCs/>
          <w:spacing w:val="13"/>
          <w:sz w:val="20"/>
          <w:szCs w:val="20"/>
          <w:u w:val="single"/>
          <w:lang w:eastAsia="es-ES"/>
        </w:rPr>
        <w:t xml:space="preserve">inferior a los 44 pasajeros, lo </w:t>
      </w:r>
      <w:r w:rsidR="0035759C" w:rsidRPr="00416E61">
        <w:rPr>
          <w:rStyle w:val="CharacterStyle7"/>
          <w:rFonts w:ascii="Verdana" w:hAnsi="Verdana" w:cs="Verdana"/>
          <w:b/>
          <w:bCs/>
          <w:spacing w:val="13"/>
          <w:sz w:val="20"/>
          <w:szCs w:val="20"/>
          <w:u w:val="single"/>
          <w:lang w:eastAsia="es-ES"/>
        </w:rPr>
        <w:t>que</w:t>
      </w:r>
      <w:r w:rsidRPr="00416E61">
        <w:rPr>
          <w:rStyle w:val="CharacterStyle7"/>
          <w:rFonts w:ascii="Verdana" w:hAnsi="Verdana" w:cs="Verdana"/>
          <w:b/>
          <w:bCs/>
          <w:spacing w:val="13"/>
          <w:sz w:val="20"/>
          <w:szCs w:val="20"/>
          <w:u w:val="single"/>
          <w:lang w:eastAsia="es-ES"/>
        </w:rPr>
        <w:t xml:space="preserve"> contraviene lo </w:t>
      </w:r>
      <w:r w:rsidRPr="00416E61">
        <w:rPr>
          <w:rStyle w:val="CharacterStyle7"/>
          <w:rFonts w:ascii="Verdana" w:hAnsi="Verdana" w:cs="Verdana"/>
          <w:b/>
          <w:bCs/>
          <w:spacing w:val="-5"/>
          <w:sz w:val="20"/>
          <w:szCs w:val="20"/>
          <w:u w:val="single"/>
          <w:lang w:eastAsia="es-ES"/>
        </w:rPr>
        <w:t xml:space="preserve">dispuesto en el anexo 2 del Contrato de Renovación de  </w:t>
      </w:r>
      <w:r w:rsidRPr="00416E61">
        <w:rPr>
          <w:rStyle w:val="CharacterStyle7"/>
          <w:rFonts w:ascii="Verdana" w:hAnsi="Verdana" w:cs="Verdana"/>
          <w:b/>
          <w:bCs/>
          <w:spacing w:val="-2"/>
          <w:sz w:val="20"/>
          <w:szCs w:val="20"/>
          <w:u w:val="single"/>
          <w:lang w:eastAsia="es-ES"/>
        </w:rPr>
        <w:t xml:space="preserve">Concesión firmado entre la recurrente v este Consejo,  </w:t>
      </w:r>
      <w:r w:rsidRPr="00416E61">
        <w:rPr>
          <w:rStyle w:val="CharacterStyle7"/>
          <w:rFonts w:ascii="Verdana" w:hAnsi="Verdana" w:cs="Verdana"/>
          <w:b/>
          <w:bCs/>
          <w:sz w:val="20"/>
          <w:szCs w:val="20"/>
          <w:u w:val="single"/>
          <w:lang w:eastAsia="es-ES"/>
        </w:rPr>
        <w:t xml:space="preserve">así como el anexo 2 del Plan de Evaluación de la  Capacidad Empresarial, en los cuales se consigna  </w:t>
      </w:r>
      <w:r w:rsidRPr="00416E61">
        <w:rPr>
          <w:rStyle w:val="CharacterStyle7"/>
          <w:rFonts w:ascii="Verdana" w:hAnsi="Verdana" w:cs="Verdana"/>
          <w:b/>
          <w:bCs/>
          <w:spacing w:val="-8"/>
          <w:sz w:val="20"/>
          <w:szCs w:val="20"/>
          <w:u w:val="single"/>
          <w:lang w:eastAsia="es-ES"/>
        </w:rPr>
        <w:t xml:space="preserve">claramente que la flota operativa aprobada en el </w:t>
      </w:r>
      <w:proofErr w:type="spellStart"/>
      <w:r w:rsidRPr="00416E61">
        <w:rPr>
          <w:rStyle w:val="CharacterStyle7"/>
          <w:rFonts w:ascii="Verdana" w:hAnsi="Verdana" w:cs="Verdana"/>
          <w:b/>
          <w:bCs/>
          <w:spacing w:val="-8"/>
          <w:sz w:val="20"/>
          <w:szCs w:val="20"/>
          <w:u w:val="single"/>
          <w:lang w:eastAsia="es-ES"/>
        </w:rPr>
        <w:t>articulo</w:t>
      </w:r>
      <w:proofErr w:type="spellEnd"/>
      <w:r w:rsidRPr="00416E61">
        <w:rPr>
          <w:rStyle w:val="CharacterStyle7"/>
          <w:rFonts w:ascii="Verdana" w:hAnsi="Verdana" w:cs="Verdana"/>
          <w:b/>
          <w:bCs/>
          <w:spacing w:val="-8"/>
          <w:sz w:val="20"/>
          <w:szCs w:val="20"/>
          <w:u w:val="single"/>
          <w:lang w:eastAsia="es-ES"/>
        </w:rPr>
        <w:t xml:space="preserve">  </w:t>
      </w:r>
      <w:r w:rsidRPr="00416E61">
        <w:rPr>
          <w:rStyle w:val="CharacterStyle7"/>
          <w:rFonts w:ascii="Verdana" w:hAnsi="Verdana" w:cs="Verdana"/>
          <w:b/>
          <w:bCs/>
          <w:spacing w:val="-5"/>
          <w:sz w:val="20"/>
          <w:szCs w:val="20"/>
          <w:u w:val="single"/>
          <w:lang w:eastAsia="es-ES"/>
        </w:rPr>
        <w:t xml:space="preserve">10 de la sesión ordinaria 26- 2000 del 5 de octubre del  </w:t>
      </w:r>
      <w:r w:rsidRPr="00416E61">
        <w:rPr>
          <w:rStyle w:val="CharacterStyle7"/>
          <w:rFonts w:ascii="Verdana" w:hAnsi="Verdana" w:cs="Verdana"/>
          <w:b/>
          <w:bCs/>
          <w:spacing w:val="-1"/>
          <w:sz w:val="20"/>
          <w:szCs w:val="20"/>
          <w:u w:val="single"/>
          <w:lang w:eastAsia="es-ES"/>
        </w:rPr>
        <w:t xml:space="preserve">2000 es de 66 unidades tipo autobús. </w:t>
      </w:r>
      <w:r w:rsidRPr="00416E61">
        <w:rPr>
          <w:rStyle w:val="CharacterStyle7"/>
          <w:rFonts w:ascii="Verdana" w:hAnsi="Verdana" w:cs="Verdana"/>
          <w:b/>
          <w:bCs/>
          <w:spacing w:val="-1"/>
          <w:sz w:val="20"/>
          <w:szCs w:val="20"/>
          <w:lang w:eastAsia="es-ES"/>
        </w:rPr>
        <w:t xml:space="preserve"> (Subrayado es </w:t>
      </w:r>
      <w:r w:rsidRPr="00416E61">
        <w:rPr>
          <w:rStyle w:val="CharacterStyle7"/>
          <w:rFonts w:ascii="Verdana" w:hAnsi="Verdana" w:cs="Verdana"/>
          <w:b/>
          <w:bCs/>
          <w:sz w:val="20"/>
          <w:szCs w:val="20"/>
          <w:lang w:eastAsia="es-ES"/>
        </w:rPr>
        <w:t>nuestro)</w:t>
      </w:r>
    </w:p>
    <w:p w:rsidR="00915A73" w:rsidRPr="00416E61" w:rsidRDefault="00F47571" w:rsidP="00416E61">
      <w:pPr>
        <w:pStyle w:val="Style15"/>
        <w:numPr>
          <w:ilvl w:val="0"/>
          <w:numId w:val="10"/>
        </w:numPr>
        <w:tabs>
          <w:tab w:val="clear" w:pos="504"/>
          <w:tab w:val="num" w:pos="576"/>
          <w:tab w:val="left" w:pos="851"/>
        </w:tabs>
        <w:kinsoku w:val="0"/>
        <w:autoSpaceDE/>
        <w:autoSpaceDN/>
        <w:ind w:left="851" w:right="851"/>
        <w:rPr>
          <w:rStyle w:val="CharacterStyle7"/>
          <w:rFonts w:ascii="Verdana" w:hAnsi="Verdana" w:cs="Verdana"/>
          <w:b/>
          <w:bCs/>
          <w:spacing w:val="-6"/>
          <w:sz w:val="20"/>
          <w:szCs w:val="20"/>
          <w:lang w:eastAsia="es-ES"/>
        </w:rPr>
      </w:pPr>
      <w:r w:rsidRPr="00416E61">
        <w:rPr>
          <w:rStyle w:val="CharacterStyle7"/>
          <w:rFonts w:ascii="Verdana" w:hAnsi="Verdana" w:cs="Verdana"/>
          <w:spacing w:val="9"/>
          <w:sz w:val="20"/>
          <w:szCs w:val="20"/>
          <w:lang w:eastAsia="es-ES"/>
        </w:rPr>
        <w:t xml:space="preserve">Que de conformidad con el oficio DI- 2003- 604 de </w:t>
      </w:r>
      <w:r w:rsidRPr="00416E61">
        <w:rPr>
          <w:rStyle w:val="CharacterStyle7"/>
          <w:rFonts w:ascii="Verdana" w:hAnsi="Verdana" w:cs="Verdana"/>
          <w:spacing w:val="-3"/>
          <w:sz w:val="20"/>
          <w:szCs w:val="20"/>
          <w:lang w:eastAsia="es-ES"/>
        </w:rPr>
        <w:t xml:space="preserve">Ingeniería de Transportes, de fecha 30 de junio del 2003, la </w:t>
      </w:r>
      <w:r w:rsidRPr="00416E61">
        <w:rPr>
          <w:rStyle w:val="CharacterStyle7"/>
          <w:rFonts w:ascii="Verdana" w:hAnsi="Verdana" w:cs="Verdana"/>
          <w:spacing w:val="3"/>
          <w:sz w:val="20"/>
          <w:szCs w:val="20"/>
          <w:lang w:eastAsia="es-ES"/>
        </w:rPr>
        <w:t xml:space="preserve">Dirección de Inspección y Control de este Consejo realizó </w:t>
      </w:r>
      <w:r w:rsidRPr="00416E61">
        <w:rPr>
          <w:rStyle w:val="CharacterStyle7"/>
          <w:rFonts w:ascii="Verdana" w:hAnsi="Verdana" w:cs="Verdana"/>
          <w:spacing w:val="17"/>
          <w:sz w:val="20"/>
          <w:szCs w:val="20"/>
          <w:lang w:eastAsia="es-ES"/>
        </w:rPr>
        <w:t xml:space="preserve">estudio para determinar la demanda de servicio y la </w:t>
      </w:r>
      <w:r w:rsidRPr="00416E61">
        <w:rPr>
          <w:rStyle w:val="CharacterStyle7"/>
          <w:rFonts w:ascii="Verdana" w:hAnsi="Verdana" w:cs="Verdana"/>
          <w:b/>
          <w:bCs/>
          <w:i/>
          <w:iCs/>
          <w:spacing w:val="-7"/>
          <w:sz w:val="20"/>
          <w:szCs w:val="20"/>
          <w:u w:val="single"/>
          <w:lang w:eastAsia="es-ES"/>
        </w:rPr>
        <w:t xml:space="preserve">reestructuración de las condiciones operativas entre las </w:t>
      </w:r>
      <w:r w:rsidRPr="00416E61">
        <w:rPr>
          <w:rStyle w:val="CharacterStyle7"/>
          <w:rFonts w:ascii="Verdana" w:hAnsi="Verdana" w:cs="Verdana"/>
          <w:b/>
          <w:bCs/>
          <w:i/>
          <w:iCs/>
          <w:spacing w:val="5"/>
          <w:sz w:val="20"/>
          <w:szCs w:val="20"/>
          <w:u w:val="single"/>
          <w:lang w:eastAsia="es-ES"/>
        </w:rPr>
        <w:t xml:space="preserve">comunidades de </w:t>
      </w:r>
      <w:r w:rsidR="0035759C" w:rsidRPr="00416E61">
        <w:rPr>
          <w:rStyle w:val="CharacterStyle7"/>
          <w:rFonts w:ascii="Verdana" w:hAnsi="Verdana" w:cs="Verdana"/>
          <w:b/>
          <w:bCs/>
          <w:i/>
          <w:iCs/>
          <w:spacing w:val="5"/>
          <w:sz w:val="20"/>
          <w:szCs w:val="20"/>
          <w:u w:val="single"/>
          <w:lang w:eastAsia="es-ES"/>
        </w:rPr>
        <w:t>d</w:t>
      </w:r>
      <w:r w:rsidRPr="00416E61">
        <w:rPr>
          <w:rStyle w:val="CharacterStyle7"/>
          <w:rFonts w:ascii="Verdana" w:hAnsi="Verdana" w:cs="Verdana"/>
          <w:b/>
          <w:bCs/>
          <w:i/>
          <w:iCs/>
          <w:spacing w:val="5"/>
          <w:sz w:val="20"/>
          <w:szCs w:val="20"/>
          <w:u w:val="single"/>
          <w:lang w:eastAsia="es-ES"/>
        </w:rPr>
        <w:t>os Cercas y El Porvenir,</w:t>
      </w:r>
      <w:r w:rsidRPr="00416E61">
        <w:rPr>
          <w:rStyle w:val="CharacterStyle7"/>
          <w:rFonts w:ascii="Verdana" w:hAnsi="Verdana" w:cs="Verdana"/>
          <w:spacing w:val="5"/>
          <w:sz w:val="20"/>
          <w:szCs w:val="20"/>
          <w:lang w:eastAsia="es-ES"/>
        </w:rPr>
        <w:t xml:space="preserve"> ambas de </w:t>
      </w:r>
      <w:r w:rsidRPr="00416E61">
        <w:rPr>
          <w:rStyle w:val="CharacterStyle7"/>
          <w:rFonts w:ascii="Verdana" w:hAnsi="Verdana" w:cs="Verdana"/>
          <w:spacing w:val="-2"/>
          <w:sz w:val="20"/>
          <w:szCs w:val="20"/>
          <w:lang w:eastAsia="es-ES"/>
        </w:rPr>
        <w:t xml:space="preserve">Desamparados; así como para delimitar el corredor común de </w:t>
      </w:r>
      <w:r w:rsidRPr="00416E61">
        <w:rPr>
          <w:rStyle w:val="CharacterStyle7"/>
          <w:rFonts w:ascii="Verdana" w:hAnsi="Verdana" w:cs="Verdana"/>
          <w:spacing w:val="3"/>
          <w:sz w:val="20"/>
          <w:szCs w:val="20"/>
          <w:lang w:eastAsia="es-ES"/>
        </w:rPr>
        <w:t xml:space="preserve">la empresa recurrente, las rutas adyacentes al sector y el </w:t>
      </w:r>
      <w:r w:rsidRPr="00416E61">
        <w:rPr>
          <w:rStyle w:val="CharacterStyle7"/>
          <w:rFonts w:ascii="Verdana" w:hAnsi="Verdana" w:cs="Verdana"/>
          <w:spacing w:val="-6"/>
          <w:sz w:val="20"/>
          <w:szCs w:val="20"/>
          <w:lang w:eastAsia="es-ES"/>
        </w:rPr>
        <w:t xml:space="preserve">recorrido de la ruta 71-B. </w:t>
      </w:r>
      <w:r w:rsidRPr="00416E61">
        <w:rPr>
          <w:rStyle w:val="CharacterStyle7"/>
          <w:rFonts w:ascii="Verdana" w:hAnsi="Verdana" w:cs="Verdana"/>
          <w:b/>
          <w:bCs/>
          <w:spacing w:val="-6"/>
          <w:sz w:val="20"/>
          <w:szCs w:val="20"/>
          <w:lang w:eastAsia="es-ES"/>
        </w:rPr>
        <w:t>(Subrayado es nuestro)</w:t>
      </w:r>
    </w:p>
    <w:p w:rsidR="00915A73" w:rsidRPr="00416E61" w:rsidRDefault="00F47571" w:rsidP="00416E61">
      <w:pPr>
        <w:pStyle w:val="Style4"/>
        <w:kinsoku w:val="0"/>
        <w:autoSpaceDE/>
        <w:autoSpaceDN/>
        <w:adjustRightInd/>
        <w:spacing w:line="223" w:lineRule="auto"/>
        <w:ind w:left="851" w:right="851"/>
        <w:jc w:val="both"/>
        <w:rPr>
          <w:rStyle w:val="CharacterStyle6"/>
          <w:rFonts w:ascii="Verdana" w:hAnsi="Verdana" w:cs="Verdana"/>
          <w:spacing w:val="-4"/>
          <w:lang w:eastAsia="es-ES"/>
        </w:rPr>
      </w:pPr>
      <w:r w:rsidRPr="00416E61">
        <w:rPr>
          <w:rStyle w:val="CharacterStyle6"/>
          <w:rFonts w:ascii="Verdana" w:hAnsi="Verdana" w:cs="Verdana"/>
          <w:spacing w:val="-1"/>
          <w:lang w:eastAsia="es-ES"/>
        </w:rPr>
        <w:t xml:space="preserve">En dicho estudio claramente se </w:t>
      </w:r>
      <w:r w:rsidRPr="00416E61">
        <w:rPr>
          <w:rStyle w:val="CharacterStyle6"/>
          <w:rFonts w:ascii="Verdana" w:hAnsi="Verdana" w:cs="Verdana"/>
          <w:b/>
          <w:bCs/>
          <w:spacing w:val="-1"/>
          <w:u w:val="single"/>
          <w:lang w:eastAsia="es-ES"/>
        </w:rPr>
        <w:t xml:space="preserve">estudiaron los ramales de </w:t>
      </w:r>
      <w:r w:rsidRPr="00416E61">
        <w:rPr>
          <w:rStyle w:val="CharacterStyle6"/>
          <w:rFonts w:ascii="Verdana" w:hAnsi="Verdana" w:cs="Verdana"/>
          <w:b/>
          <w:bCs/>
          <w:spacing w:val="4"/>
          <w:u w:val="single"/>
          <w:lang w:eastAsia="es-ES"/>
        </w:rPr>
        <w:t>Monte Claro y de Loma Linda,</w:t>
      </w:r>
      <w:r w:rsidRPr="00416E61">
        <w:rPr>
          <w:rStyle w:val="CharacterStyle6"/>
          <w:rFonts w:ascii="Verdana" w:hAnsi="Verdana" w:cs="Verdana"/>
          <w:spacing w:val="4"/>
          <w:lang w:eastAsia="es-ES"/>
        </w:rPr>
        <w:t xml:space="preserve"> mismos que el recurrente</w:t>
      </w:r>
      <w:r w:rsidR="00330B98" w:rsidRPr="00416E61">
        <w:rPr>
          <w:rStyle w:val="CharacterStyle6"/>
          <w:rFonts w:ascii="Verdana" w:hAnsi="Verdana" w:cs="Verdana"/>
          <w:spacing w:val="4"/>
          <w:lang w:eastAsia="es-ES"/>
        </w:rPr>
        <w:t xml:space="preserve"> </w:t>
      </w:r>
      <w:r w:rsidRPr="00416E61">
        <w:rPr>
          <w:rStyle w:val="CharacterStyle6"/>
          <w:rFonts w:ascii="Verdana" w:hAnsi="Verdana" w:cs="Verdana"/>
          <w:spacing w:val="-2"/>
          <w:lang w:eastAsia="es-ES"/>
        </w:rPr>
        <w:t xml:space="preserve">indica fueron excluidos de dicho estudio, razón por la cual no </w:t>
      </w:r>
      <w:r w:rsidRPr="00416E61">
        <w:rPr>
          <w:rStyle w:val="CharacterStyle6"/>
          <w:rFonts w:ascii="Verdana" w:hAnsi="Verdana" w:cs="Verdana"/>
          <w:spacing w:val="2"/>
          <w:lang w:eastAsia="es-ES"/>
        </w:rPr>
        <w:t xml:space="preserve">se afectan la cantidad total de carreras, los promedios de pasajeros por carrera, ni la demanda considerada para la </w:t>
      </w:r>
      <w:r w:rsidRPr="00416E61">
        <w:rPr>
          <w:rStyle w:val="CharacterStyle6"/>
          <w:rFonts w:ascii="Verdana" w:hAnsi="Verdana" w:cs="Verdana"/>
          <w:spacing w:val="-4"/>
          <w:lang w:eastAsia="es-ES"/>
        </w:rPr>
        <w:t>fijación de horarios.</w:t>
      </w:r>
    </w:p>
    <w:p w:rsidR="00416E61" w:rsidRDefault="00416E61" w:rsidP="00416E61">
      <w:pPr>
        <w:pStyle w:val="Style4"/>
        <w:tabs>
          <w:tab w:val="left" w:pos="8505"/>
        </w:tabs>
        <w:kinsoku w:val="0"/>
        <w:autoSpaceDE/>
        <w:autoSpaceDN/>
        <w:adjustRightInd/>
        <w:spacing w:line="230" w:lineRule="auto"/>
        <w:ind w:left="851" w:right="851"/>
        <w:jc w:val="both"/>
        <w:rPr>
          <w:rStyle w:val="CharacterStyle6"/>
          <w:rFonts w:ascii="Verdana" w:hAnsi="Verdana" w:cs="Verdana"/>
          <w:spacing w:val="-8"/>
          <w:lang w:eastAsia="es-ES"/>
        </w:rPr>
      </w:pPr>
    </w:p>
    <w:p w:rsidR="00915A73" w:rsidRPr="00416E61" w:rsidRDefault="00F47571" w:rsidP="00416E61">
      <w:pPr>
        <w:pStyle w:val="Style4"/>
        <w:tabs>
          <w:tab w:val="left" w:pos="8505"/>
        </w:tabs>
        <w:kinsoku w:val="0"/>
        <w:autoSpaceDE/>
        <w:autoSpaceDN/>
        <w:adjustRightInd/>
        <w:spacing w:line="230" w:lineRule="auto"/>
        <w:ind w:left="851" w:right="851"/>
        <w:jc w:val="both"/>
        <w:rPr>
          <w:rStyle w:val="CharacterStyle6"/>
          <w:rFonts w:ascii="Verdana" w:hAnsi="Verdana" w:cs="Verdana"/>
          <w:spacing w:val="-4"/>
          <w:lang w:eastAsia="es-ES"/>
        </w:rPr>
      </w:pPr>
      <w:r w:rsidRPr="00416E61">
        <w:rPr>
          <w:rStyle w:val="CharacterStyle6"/>
          <w:rFonts w:ascii="Verdana" w:hAnsi="Verdana" w:cs="Verdana"/>
          <w:spacing w:val="-8"/>
          <w:lang w:eastAsia="es-ES"/>
        </w:rPr>
        <w:t xml:space="preserve">Es por todo lo anterior que no encuentra esta Asesoría, ningún elemento </w:t>
      </w:r>
      <w:r w:rsidRPr="00416E61">
        <w:rPr>
          <w:rStyle w:val="CharacterStyle6"/>
          <w:rFonts w:ascii="Verdana" w:hAnsi="Verdana" w:cs="Verdana"/>
          <w:spacing w:val="-4"/>
          <w:lang w:eastAsia="es-ES"/>
        </w:rPr>
        <w:t xml:space="preserve">probatorio de forma ni de fondo que indique que la Administración ha </w:t>
      </w:r>
      <w:r w:rsidRPr="00416E61">
        <w:rPr>
          <w:rStyle w:val="CharacterStyle6"/>
          <w:rFonts w:ascii="Verdana" w:hAnsi="Verdana" w:cs="Verdana"/>
          <w:spacing w:val="18"/>
          <w:lang w:eastAsia="es-ES"/>
        </w:rPr>
        <w:t xml:space="preserve">incurrido en algún tipo de irregularidad o error que vicie el </w:t>
      </w:r>
      <w:r w:rsidRPr="00416E61">
        <w:rPr>
          <w:rStyle w:val="CharacterStyle6"/>
          <w:rFonts w:ascii="Verdana" w:hAnsi="Verdana" w:cs="Verdana"/>
          <w:spacing w:val="-4"/>
          <w:lang w:eastAsia="es-ES"/>
        </w:rPr>
        <w:t>procedimiento, o bien que vicie el acto administrativo impugnado.</w:t>
      </w:r>
    </w:p>
    <w:p w:rsidR="00416E61" w:rsidRDefault="00416E61" w:rsidP="00416E61">
      <w:pPr>
        <w:pStyle w:val="Style4"/>
        <w:kinsoku w:val="0"/>
        <w:autoSpaceDE/>
        <w:autoSpaceDN/>
        <w:adjustRightInd/>
        <w:spacing w:line="199" w:lineRule="auto"/>
        <w:ind w:left="851" w:right="851"/>
        <w:jc w:val="both"/>
        <w:rPr>
          <w:rStyle w:val="CharacterStyle6"/>
          <w:rFonts w:ascii="Verdana" w:hAnsi="Verdana" w:cs="Verdana"/>
          <w:spacing w:val="-6"/>
          <w:lang w:eastAsia="es-ES"/>
        </w:rPr>
      </w:pPr>
    </w:p>
    <w:p w:rsidR="00915A73" w:rsidRPr="00416E61" w:rsidRDefault="00F47571" w:rsidP="00416E61">
      <w:pPr>
        <w:pStyle w:val="Style4"/>
        <w:kinsoku w:val="0"/>
        <w:autoSpaceDE/>
        <w:autoSpaceDN/>
        <w:adjustRightInd/>
        <w:spacing w:line="199" w:lineRule="auto"/>
        <w:ind w:left="851" w:right="851"/>
        <w:jc w:val="both"/>
        <w:rPr>
          <w:rStyle w:val="CharacterStyle6"/>
          <w:rFonts w:ascii="Verdana" w:hAnsi="Verdana" w:cs="Verdana"/>
          <w:spacing w:val="-6"/>
          <w:lang w:eastAsia="es-ES"/>
        </w:rPr>
      </w:pPr>
      <w:r w:rsidRPr="00416E61">
        <w:rPr>
          <w:rStyle w:val="CharacterStyle6"/>
          <w:rFonts w:ascii="Verdana" w:hAnsi="Verdana" w:cs="Verdana"/>
          <w:spacing w:val="-6"/>
          <w:lang w:eastAsia="es-ES"/>
        </w:rPr>
        <w:t>POR TANTO SE ACUERDA EN FIRME</w:t>
      </w:r>
    </w:p>
    <w:p w:rsidR="00915A73" w:rsidRPr="00416E61" w:rsidRDefault="00F47571" w:rsidP="00416E61">
      <w:pPr>
        <w:pStyle w:val="Style14"/>
        <w:numPr>
          <w:ilvl w:val="0"/>
          <w:numId w:val="11"/>
        </w:numPr>
        <w:tabs>
          <w:tab w:val="clear" w:pos="576"/>
          <w:tab w:val="num" w:pos="1152"/>
        </w:tabs>
        <w:kinsoku w:val="0"/>
        <w:autoSpaceDE/>
        <w:autoSpaceDN/>
        <w:spacing w:line="228" w:lineRule="auto"/>
        <w:ind w:left="851" w:right="851"/>
        <w:rPr>
          <w:rStyle w:val="CharacterStyle8"/>
          <w:rFonts w:ascii="Verdana" w:hAnsi="Verdana" w:cs="Verdana"/>
          <w:spacing w:val="-6"/>
          <w:sz w:val="20"/>
          <w:szCs w:val="20"/>
          <w:lang w:eastAsia="es-ES"/>
        </w:rPr>
      </w:pPr>
      <w:r w:rsidRPr="00416E61">
        <w:rPr>
          <w:rStyle w:val="CharacterStyle8"/>
          <w:rFonts w:ascii="Verdana" w:hAnsi="Verdana" w:cs="Verdana"/>
          <w:spacing w:val="-4"/>
          <w:sz w:val="20"/>
          <w:szCs w:val="20"/>
          <w:lang w:eastAsia="es-ES"/>
        </w:rPr>
        <w:t xml:space="preserve">Acoger las recomendaciones de la Dirección de Asuntos </w:t>
      </w:r>
      <w:r w:rsidRPr="00416E61">
        <w:rPr>
          <w:rStyle w:val="CharacterStyle8"/>
          <w:rFonts w:ascii="Verdana" w:hAnsi="Verdana" w:cs="Verdana"/>
          <w:spacing w:val="-7"/>
          <w:sz w:val="20"/>
          <w:szCs w:val="20"/>
          <w:lang w:eastAsia="es-ES"/>
        </w:rPr>
        <w:t xml:space="preserve">Jurídicos y rechazar el RECURSO DE REVOCATORIA interpuesto </w:t>
      </w:r>
      <w:r w:rsidRPr="00416E61">
        <w:rPr>
          <w:rStyle w:val="CharacterStyle8"/>
          <w:rFonts w:ascii="Verdana" w:hAnsi="Verdana" w:cs="Verdana"/>
          <w:spacing w:val="-4"/>
          <w:sz w:val="20"/>
          <w:szCs w:val="20"/>
          <w:lang w:eastAsia="es-ES"/>
        </w:rPr>
        <w:t xml:space="preserve">por el señor </w:t>
      </w:r>
      <w:r w:rsidR="00140097" w:rsidRPr="00416E61">
        <w:rPr>
          <w:rStyle w:val="CharacterStyle8"/>
          <w:rFonts w:ascii="Verdana" w:hAnsi="Verdana" w:cs="Verdana"/>
          <w:spacing w:val="-4"/>
          <w:sz w:val="20"/>
          <w:szCs w:val="20"/>
          <w:lang w:eastAsia="es-ES"/>
        </w:rPr>
        <w:t>MABF</w:t>
      </w:r>
      <w:r w:rsidRPr="00416E61">
        <w:rPr>
          <w:rStyle w:val="CharacterStyle8"/>
          <w:rFonts w:ascii="Verdana" w:hAnsi="Verdana" w:cs="Verdana"/>
          <w:spacing w:val="-4"/>
          <w:sz w:val="20"/>
          <w:szCs w:val="20"/>
          <w:lang w:eastAsia="es-ES"/>
        </w:rPr>
        <w:t xml:space="preserve">, en su calidad de </w:t>
      </w:r>
      <w:r w:rsidRPr="00416E61">
        <w:rPr>
          <w:rStyle w:val="CharacterStyle8"/>
          <w:rFonts w:ascii="Verdana" w:hAnsi="Verdana" w:cs="Verdana"/>
          <w:spacing w:val="3"/>
          <w:sz w:val="20"/>
          <w:szCs w:val="20"/>
          <w:lang w:eastAsia="es-ES"/>
        </w:rPr>
        <w:t xml:space="preserve">apoderado generalísimo sin </w:t>
      </w:r>
      <w:proofErr w:type="spellStart"/>
      <w:r w:rsidRPr="00416E61">
        <w:rPr>
          <w:rStyle w:val="CharacterStyle8"/>
          <w:rFonts w:ascii="Verdana" w:hAnsi="Verdana" w:cs="Verdana"/>
          <w:spacing w:val="3"/>
          <w:sz w:val="20"/>
          <w:szCs w:val="20"/>
          <w:lang w:eastAsia="es-ES"/>
        </w:rPr>
        <w:t>limite</w:t>
      </w:r>
      <w:proofErr w:type="spellEnd"/>
      <w:r w:rsidRPr="00416E61">
        <w:rPr>
          <w:rStyle w:val="CharacterStyle8"/>
          <w:rFonts w:ascii="Verdana" w:hAnsi="Verdana" w:cs="Verdana"/>
          <w:spacing w:val="3"/>
          <w:sz w:val="20"/>
          <w:szCs w:val="20"/>
          <w:lang w:eastAsia="es-ES"/>
        </w:rPr>
        <w:t xml:space="preserve"> de suma de la empresa </w:t>
      </w:r>
      <w:r w:rsidR="00140097" w:rsidRPr="00416E61">
        <w:rPr>
          <w:rStyle w:val="CharacterStyle8"/>
          <w:rFonts w:ascii="Verdana" w:hAnsi="Verdana" w:cs="Verdana"/>
          <w:spacing w:val="-2"/>
          <w:sz w:val="20"/>
          <w:szCs w:val="20"/>
          <w:lang w:eastAsia="es-ES"/>
        </w:rPr>
        <w:t>AD</w:t>
      </w:r>
      <w:r w:rsidRPr="00416E61">
        <w:rPr>
          <w:rStyle w:val="CharacterStyle8"/>
          <w:rFonts w:ascii="Verdana" w:hAnsi="Verdana" w:cs="Verdana"/>
          <w:spacing w:val="-2"/>
          <w:sz w:val="20"/>
          <w:szCs w:val="20"/>
          <w:lang w:eastAsia="es-ES"/>
        </w:rPr>
        <w:t xml:space="preserve"> S.A., en contra del acuerdo 4 </w:t>
      </w:r>
      <w:r w:rsidRPr="00416E61">
        <w:rPr>
          <w:rStyle w:val="CharacterStyle8"/>
          <w:rFonts w:ascii="Verdana" w:hAnsi="Verdana" w:cs="Verdana"/>
          <w:spacing w:val="-1"/>
          <w:sz w:val="20"/>
          <w:szCs w:val="20"/>
          <w:lang w:eastAsia="es-ES"/>
        </w:rPr>
        <w:t xml:space="preserve">de la sesión ordinaria de la Junta Directiva de este Consejo </w:t>
      </w:r>
      <w:r w:rsidRPr="00416E61">
        <w:rPr>
          <w:rStyle w:val="CharacterStyle8"/>
          <w:rFonts w:ascii="Verdana" w:hAnsi="Verdana" w:cs="Verdana"/>
          <w:spacing w:val="-6"/>
          <w:sz w:val="20"/>
          <w:szCs w:val="20"/>
          <w:lang w:eastAsia="es-ES"/>
        </w:rPr>
        <w:t>número 28- 2003 de fecha 26 de agosto del 2003.</w:t>
      </w:r>
    </w:p>
    <w:p w:rsidR="00915A73" w:rsidRPr="00416E61" w:rsidRDefault="00F47571" w:rsidP="00416E61">
      <w:pPr>
        <w:pStyle w:val="Style4"/>
        <w:numPr>
          <w:ilvl w:val="0"/>
          <w:numId w:val="11"/>
        </w:numPr>
        <w:tabs>
          <w:tab w:val="clear" w:pos="576"/>
          <w:tab w:val="left" w:pos="851"/>
          <w:tab w:val="num" w:pos="1152"/>
        </w:tabs>
        <w:kinsoku w:val="0"/>
        <w:autoSpaceDE/>
        <w:autoSpaceDN/>
        <w:adjustRightInd/>
        <w:spacing w:line="223" w:lineRule="auto"/>
        <w:ind w:left="851" w:right="851"/>
        <w:jc w:val="both"/>
        <w:rPr>
          <w:rStyle w:val="CharacterStyle6"/>
          <w:rFonts w:ascii="Verdana" w:hAnsi="Verdana" w:cs="Verdana"/>
          <w:lang w:eastAsia="es-ES"/>
        </w:rPr>
      </w:pPr>
      <w:r w:rsidRPr="00416E61">
        <w:rPr>
          <w:rStyle w:val="CharacterStyle6"/>
          <w:rFonts w:ascii="Verdana" w:hAnsi="Verdana" w:cs="Verdana"/>
          <w:spacing w:val="-5"/>
          <w:lang w:eastAsia="es-ES"/>
        </w:rPr>
        <w:t xml:space="preserve">Elevar para conocimiento del Tribunal Administrativo de </w:t>
      </w:r>
      <w:r w:rsidRPr="00416E61">
        <w:rPr>
          <w:rStyle w:val="CharacterStyle6"/>
          <w:rFonts w:ascii="Verdana" w:hAnsi="Verdana" w:cs="Verdana"/>
          <w:lang w:eastAsia="es-ES"/>
        </w:rPr>
        <w:t xml:space="preserve">Transporte el recurso de apelación interpuesto en forma </w:t>
      </w:r>
      <w:r w:rsidRPr="00416E61">
        <w:rPr>
          <w:rStyle w:val="CharacterStyle6"/>
          <w:rFonts w:ascii="Verdana" w:hAnsi="Verdana" w:cs="Verdana"/>
          <w:spacing w:val="-7"/>
          <w:lang w:eastAsia="es-ES"/>
        </w:rPr>
        <w:t xml:space="preserve">subsidiaria en contra del acuerdo 4 de la sesión ordinaria de la </w:t>
      </w:r>
      <w:r w:rsidRPr="00416E61">
        <w:rPr>
          <w:rStyle w:val="CharacterStyle6"/>
          <w:rFonts w:ascii="Verdana" w:hAnsi="Verdana" w:cs="Verdana"/>
          <w:spacing w:val="-3"/>
          <w:lang w:eastAsia="es-ES"/>
        </w:rPr>
        <w:t xml:space="preserve">Junta Directiva de este Consejo número 28- 2003 de fecha 26 </w:t>
      </w:r>
      <w:r w:rsidRPr="00416E61">
        <w:rPr>
          <w:rStyle w:val="CharacterStyle6"/>
          <w:rFonts w:ascii="Verdana" w:hAnsi="Verdana" w:cs="Verdana"/>
          <w:spacing w:val="-10"/>
          <w:lang w:eastAsia="es-ES"/>
        </w:rPr>
        <w:t>de agosto del 2003".../</w:t>
      </w:r>
      <w:r w:rsidRPr="00416E61">
        <w:rPr>
          <w:rStyle w:val="CharacterStyle6"/>
          <w:rFonts w:ascii="Verdana" w:hAnsi="Verdana" w:cs="Verdana"/>
          <w:spacing w:val="-10"/>
          <w:lang w:eastAsia="es-ES"/>
        </w:rPr>
        <w:tab/>
      </w:r>
      <w:r w:rsidRPr="00416E61">
        <w:rPr>
          <w:rStyle w:val="CharacterStyle6"/>
          <w:rFonts w:ascii="Verdana" w:hAnsi="Verdana" w:cs="Verdana"/>
          <w:lang w:eastAsia="es-ES"/>
        </w:rPr>
        <w:t>.</w:t>
      </w:r>
    </w:p>
    <w:p w:rsidR="00416E61" w:rsidRDefault="00416E61" w:rsidP="00416E61">
      <w:pPr>
        <w:pStyle w:val="Style4"/>
        <w:tabs>
          <w:tab w:val="left" w:pos="8080"/>
        </w:tabs>
        <w:kinsoku w:val="0"/>
        <w:autoSpaceDE/>
        <w:autoSpaceDN/>
        <w:adjustRightInd/>
        <w:spacing w:line="228" w:lineRule="auto"/>
        <w:ind w:right="851"/>
        <w:jc w:val="both"/>
        <w:rPr>
          <w:rStyle w:val="CharacterStyle6"/>
          <w:rFonts w:ascii="Verdana" w:hAnsi="Verdana" w:cs="Verdana"/>
          <w:b/>
          <w:bCs/>
          <w:spacing w:val="26"/>
          <w:lang w:eastAsia="es-ES"/>
        </w:rPr>
      </w:pPr>
    </w:p>
    <w:p w:rsidR="00915A73" w:rsidRPr="00416E61" w:rsidRDefault="00F47571" w:rsidP="00416E61">
      <w:pPr>
        <w:pStyle w:val="Style4"/>
        <w:tabs>
          <w:tab w:val="left" w:pos="8080"/>
        </w:tabs>
        <w:kinsoku w:val="0"/>
        <w:autoSpaceDE/>
        <w:autoSpaceDN/>
        <w:adjustRightInd/>
        <w:spacing w:line="228" w:lineRule="auto"/>
        <w:ind w:right="851"/>
        <w:jc w:val="both"/>
        <w:rPr>
          <w:rStyle w:val="CharacterStyle6"/>
          <w:rFonts w:ascii="Verdana" w:hAnsi="Verdana" w:cs="Verdana"/>
          <w:spacing w:val="-4"/>
          <w:lang w:eastAsia="es-ES"/>
        </w:rPr>
      </w:pPr>
      <w:r w:rsidRPr="00416E61">
        <w:rPr>
          <w:rStyle w:val="CharacterStyle6"/>
          <w:rFonts w:ascii="Verdana" w:hAnsi="Verdana" w:cs="Verdana"/>
          <w:b/>
          <w:bCs/>
          <w:spacing w:val="26"/>
          <w:lang w:eastAsia="es-ES"/>
        </w:rPr>
        <w:t xml:space="preserve">CUARTO: </w:t>
      </w:r>
      <w:r w:rsidRPr="00416E61">
        <w:rPr>
          <w:rStyle w:val="CharacterStyle6"/>
          <w:rFonts w:ascii="Verdana" w:hAnsi="Verdana" w:cs="Verdana"/>
          <w:spacing w:val="26"/>
          <w:lang w:eastAsia="es-ES"/>
        </w:rPr>
        <w:t xml:space="preserve">Que el día 9 de mayo del 2004 la recurrente </w:t>
      </w:r>
      <w:r w:rsidR="00140097" w:rsidRPr="00416E61">
        <w:rPr>
          <w:rStyle w:val="CharacterStyle6"/>
          <w:rFonts w:ascii="Verdana" w:hAnsi="Verdana" w:cs="Verdana"/>
          <w:spacing w:val="-7"/>
          <w:lang w:eastAsia="es-ES"/>
        </w:rPr>
        <w:t>AD</w:t>
      </w:r>
      <w:r w:rsidRPr="00416E61">
        <w:rPr>
          <w:rStyle w:val="CharacterStyle6"/>
          <w:rFonts w:ascii="Verdana" w:hAnsi="Verdana" w:cs="Verdana"/>
          <w:spacing w:val="-7"/>
          <w:lang w:eastAsia="es-ES"/>
        </w:rPr>
        <w:t xml:space="preserve">, representada por </w:t>
      </w:r>
      <w:r w:rsidR="00140097" w:rsidRPr="00416E61">
        <w:rPr>
          <w:rStyle w:val="CharacterStyle6"/>
          <w:rFonts w:ascii="Verdana" w:hAnsi="Verdana" w:cs="Verdana"/>
          <w:spacing w:val="-7"/>
          <w:lang w:eastAsia="es-ES"/>
        </w:rPr>
        <w:t>MBF</w:t>
      </w:r>
      <w:r w:rsidRPr="00416E61">
        <w:rPr>
          <w:rStyle w:val="CharacterStyle6"/>
          <w:rFonts w:ascii="Verdana" w:hAnsi="Verdana" w:cs="Verdana"/>
          <w:spacing w:val="-4"/>
          <w:lang w:eastAsia="es-ES"/>
        </w:rPr>
        <w:t xml:space="preserve">, presentó memorial de apersonamiento por medio del cual </w:t>
      </w:r>
      <w:r w:rsidRPr="00416E61">
        <w:rPr>
          <w:rStyle w:val="CharacterStyle6"/>
          <w:rFonts w:ascii="Verdana" w:hAnsi="Verdana" w:cs="Verdana"/>
          <w:spacing w:val="-3"/>
          <w:lang w:eastAsia="es-ES"/>
        </w:rPr>
        <w:t xml:space="preserve">desiste de algunas de sus alegaciones, de la forma que de seguido </w:t>
      </w:r>
      <w:r w:rsidRPr="00416E61">
        <w:rPr>
          <w:rStyle w:val="CharacterStyle6"/>
          <w:rFonts w:ascii="Verdana" w:hAnsi="Verdana" w:cs="Verdana"/>
          <w:spacing w:val="-4"/>
          <w:lang w:eastAsia="es-ES"/>
        </w:rPr>
        <w:t xml:space="preserve">se </w:t>
      </w:r>
      <w:r w:rsidRPr="00416E61">
        <w:rPr>
          <w:rStyle w:val="CharacterStyle6"/>
          <w:rFonts w:ascii="Verdana" w:hAnsi="Verdana" w:cs="Verdana"/>
          <w:spacing w:val="-4"/>
          <w:lang w:eastAsia="es-ES"/>
        </w:rPr>
        <w:lastRenderedPageBreak/>
        <w:t>transcribe literalmente.</w:t>
      </w:r>
    </w:p>
    <w:p w:rsidR="00915A73" w:rsidRPr="00416E61" w:rsidRDefault="00416E61" w:rsidP="00416E61">
      <w:pPr>
        <w:pStyle w:val="Style14"/>
        <w:numPr>
          <w:ilvl w:val="0"/>
          <w:numId w:val="12"/>
        </w:numPr>
        <w:tabs>
          <w:tab w:val="clear" w:pos="432"/>
          <w:tab w:val="left" w:pos="851"/>
          <w:tab w:val="num" w:pos="1008"/>
        </w:tabs>
        <w:kinsoku w:val="0"/>
        <w:autoSpaceDE/>
        <w:autoSpaceDN/>
        <w:spacing w:line="228" w:lineRule="auto"/>
        <w:ind w:left="851" w:right="851"/>
        <w:rPr>
          <w:rStyle w:val="CharacterStyle8"/>
          <w:rFonts w:ascii="Verdana" w:hAnsi="Verdana" w:cs="Verdana"/>
          <w:spacing w:val="-6"/>
          <w:sz w:val="20"/>
          <w:szCs w:val="20"/>
          <w:lang w:eastAsia="es-ES"/>
        </w:rPr>
      </w:pPr>
      <w:r>
        <w:rPr>
          <w:rStyle w:val="CharacterStyle8"/>
          <w:rFonts w:ascii="Verdana" w:hAnsi="Verdana" w:cs="Verdana"/>
          <w:spacing w:val="-5"/>
          <w:sz w:val="20"/>
          <w:szCs w:val="20"/>
          <w:lang w:eastAsia="es-ES"/>
        </w:rPr>
        <w:t>.</w:t>
      </w:r>
      <w:r w:rsidR="00F47571" w:rsidRPr="00416E61">
        <w:rPr>
          <w:rStyle w:val="CharacterStyle8"/>
          <w:rFonts w:ascii="Verdana" w:hAnsi="Verdana" w:cs="Verdana"/>
          <w:spacing w:val="-5"/>
          <w:sz w:val="20"/>
          <w:szCs w:val="20"/>
          <w:lang w:eastAsia="es-ES"/>
        </w:rPr>
        <w:t xml:space="preserve">../... "Al resolver el recurso de revocatoria el Consejo de </w:t>
      </w:r>
      <w:r w:rsidR="00F47571" w:rsidRPr="00416E61">
        <w:rPr>
          <w:rStyle w:val="CharacterStyle8"/>
          <w:rFonts w:ascii="Verdana" w:hAnsi="Verdana" w:cs="Verdana"/>
          <w:spacing w:val="4"/>
          <w:sz w:val="20"/>
          <w:szCs w:val="20"/>
          <w:lang w:eastAsia="es-ES"/>
        </w:rPr>
        <w:t xml:space="preserve">Transporte Público plantea algunas argumentaciones que </w:t>
      </w:r>
      <w:r w:rsidR="00F47571" w:rsidRPr="00416E61">
        <w:rPr>
          <w:rStyle w:val="CharacterStyle8"/>
          <w:rFonts w:ascii="Verdana" w:hAnsi="Verdana" w:cs="Verdana"/>
          <w:spacing w:val="23"/>
          <w:sz w:val="20"/>
          <w:szCs w:val="20"/>
          <w:lang w:eastAsia="es-ES"/>
        </w:rPr>
        <w:t xml:space="preserve">deben ser consideradas para resolver la alzada en </w:t>
      </w:r>
      <w:r w:rsidR="00F47571" w:rsidRPr="00416E61">
        <w:rPr>
          <w:rStyle w:val="CharacterStyle8"/>
          <w:rFonts w:ascii="Verdana" w:hAnsi="Verdana" w:cs="Verdana"/>
          <w:spacing w:val="-6"/>
          <w:sz w:val="20"/>
          <w:szCs w:val="20"/>
          <w:lang w:eastAsia="es-ES"/>
        </w:rPr>
        <w:t>conocimiento del TAT.</w:t>
      </w:r>
    </w:p>
    <w:p w:rsidR="00915A73" w:rsidRPr="00416E61" w:rsidRDefault="00F47571" w:rsidP="00416E61">
      <w:pPr>
        <w:pStyle w:val="Style4"/>
        <w:numPr>
          <w:ilvl w:val="0"/>
          <w:numId w:val="13"/>
        </w:numPr>
        <w:tabs>
          <w:tab w:val="clear" w:pos="432"/>
          <w:tab w:val="left" w:pos="851"/>
          <w:tab w:val="num" w:pos="1008"/>
        </w:tabs>
        <w:kinsoku w:val="0"/>
        <w:autoSpaceDE/>
        <w:autoSpaceDN/>
        <w:adjustRightInd/>
        <w:spacing w:line="216" w:lineRule="auto"/>
        <w:ind w:left="851" w:right="851"/>
        <w:rPr>
          <w:rStyle w:val="CharacterStyle6"/>
          <w:rFonts w:ascii="Verdana" w:hAnsi="Verdana" w:cs="Verdana"/>
          <w:b/>
          <w:bCs/>
          <w:spacing w:val="-6"/>
          <w:u w:val="single"/>
          <w:lang w:eastAsia="es-ES"/>
        </w:rPr>
      </w:pPr>
      <w:r w:rsidRPr="00416E61">
        <w:rPr>
          <w:rStyle w:val="CharacterStyle6"/>
          <w:rFonts w:ascii="Verdana" w:hAnsi="Verdana" w:cs="Verdana"/>
          <w:b/>
          <w:bCs/>
          <w:spacing w:val="-6"/>
          <w:u w:val="single"/>
          <w:lang w:eastAsia="es-ES"/>
        </w:rPr>
        <w:t xml:space="preserve">SOBRE LA REDUCCION DE FLOTA. </w:t>
      </w:r>
    </w:p>
    <w:p w:rsidR="00915A73" w:rsidRPr="00416E61" w:rsidRDefault="00F47571" w:rsidP="00416E61">
      <w:pPr>
        <w:pStyle w:val="Style14"/>
        <w:tabs>
          <w:tab w:val="left" w:pos="8080"/>
        </w:tabs>
        <w:kinsoku w:val="0"/>
        <w:autoSpaceDE/>
        <w:autoSpaceDN/>
        <w:spacing w:line="220" w:lineRule="auto"/>
        <w:ind w:left="851" w:right="851" w:firstLine="0"/>
        <w:rPr>
          <w:rStyle w:val="CharacterStyle6"/>
          <w:rFonts w:ascii="Verdana" w:hAnsi="Verdana" w:cs="Verdana"/>
          <w:b/>
          <w:bCs/>
          <w:spacing w:val="-3"/>
          <w:lang w:eastAsia="es-ES"/>
        </w:rPr>
      </w:pPr>
      <w:r w:rsidRPr="00416E61">
        <w:rPr>
          <w:rStyle w:val="CharacterStyle8"/>
          <w:rFonts w:ascii="Verdana" w:hAnsi="Verdana" w:cs="Verdana"/>
          <w:spacing w:val="4"/>
          <w:sz w:val="20"/>
          <w:szCs w:val="20"/>
          <w:lang w:eastAsia="es-ES"/>
        </w:rPr>
        <w:t xml:space="preserve">El acuerdo impugnado entre otras </w:t>
      </w:r>
      <w:r w:rsidRPr="00416E61">
        <w:rPr>
          <w:rStyle w:val="CharacterStyle8"/>
          <w:rFonts w:ascii="Arial Narrow" w:hAnsi="Arial Narrow" w:cs="Arial Narrow"/>
          <w:b/>
          <w:bCs/>
          <w:spacing w:val="4"/>
          <w:w w:val="105"/>
          <w:sz w:val="20"/>
          <w:szCs w:val="20"/>
          <w:lang w:eastAsia="es-ES"/>
        </w:rPr>
        <w:t xml:space="preserve">cosas </w:t>
      </w:r>
      <w:r w:rsidRPr="00416E61">
        <w:rPr>
          <w:rStyle w:val="CharacterStyle8"/>
          <w:rFonts w:ascii="Verdana" w:hAnsi="Verdana" w:cs="Verdana"/>
          <w:b/>
          <w:bCs/>
          <w:spacing w:val="4"/>
          <w:sz w:val="20"/>
          <w:szCs w:val="20"/>
          <w:u w:val="single"/>
          <w:lang w:eastAsia="es-ES"/>
        </w:rPr>
        <w:t xml:space="preserve">redujo la flota  </w:t>
      </w:r>
      <w:r w:rsidRPr="00416E61">
        <w:rPr>
          <w:rStyle w:val="CharacterStyle8"/>
          <w:rFonts w:ascii="Verdana" w:hAnsi="Verdana" w:cs="Verdana"/>
          <w:b/>
          <w:bCs/>
          <w:spacing w:val="-5"/>
          <w:sz w:val="20"/>
          <w:szCs w:val="20"/>
          <w:u w:val="single"/>
          <w:lang w:eastAsia="es-ES"/>
        </w:rPr>
        <w:t xml:space="preserve">automotor de mi representada en </w:t>
      </w:r>
      <w:r w:rsidRPr="00416E61">
        <w:rPr>
          <w:rStyle w:val="CharacterStyle8"/>
          <w:rFonts w:ascii="Verdana" w:hAnsi="Verdana" w:cs="Verdana"/>
          <w:b/>
          <w:bCs/>
          <w:i/>
          <w:iCs/>
          <w:spacing w:val="-5"/>
          <w:sz w:val="20"/>
          <w:szCs w:val="20"/>
          <w:u w:val="single"/>
          <w:lang w:eastAsia="es-ES"/>
        </w:rPr>
        <w:t>cuatro autobuses.</w:t>
      </w:r>
      <w:r w:rsidRPr="00416E61">
        <w:rPr>
          <w:rStyle w:val="CharacterStyle8"/>
          <w:rFonts w:ascii="Verdana" w:hAnsi="Verdana" w:cs="Verdana"/>
          <w:spacing w:val="-5"/>
          <w:sz w:val="20"/>
          <w:szCs w:val="20"/>
          <w:lang w:eastAsia="es-ES"/>
        </w:rPr>
        <w:t xml:space="preserve"> Con motivo de los recursos y en diversas gestiones independientes </w:t>
      </w:r>
      <w:r w:rsidRPr="00416E61">
        <w:rPr>
          <w:rStyle w:val="CharacterStyle8"/>
          <w:rFonts w:ascii="Verdana" w:hAnsi="Verdana" w:cs="Verdana"/>
          <w:sz w:val="20"/>
          <w:szCs w:val="20"/>
          <w:lang w:eastAsia="es-ES"/>
        </w:rPr>
        <w:t xml:space="preserve">que ha realizado la empresa, venimos denunciando que </w:t>
      </w:r>
      <w:r w:rsidR="00140097" w:rsidRPr="00416E61">
        <w:rPr>
          <w:rStyle w:val="CharacterStyle8"/>
          <w:rFonts w:ascii="Verdana" w:hAnsi="Verdana" w:cs="Verdana"/>
          <w:spacing w:val="5"/>
          <w:sz w:val="20"/>
          <w:szCs w:val="20"/>
          <w:lang w:eastAsia="es-ES"/>
        </w:rPr>
        <w:t>AD</w:t>
      </w:r>
      <w:r w:rsidRPr="00416E61">
        <w:rPr>
          <w:rStyle w:val="CharacterStyle8"/>
          <w:rFonts w:ascii="Verdana" w:hAnsi="Verdana" w:cs="Verdana"/>
          <w:spacing w:val="5"/>
          <w:sz w:val="20"/>
          <w:szCs w:val="20"/>
          <w:lang w:eastAsia="es-ES"/>
        </w:rPr>
        <w:t xml:space="preserve"> S.A., es </w:t>
      </w:r>
      <w:proofErr w:type="spellStart"/>
      <w:r w:rsidRPr="00416E61">
        <w:rPr>
          <w:rStyle w:val="CharacterStyle8"/>
          <w:rFonts w:ascii="Verdana" w:hAnsi="Verdana" w:cs="Verdana"/>
          <w:spacing w:val="5"/>
          <w:sz w:val="20"/>
          <w:szCs w:val="20"/>
          <w:lang w:eastAsia="es-ES"/>
        </w:rPr>
        <w:t>victima</w:t>
      </w:r>
      <w:proofErr w:type="spellEnd"/>
      <w:r w:rsidRPr="00416E61">
        <w:rPr>
          <w:rStyle w:val="CharacterStyle8"/>
          <w:rFonts w:ascii="Verdana" w:hAnsi="Verdana" w:cs="Verdana"/>
          <w:spacing w:val="5"/>
          <w:sz w:val="20"/>
          <w:szCs w:val="20"/>
          <w:lang w:eastAsia="es-ES"/>
        </w:rPr>
        <w:t xml:space="preserve"> de </w:t>
      </w:r>
      <w:r w:rsidRPr="00416E61">
        <w:rPr>
          <w:rStyle w:val="CharacterStyle8"/>
          <w:rFonts w:ascii="Verdana" w:hAnsi="Verdana" w:cs="Verdana"/>
          <w:spacing w:val="-5"/>
          <w:sz w:val="20"/>
          <w:szCs w:val="20"/>
          <w:lang w:eastAsia="es-ES"/>
        </w:rPr>
        <w:t xml:space="preserve">acciones irregulares de otros operadores del sector que utilizan </w:t>
      </w:r>
      <w:r w:rsidRPr="00416E61">
        <w:rPr>
          <w:rStyle w:val="CharacterStyle8"/>
          <w:rFonts w:ascii="Verdana" w:hAnsi="Verdana" w:cs="Verdana"/>
          <w:spacing w:val="17"/>
          <w:sz w:val="20"/>
          <w:szCs w:val="20"/>
          <w:lang w:eastAsia="es-ES"/>
        </w:rPr>
        <w:t>un exceso de flota para barrer el corredor central de</w:t>
      </w:r>
      <w:r w:rsidR="00582567" w:rsidRPr="00416E61">
        <w:rPr>
          <w:rStyle w:val="CharacterStyle8"/>
          <w:rFonts w:ascii="Verdana" w:hAnsi="Verdana" w:cs="Verdana"/>
          <w:spacing w:val="17"/>
          <w:sz w:val="20"/>
          <w:szCs w:val="20"/>
          <w:lang w:eastAsia="es-ES"/>
        </w:rPr>
        <w:t xml:space="preserve"> </w:t>
      </w:r>
      <w:r w:rsidRPr="00416E61">
        <w:rPr>
          <w:rStyle w:val="CharacterStyle6"/>
          <w:rFonts w:ascii="Verdana" w:hAnsi="Verdana" w:cs="Verdana"/>
          <w:spacing w:val="-6"/>
          <w:lang w:eastAsia="es-ES"/>
        </w:rPr>
        <w:t xml:space="preserve">Desamparados. Nuestras denuncias han sido confirmadas por </w:t>
      </w:r>
      <w:r w:rsidRPr="00416E61">
        <w:rPr>
          <w:rStyle w:val="CharacterStyle6"/>
          <w:rFonts w:ascii="Verdana" w:hAnsi="Verdana" w:cs="Verdana"/>
          <w:spacing w:val="-1"/>
          <w:lang w:eastAsia="es-ES"/>
        </w:rPr>
        <w:t xml:space="preserve">funcionarios del MOPT e inclusive el Consejo de Transporte </w:t>
      </w:r>
      <w:r w:rsidRPr="00416E61">
        <w:rPr>
          <w:rStyle w:val="CharacterStyle6"/>
          <w:rFonts w:ascii="Verdana" w:hAnsi="Verdana" w:cs="Verdana"/>
          <w:spacing w:val="3"/>
          <w:lang w:eastAsia="es-ES"/>
        </w:rPr>
        <w:t xml:space="preserve">Público abrió procedimientos sancionatorios contra varias </w:t>
      </w:r>
      <w:r w:rsidRPr="00416E61">
        <w:rPr>
          <w:rStyle w:val="CharacterStyle6"/>
          <w:rFonts w:ascii="Verdana" w:hAnsi="Verdana" w:cs="Verdana"/>
          <w:spacing w:val="-3"/>
          <w:lang w:eastAsia="es-ES"/>
        </w:rPr>
        <w:t xml:space="preserve">prestatarias del servicio. </w:t>
      </w:r>
      <w:r w:rsidRPr="00416E61">
        <w:rPr>
          <w:rStyle w:val="CharacterStyle6"/>
          <w:rFonts w:ascii="Verdana" w:hAnsi="Verdana" w:cs="Verdana"/>
          <w:b/>
          <w:bCs/>
          <w:spacing w:val="-3"/>
          <w:lang w:eastAsia="es-ES"/>
        </w:rPr>
        <w:t>(Subrayado es nuestro)</w:t>
      </w:r>
    </w:p>
    <w:p w:rsidR="00476C2A" w:rsidRDefault="00476C2A" w:rsidP="00416E61">
      <w:pPr>
        <w:pStyle w:val="Style16"/>
        <w:kinsoku w:val="0"/>
        <w:autoSpaceDE/>
        <w:autoSpaceDN/>
        <w:spacing w:before="0"/>
        <w:ind w:left="851" w:right="851"/>
        <w:rPr>
          <w:rStyle w:val="CharacterStyle9"/>
          <w:rFonts w:ascii="Verdana" w:hAnsi="Verdana" w:cs="Verdana"/>
          <w:spacing w:val="-6"/>
          <w:sz w:val="20"/>
          <w:szCs w:val="20"/>
          <w:u w:val="none"/>
          <w:lang w:eastAsia="es-ES"/>
        </w:rPr>
      </w:pPr>
    </w:p>
    <w:p w:rsidR="00915A73" w:rsidRPr="00416E61" w:rsidRDefault="00F47571" w:rsidP="00416E61">
      <w:pPr>
        <w:pStyle w:val="Style16"/>
        <w:kinsoku w:val="0"/>
        <w:autoSpaceDE/>
        <w:autoSpaceDN/>
        <w:spacing w:before="0"/>
        <w:ind w:left="851" w:right="851"/>
        <w:rPr>
          <w:rStyle w:val="CharacterStyle9"/>
          <w:rFonts w:ascii="Verdana" w:hAnsi="Verdana" w:cs="Verdana"/>
          <w:b/>
          <w:bCs/>
          <w:sz w:val="20"/>
          <w:szCs w:val="20"/>
          <w:u w:val="none"/>
          <w:lang w:eastAsia="es-ES"/>
        </w:rPr>
      </w:pPr>
      <w:r w:rsidRPr="00416E61">
        <w:rPr>
          <w:rStyle w:val="CharacterStyle9"/>
          <w:rFonts w:ascii="Verdana" w:hAnsi="Verdana" w:cs="Verdana"/>
          <w:spacing w:val="-6"/>
          <w:sz w:val="20"/>
          <w:szCs w:val="20"/>
          <w:u w:val="none"/>
          <w:lang w:eastAsia="es-ES"/>
        </w:rPr>
        <w:t xml:space="preserve">Asombrosamente el CTP, al resolver la revocatoria </w:t>
      </w:r>
      <w:r w:rsidRPr="00416E61">
        <w:rPr>
          <w:rStyle w:val="CharacterStyle9"/>
          <w:rFonts w:ascii="Verdana" w:hAnsi="Verdana" w:cs="Verdana"/>
          <w:b/>
          <w:bCs/>
          <w:spacing w:val="-6"/>
          <w:sz w:val="20"/>
          <w:szCs w:val="20"/>
          <w:lang w:eastAsia="es-ES"/>
        </w:rPr>
        <w:t xml:space="preserve">basado en  </w:t>
      </w:r>
      <w:r w:rsidRPr="00416E61">
        <w:rPr>
          <w:rStyle w:val="CharacterStyle9"/>
          <w:rFonts w:ascii="Verdana" w:hAnsi="Verdana" w:cs="Verdana"/>
          <w:b/>
          <w:bCs/>
          <w:spacing w:val="-5"/>
          <w:sz w:val="20"/>
          <w:szCs w:val="20"/>
          <w:lang w:eastAsia="es-ES"/>
        </w:rPr>
        <w:t xml:space="preserve">un informe </w:t>
      </w:r>
      <w:r w:rsidRPr="00416E61">
        <w:rPr>
          <w:rStyle w:val="CharacterStyle9"/>
          <w:rFonts w:ascii="Verdana" w:hAnsi="Verdana" w:cs="Verdana"/>
          <w:b/>
          <w:bCs/>
          <w:i/>
          <w:iCs/>
          <w:spacing w:val="-5"/>
          <w:sz w:val="20"/>
          <w:szCs w:val="20"/>
          <w:lang w:eastAsia="es-ES"/>
        </w:rPr>
        <w:t xml:space="preserve">jurídico </w:t>
      </w:r>
      <w:r w:rsidRPr="00416E61">
        <w:rPr>
          <w:rStyle w:val="CharacterStyle9"/>
          <w:rFonts w:ascii="Verdana" w:hAnsi="Verdana" w:cs="Verdana"/>
          <w:b/>
          <w:bCs/>
          <w:spacing w:val="-5"/>
          <w:sz w:val="20"/>
          <w:szCs w:val="20"/>
          <w:lang w:eastAsia="es-ES"/>
        </w:rPr>
        <w:t xml:space="preserve">y no en un estudio técnico de campo, </w:t>
      </w:r>
      <w:r w:rsidRPr="00416E61">
        <w:rPr>
          <w:rStyle w:val="CharacterStyle9"/>
          <w:rFonts w:ascii="Verdana" w:hAnsi="Verdana" w:cs="Verdana"/>
          <w:spacing w:val="-10"/>
          <w:sz w:val="20"/>
          <w:szCs w:val="20"/>
          <w:u w:val="none"/>
          <w:lang w:eastAsia="es-ES"/>
        </w:rPr>
        <w:t xml:space="preserve">o bien en sus propios antecedentes, </w:t>
      </w:r>
      <w:r w:rsidRPr="00416E61">
        <w:rPr>
          <w:rStyle w:val="CharacterStyle9"/>
          <w:rFonts w:ascii="Verdana" w:hAnsi="Verdana" w:cs="Verdana"/>
          <w:b/>
          <w:bCs/>
          <w:i/>
          <w:iCs/>
          <w:spacing w:val="-10"/>
          <w:sz w:val="20"/>
          <w:szCs w:val="20"/>
          <w:lang w:eastAsia="es-ES"/>
        </w:rPr>
        <w:t xml:space="preserve">señala Que el exceso de  </w:t>
      </w:r>
      <w:r w:rsidRPr="00416E61">
        <w:rPr>
          <w:rStyle w:val="CharacterStyle9"/>
          <w:rFonts w:ascii="Verdana" w:hAnsi="Verdana" w:cs="Verdana"/>
          <w:b/>
          <w:bCs/>
          <w:i/>
          <w:iCs/>
          <w:spacing w:val="14"/>
          <w:sz w:val="20"/>
          <w:szCs w:val="20"/>
          <w:lang w:eastAsia="es-ES"/>
        </w:rPr>
        <w:t xml:space="preserve">flota de las otras empresas del sector NO TIENE </w:t>
      </w:r>
      <w:r w:rsidRPr="00416E61">
        <w:rPr>
          <w:rStyle w:val="CharacterStyle9"/>
          <w:rFonts w:ascii="Verdana" w:hAnsi="Verdana" w:cs="Verdana"/>
          <w:b/>
          <w:bCs/>
          <w:i/>
          <w:iCs/>
          <w:spacing w:val="-7"/>
          <w:sz w:val="20"/>
          <w:szCs w:val="20"/>
          <w:lang w:eastAsia="es-ES"/>
        </w:rPr>
        <w:t xml:space="preserve">RELACION con la disminución en la flota. </w:t>
      </w:r>
      <w:r w:rsidRPr="00416E61">
        <w:rPr>
          <w:rStyle w:val="CharacterStyle9"/>
          <w:rFonts w:ascii="Verdana" w:hAnsi="Verdana" w:cs="Verdana"/>
          <w:b/>
          <w:bCs/>
          <w:spacing w:val="-7"/>
          <w:sz w:val="20"/>
          <w:szCs w:val="20"/>
          <w:u w:val="none"/>
          <w:lang w:eastAsia="es-ES"/>
        </w:rPr>
        <w:t xml:space="preserve"> (Subrayado es </w:t>
      </w:r>
      <w:r w:rsidRPr="00416E61">
        <w:rPr>
          <w:rStyle w:val="CharacterStyle9"/>
          <w:rFonts w:ascii="Verdana" w:hAnsi="Verdana" w:cs="Verdana"/>
          <w:b/>
          <w:bCs/>
          <w:sz w:val="20"/>
          <w:szCs w:val="20"/>
          <w:u w:val="none"/>
          <w:lang w:eastAsia="es-ES"/>
        </w:rPr>
        <w:t>nuestro)</w:t>
      </w:r>
    </w:p>
    <w:p w:rsidR="00E43F85" w:rsidRPr="00416E61" w:rsidRDefault="00E43F85" w:rsidP="00416E61">
      <w:pPr>
        <w:pStyle w:val="Style16"/>
        <w:kinsoku w:val="0"/>
        <w:autoSpaceDE/>
        <w:autoSpaceDN/>
        <w:spacing w:before="0"/>
        <w:ind w:left="851" w:right="851"/>
        <w:rPr>
          <w:rStyle w:val="CharacterStyle9"/>
          <w:rFonts w:ascii="Verdana" w:hAnsi="Verdana" w:cs="Verdana"/>
          <w:b/>
          <w:bCs/>
          <w:sz w:val="20"/>
          <w:szCs w:val="20"/>
          <w:u w:val="none"/>
          <w:lang w:eastAsia="es-ES"/>
        </w:rPr>
      </w:pPr>
    </w:p>
    <w:p w:rsidR="00915A73" w:rsidRPr="00416E61" w:rsidRDefault="00F47571" w:rsidP="00416E61">
      <w:pPr>
        <w:pStyle w:val="Style16"/>
        <w:kinsoku w:val="0"/>
        <w:autoSpaceDE/>
        <w:autoSpaceDN/>
        <w:spacing w:before="0"/>
        <w:ind w:left="851" w:right="851"/>
        <w:rPr>
          <w:rStyle w:val="CharacterStyle9"/>
          <w:rFonts w:ascii="Verdana" w:hAnsi="Verdana" w:cs="Verdana"/>
          <w:b/>
          <w:bCs/>
          <w:spacing w:val="-3"/>
          <w:sz w:val="20"/>
          <w:szCs w:val="20"/>
          <w:u w:val="none"/>
          <w:lang w:eastAsia="es-ES"/>
        </w:rPr>
      </w:pPr>
      <w:r w:rsidRPr="00416E61">
        <w:rPr>
          <w:rStyle w:val="CharacterStyle9"/>
          <w:rFonts w:ascii="Verdana" w:hAnsi="Verdana" w:cs="Verdana"/>
          <w:spacing w:val="25"/>
          <w:sz w:val="20"/>
          <w:szCs w:val="20"/>
          <w:u w:val="none"/>
          <w:lang w:eastAsia="es-ES"/>
        </w:rPr>
        <w:t xml:space="preserve">Al contrario la relación es inmediata y directa, el </w:t>
      </w:r>
      <w:r w:rsidRPr="00416E61">
        <w:rPr>
          <w:rStyle w:val="CharacterStyle9"/>
          <w:rFonts w:ascii="Verdana" w:hAnsi="Verdana" w:cs="Verdana"/>
          <w:b/>
          <w:bCs/>
          <w:i/>
          <w:iCs/>
          <w:spacing w:val="13"/>
          <w:sz w:val="20"/>
          <w:szCs w:val="20"/>
          <w:lang w:eastAsia="es-ES"/>
        </w:rPr>
        <w:t>des</w:t>
      </w:r>
      <w:r w:rsidR="00E43F85" w:rsidRPr="00416E61">
        <w:rPr>
          <w:rStyle w:val="CharacterStyle9"/>
          <w:rFonts w:ascii="Verdana" w:hAnsi="Verdana" w:cs="Verdana"/>
          <w:b/>
          <w:bCs/>
          <w:i/>
          <w:iCs/>
          <w:spacing w:val="13"/>
          <w:sz w:val="20"/>
          <w:szCs w:val="20"/>
          <w:lang w:eastAsia="es-ES"/>
        </w:rPr>
        <w:t>plazamiento de demanda sufrido p</w:t>
      </w:r>
      <w:r w:rsidRPr="00416E61">
        <w:rPr>
          <w:rStyle w:val="CharacterStyle9"/>
          <w:rFonts w:ascii="Verdana" w:hAnsi="Verdana" w:cs="Verdana"/>
          <w:b/>
          <w:bCs/>
          <w:i/>
          <w:iCs/>
          <w:spacing w:val="13"/>
          <w:sz w:val="20"/>
          <w:szCs w:val="20"/>
          <w:lang w:eastAsia="es-ES"/>
        </w:rPr>
        <w:t xml:space="preserve">or nuestra </w:t>
      </w:r>
      <w:r w:rsidRPr="00416E61">
        <w:rPr>
          <w:rStyle w:val="CharacterStyle9"/>
          <w:rFonts w:ascii="Verdana" w:hAnsi="Verdana" w:cs="Verdana"/>
          <w:b/>
          <w:bCs/>
          <w:i/>
          <w:iCs/>
          <w:spacing w:val="-2"/>
          <w:sz w:val="20"/>
          <w:szCs w:val="20"/>
          <w:lang w:eastAsia="es-ES"/>
        </w:rPr>
        <w:t xml:space="preserve">empresa ha significado una disminución en la demanda </w:t>
      </w:r>
      <w:r w:rsidRPr="00416E61">
        <w:rPr>
          <w:rStyle w:val="CharacterStyle9"/>
          <w:rFonts w:ascii="Verdana" w:hAnsi="Verdana" w:cs="Verdana"/>
          <w:b/>
          <w:bCs/>
          <w:i/>
          <w:iCs/>
          <w:spacing w:val="-7"/>
          <w:sz w:val="20"/>
          <w:szCs w:val="20"/>
          <w:lang w:eastAsia="es-ES"/>
        </w:rPr>
        <w:t xml:space="preserve">y lógicamente menos carreras y flota, eso es de sentido </w:t>
      </w:r>
      <w:r w:rsidRPr="00416E61">
        <w:rPr>
          <w:rStyle w:val="CharacterStyle9"/>
          <w:rFonts w:ascii="Verdana" w:hAnsi="Verdana" w:cs="Verdana"/>
          <w:b/>
          <w:bCs/>
          <w:i/>
          <w:iCs/>
          <w:spacing w:val="-3"/>
          <w:sz w:val="20"/>
          <w:szCs w:val="20"/>
          <w:lang w:eastAsia="es-ES"/>
        </w:rPr>
        <w:t>común.</w:t>
      </w:r>
      <w:r w:rsidRPr="00416E61">
        <w:rPr>
          <w:rStyle w:val="CharacterStyle9"/>
          <w:rFonts w:ascii="Verdana" w:hAnsi="Verdana" w:cs="Verdana"/>
          <w:spacing w:val="-3"/>
          <w:sz w:val="20"/>
          <w:szCs w:val="20"/>
          <w:u w:val="none"/>
          <w:lang w:eastAsia="es-ES"/>
        </w:rPr>
        <w:t xml:space="preserve"> No obstante nos parece de buena administración que </w:t>
      </w:r>
      <w:r w:rsidRPr="00416E61">
        <w:rPr>
          <w:rStyle w:val="CharacterStyle9"/>
          <w:rFonts w:ascii="Verdana" w:hAnsi="Verdana" w:cs="Verdana"/>
          <w:spacing w:val="2"/>
          <w:sz w:val="20"/>
          <w:szCs w:val="20"/>
          <w:u w:val="none"/>
          <w:lang w:eastAsia="es-ES"/>
        </w:rPr>
        <w:t xml:space="preserve">el Tribunal para resolver el recurso se apoye en el criterio </w:t>
      </w:r>
      <w:r w:rsidRPr="00416E61">
        <w:rPr>
          <w:rStyle w:val="CharacterStyle9"/>
          <w:rFonts w:ascii="Verdana" w:hAnsi="Verdana" w:cs="Verdana"/>
          <w:spacing w:val="-7"/>
          <w:sz w:val="20"/>
          <w:szCs w:val="20"/>
          <w:u w:val="none"/>
          <w:lang w:eastAsia="es-ES"/>
        </w:rPr>
        <w:t xml:space="preserve">técnico del Departamento de Ingeniería de Transporte y en los </w:t>
      </w:r>
      <w:r w:rsidRPr="00416E61">
        <w:rPr>
          <w:rStyle w:val="CharacterStyle9"/>
          <w:rFonts w:ascii="Verdana" w:hAnsi="Verdana" w:cs="Verdana"/>
          <w:spacing w:val="-4"/>
          <w:sz w:val="20"/>
          <w:szCs w:val="20"/>
          <w:u w:val="none"/>
          <w:lang w:eastAsia="es-ES"/>
        </w:rPr>
        <w:t xml:space="preserve">citados antecedentes de CTP, a los efectos solicitamos como </w:t>
      </w:r>
      <w:r w:rsidRPr="00416E61">
        <w:rPr>
          <w:rStyle w:val="CharacterStyle9"/>
          <w:rFonts w:ascii="Verdana" w:hAnsi="Verdana" w:cs="Verdana"/>
          <w:spacing w:val="-3"/>
          <w:sz w:val="20"/>
          <w:szCs w:val="20"/>
          <w:u w:val="none"/>
          <w:lang w:eastAsia="es-ES"/>
        </w:rPr>
        <w:t xml:space="preserve">prueba para mejor resolver. </w:t>
      </w:r>
      <w:r w:rsidRPr="00416E61">
        <w:rPr>
          <w:rStyle w:val="CharacterStyle9"/>
          <w:rFonts w:ascii="Verdana" w:hAnsi="Verdana" w:cs="Verdana"/>
          <w:b/>
          <w:bCs/>
          <w:spacing w:val="-3"/>
          <w:sz w:val="20"/>
          <w:szCs w:val="20"/>
          <w:u w:val="none"/>
          <w:lang w:eastAsia="es-ES"/>
        </w:rPr>
        <w:t>(Subrayado es nuestro)</w:t>
      </w:r>
    </w:p>
    <w:p w:rsidR="00915A73" w:rsidRPr="00416E61" w:rsidRDefault="00F47571" w:rsidP="00416E61">
      <w:pPr>
        <w:pStyle w:val="Style17"/>
        <w:numPr>
          <w:ilvl w:val="0"/>
          <w:numId w:val="14"/>
        </w:numPr>
        <w:tabs>
          <w:tab w:val="clear" w:pos="360"/>
          <w:tab w:val="num" w:pos="432"/>
        </w:tabs>
        <w:kinsoku w:val="0"/>
        <w:autoSpaceDE/>
        <w:autoSpaceDN/>
        <w:ind w:left="851" w:right="851"/>
        <w:rPr>
          <w:rStyle w:val="CharacterStyle9"/>
          <w:rFonts w:ascii="Verdana" w:hAnsi="Verdana" w:cs="Verdana"/>
          <w:spacing w:val="-8"/>
          <w:sz w:val="20"/>
          <w:szCs w:val="20"/>
          <w:u w:val="none"/>
          <w:lang w:eastAsia="es-ES"/>
        </w:rPr>
      </w:pPr>
      <w:r w:rsidRPr="00416E61">
        <w:rPr>
          <w:rStyle w:val="CharacterStyle9"/>
          <w:rFonts w:ascii="Verdana" w:hAnsi="Verdana" w:cs="Verdana"/>
          <w:spacing w:val="9"/>
          <w:sz w:val="20"/>
          <w:szCs w:val="20"/>
          <w:u w:val="none"/>
          <w:lang w:eastAsia="es-ES"/>
        </w:rPr>
        <w:t xml:space="preserve">Que se solicite al Consejo de Transporte Público los </w:t>
      </w:r>
      <w:r w:rsidRPr="00416E61">
        <w:rPr>
          <w:rStyle w:val="CharacterStyle9"/>
          <w:rFonts w:ascii="Verdana" w:hAnsi="Verdana" w:cs="Verdana"/>
          <w:spacing w:val="-4"/>
          <w:sz w:val="20"/>
          <w:szCs w:val="20"/>
          <w:u w:val="none"/>
          <w:lang w:eastAsia="es-ES"/>
        </w:rPr>
        <w:t xml:space="preserve">acuerdos para el inicio de procesos sancionatorios contra </w:t>
      </w:r>
      <w:r w:rsidR="00140097" w:rsidRPr="00416E61">
        <w:rPr>
          <w:rStyle w:val="CharacterStyle9"/>
          <w:rFonts w:ascii="Verdana" w:hAnsi="Verdana" w:cs="Verdana"/>
          <w:sz w:val="20"/>
          <w:szCs w:val="20"/>
          <w:u w:val="none"/>
          <w:lang w:eastAsia="es-ES"/>
        </w:rPr>
        <w:t>A</w:t>
      </w:r>
      <w:r w:rsidRPr="00416E61">
        <w:rPr>
          <w:rStyle w:val="CharacterStyle9"/>
          <w:rFonts w:ascii="Verdana" w:hAnsi="Verdana" w:cs="Verdana"/>
          <w:sz w:val="20"/>
          <w:szCs w:val="20"/>
          <w:u w:val="none"/>
          <w:lang w:eastAsia="es-ES"/>
        </w:rPr>
        <w:t xml:space="preserve"> S.A., </w:t>
      </w:r>
      <w:r w:rsidR="00140097" w:rsidRPr="00416E61">
        <w:rPr>
          <w:rStyle w:val="CharacterStyle9"/>
          <w:rFonts w:ascii="Verdana" w:hAnsi="Verdana" w:cs="Verdana"/>
          <w:sz w:val="20"/>
          <w:szCs w:val="20"/>
          <w:u w:val="none"/>
          <w:lang w:eastAsia="es-ES"/>
        </w:rPr>
        <w:t>ASA</w:t>
      </w:r>
      <w:r w:rsidRPr="00416E61">
        <w:rPr>
          <w:rStyle w:val="CharacterStyle9"/>
          <w:rFonts w:ascii="Verdana" w:hAnsi="Verdana" w:cs="Verdana"/>
          <w:sz w:val="20"/>
          <w:szCs w:val="20"/>
          <w:u w:val="none"/>
          <w:lang w:eastAsia="es-ES"/>
        </w:rPr>
        <w:t xml:space="preserve"> S.A., </w:t>
      </w:r>
      <w:r w:rsidR="00140097" w:rsidRPr="00416E61">
        <w:rPr>
          <w:rStyle w:val="CharacterStyle9"/>
          <w:rFonts w:ascii="Verdana" w:hAnsi="Verdana" w:cs="Verdana"/>
          <w:spacing w:val="1"/>
          <w:sz w:val="20"/>
          <w:szCs w:val="20"/>
          <w:u w:val="none"/>
          <w:lang w:eastAsia="es-ES"/>
        </w:rPr>
        <w:t>ALF</w:t>
      </w:r>
      <w:r w:rsidRPr="00416E61">
        <w:rPr>
          <w:rStyle w:val="CharacterStyle9"/>
          <w:rFonts w:ascii="Verdana" w:hAnsi="Verdana" w:cs="Verdana"/>
          <w:spacing w:val="1"/>
          <w:sz w:val="20"/>
          <w:szCs w:val="20"/>
          <w:u w:val="none"/>
          <w:lang w:eastAsia="es-ES"/>
        </w:rPr>
        <w:t xml:space="preserve"> S.A., </w:t>
      </w:r>
      <w:r w:rsidR="00140097" w:rsidRPr="00416E61">
        <w:rPr>
          <w:rStyle w:val="CharacterStyle9"/>
          <w:rFonts w:ascii="Verdana" w:hAnsi="Verdana" w:cs="Verdana"/>
          <w:spacing w:val="1"/>
          <w:sz w:val="20"/>
          <w:szCs w:val="20"/>
          <w:u w:val="none"/>
          <w:lang w:eastAsia="es-ES"/>
        </w:rPr>
        <w:t>H</w:t>
      </w:r>
      <w:r w:rsidRPr="00416E61">
        <w:rPr>
          <w:rStyle w:val="CharacterStyle9"/>
          <w:rFonts w:ascii="Verdana" w:hAnsi="Verdana" w:cs="Verdana"/>
          <w:spacing w:val="1"/>
          <w:sz w:val="20"/>
          <w:szCs w:val="20"/>
          <w:u w:val="none"/>
          <w:lang w:eastAsia="es-ES"/>
        </w:rPr>
        <w:t xml:space="preserve"> S.A., y </w:t>
      </w:r>
      <w:r w:rsidR="00140097" w:rsidRPr="00416E61">
        <w:rPr>
          <w:rStyle w:val="CharacterStyle9"/>
          <w:rFonts w:ascii="Verdana" w:hAnsi="Verdana" w:cs="Verdana"/>
          <w:sz w:val="20"/>
          <w:szCs w:val="20"/>
          <w:u w:val="none"/>
          <w:lang w:eastAsia="es-ES"/>
        </w:rPr>
        <w:t>AA</w:t>
      </w:r>
      <w:r w:rsidRPr="00416E61">
        <w:rPr>
          <w:rStyle w:val="CharacterStyle9"/>
          <w:rFonts w:ascii="Verdana" w:hAnsi="Verdana" w:cs="Verdana"/>
          <w:sz w:val="20"/>
          <w:szCs w:val="20"/>
          <w:u w:val="none"/>
          <w:lang w:eastAsia="es-ES"/>
        </w:rPr>
        <w:t xml:space="preserve"> LTDA., </w:t>
      </w:r>
      <w:r w:rsidR="00140097" w:rsidRPr="00416E61">
        <w:rPr>
          <w:rStyle w:val="CharacterStyle9"/>
          <w:rFonts w:ascii="Verdana" w:hAnsi="Verdana" w:cs="Verdana"/>
          <w:sz w:val="20"/>
          <w:szCs w:val="20"/>
          <w:u w:val="none"/>
          <w:lang w:eastAsia="es-ES"/>
        </w:rPr>
        <w:t>AMM</w:t>
      </w:r>
      <w:r w:rsidRPr="00416E61">
        <w:rPr>
          <w:rStyle w:val="CharacterStyle9"/>
          <w:rFonts w:ascii="Verdana" w:hAnsi="Verdana" w:cs="Verdana"/>
          <w:spacing w:val="-8"/>
          <w:sz w:val="20"/>
          <w:szCs w:val="20"/>
          <w:u w:val="none"/>
          <w:lang w:eastAsia="es-ES"/>
        </w:rPr>
        <w:t xml:space="preserve"> S.A.</w:t>
      </w:r>
    </w:p>
    <w:p w:rsidR="00915A73" w:rsidRPr="00416E61" w:rsidRDefault="00F47571" w:rsidP="00416E61">
      <w:pPr>
        <w:pStyle w:val="Style17"/>
        <w:numPr>
          <w:ilvl w:val="0"/>
          <w:numId w:val="14"/>
        </w:numPr>
        <w:tabs>
          <w:tab w:val="clear" w:pos="360"/>
          <w:tab w:val="num" w:pos="432"/>
        </w:tabs>
        <w:kinsoku w:val="0"/>
        <w:autoSpaceDE/>
        <w:autoSpaceDN/>
        <w:ind w:left="851" w:right="851"/>
        <w:rPr>
          <w:rStyle w:val="CharacterStyle9"/>
          <w:rFonts w:ascii="Verdana" w:hAnsi="Verdana" w:cs="Verdana"/>
          <w:b/>
          <w:bCs/>
          <w:spacing w:val="-10"/>
          <w:sz w:val="20"/>
          <w:szCs w:val="20"/>
          <w:lang w:eastAsia="es-ES"/>
        </w:rPr>
      </w:pPr>
      <w:r w:rsidRPr="00416E61">
        <w:rPr>
          <w:rStyle w:val="CharacterStyle9"/>
          <w:rFonts w:ascii="Verdana" w:hAnsi="Verdana" w:cs="Verdana"/>
          <w:spacing w:val="-8"/>
          <w:sz w:val="20"/>
          <w:szCs w:val="20"/>
          <w:u w:val="none"/>
          <w:lang w:eastAsia="es-ES"/>
        </w:rPr>
        <w:t xml:space="preserve">Se solicite al Departamento de Ingeniería de Transporte del </w:t>
      </w:r>
      <w:r w:rsidRPr="00416E61">
        <w:rPr>
          <w:rStyle w:val="CharacterStyle9"/>
          <w:rFonts w:ascii="Verdana" w:hAnsi="Verdana" w:cs="Verdana"/>
          <w:spacing w:val="1"/>
          <w:sz w:val="20"/>
          <w:szCs w:val="20"/>
          <w:u w:val="none"/>
          <w:lang w:eastAsia="es-ES"/>
        </w:rPr>
        <w:t xml:space="preserve">CTP, su criterio técnico en cuanto a la </w:t>
      </w:r>
      <w:r w:rsidRPr="00416E61">
        <w:rPr>
          <w:rStyle w:val="CharacterStyle9"/>
          <w:rFonts w:ascii="Verdana" w:hAnsi="Verdana" w:cs="Verdana"/>
          <w:b/>
          <w:bCs/>
          <w:spacing w:val="1"/>
          <w:sz w:val="20"/>
          <w:szCs w:val="20"/>
          <w:lang w:eastAsia="es-ES"/>
        </w:rPr>
        <w:t xml:space="preserve">incidencia del  </w:t>
      </w:r>
      <w:r w:rsidRPr="00416E61">
        <w:rPr>
          <w:rStyle w:val="CharacterStyle9"/>
          <w:rFonts w:ascii="Verdana" w:hAnsi="Verdana" w:cs="Verdana"/>
          <w:b/>
          <w:bCs/>
          <w:spacing w:val="-5"/>
          <w:sz w:val="20"/>
          <w:szCs w:val="20"/>
          <w:lang w:eastAsia="es-ES"/>
        </w:rPr>
        <w:t xml:space="preserve">exceso de flota de las otras rutas del sector, teniendo </w:t>
      </w:r>
      <w:r w:rsidRPr="00416E61">
        <w:rPr>
          <w:rStyle w:val="CharacterStyle9"/>
          <w:rFonts w:ascii="Verdana" w:hAnsi="Verdana" w:cs="Verdana"/>
          <w:b/>
          <w:bCs/>
          <w:spacing w:val="-8"/>
          <w:sz w:val="20"/>
          <w:szCs w:val="20"/>
          <w:lang w:eastAsia="es-ES"/>
        </w:rPr>
        <w:t xml:space="preserve">a la vista los informes </w:t>
      </w:r>
      <w:r w:rsidR="00E43F85" w:rsidRPr="00416E61">
        <w:rPr>
          <w:rStyle w:val="CharacterStyle9"/>
          <w:rFonts w:ascii="Verdana" w:hAnsi="Verdana" w:cs="Verdana"/>
          <w:b/>
          <w:bCs/>
          <w:spacing w:val="-8"/>
          <w:sz w:val="20"/>
          <w:szCs w:val="20"/>
          <w:lang w:eastAsia="es-ES"/>
        </w:rPr>
        <w:t>que</w:t>
      </w:r>
      <w:r w:rsidRPr="00416E61">
        <w:rPr>
          <w:rStyle w:val="CharacterStyle9"/>
          <w:rFonts w:ascii="Verdana" w:hAnsi="Verdana" w:cs="Verdana"/>
          <w:b/>
          <w:bCs/>
          <w:spacing w:val="-8"/>
          <w:sz w:val="20"/>
          <w:szCs w:val="20"/>
          <w:lang w:eastAsia="es-ES"/>
        </w:rPr>
        <w:t xml:space="preserve"> determinan dicho exceso,  </w:t>
      </w:r>
      <w:r w:rsidRPr="00416E61">
        <w:rPr>
          <w:rStyle w:val="CharacterStyle9"/>
          <w:rFonts w:ascii="Verdana" w:hAnsi="Verdana" w:cs="Verdana"/>
          <w:b/>
          <w:bCs/>
          <w:sz w:val="20"/>
          <w:szCs w:val="20"/>
          <w:lang w:eastAsia="es-ES"/>
        </w:rPr>
        <w:t>sobre la flota necesaria de A</w:t>
      </w:r>
      <w:r w:rsidR="00476C2A">
        <w:rPr>
          <w:rStyle w:val="CharacterStyle9"/>
          <w:rFonts w:ascii="Verdana" w:hAnsi="Verdana" w:cs="Verdana"/>
          <w:b/>
          <w:bCs/>
          <w:sz w:val="20"/>
          <w:szCs w:val="20"/>
          <w:lang w:eastAsia="es-ES"/>
        </w:rPr>
        <w:t xml:space="preserve"> T D</w:t>
      </w:r>
      <w:r w:rsidRPr="00416E61">
        <w:rPr>
          <w:rStyle w:val="CharacterStyle9"/>
          <w:rFonts w:ascii="Verdana" w:hAnsi="Verdana" w:cs="Verdana"/>
          <w:b/>
          <w:bCs/>
          <w:spacing w:val="-10"/>
          <w:sz w:val="20"/>
          <w:szCs w:val="20"/>
          <w:lang w:eastAsia="es-ES"/>
        </w:rPr>
        <w:t xml:space="preserve"> S.A. </w:t>
      </w:r>
    </w:p>
    <w:p w:rsidR="00915A73" w:rsidRPr="00416E61" w:rsidRDefault="00F47571" w:rsidP="00416E61">
      <w:pPr>
        <w:pStyle w:val="Style16"/>
        <w:kinsoku w:val="0"/>
        <w:autoSpaceDE/>
        <w:autoSpaceDN/>
        <w:spacing w:before="0"/>
        <w:ind w:left="851" w:right="851"/>
        <w:rPr>
          <w:rStyle w:val="CharacterStyle9"/>
          <w:rFonts w:ascii="Verdana" w:hAnsi="Verdana" w:cs="Verdana"/>
          <w:b/>
          <w:bCs/>
          <w:sz w:val="20"/>
          <w:szCs w:val="20"/>
          <w:u w:val="none"/>
          <w:lang w:eastAsia="es-ES"/>
        </w:rPr>
      </w:pPr>
      <w:r w:rsidRPr="00416E61">
        <w:rPr>
          <w:rStyle w:val="CharacterStyle9"/>
          <w:rFonts w:ascii="Verdana" w:hAnsi="Verdana" w:cs="Verdana"/>
          <w:b/>
          <w:bCs/>
          <w:spacing w:val="-7"/>
          <w:sz w:val="20"/>
          <w:szCs w:val="20"/>
          <w:lang w:eastAsia="es-ES"/>
        </w:rPr>
        <w:t xml:space="preserve">Comprobado Por parte del Tribunal </w:t>
      </w:r>
      <w:r w:rsidR="00E43F85" w:rsidRPr="00416E61">
        <w:rPr>
          <w:rStyle w:val="CharacterStyle9"/>
          <w:rFonts w:ascii="Verdana" w:hAnsi="Verdana" w:cs="Verdana"/>
          <w:b/>
          <w:bCs/>
          <w:spacing w:val="-7"/>
          <w:sz w:val="20"/>
          <w:szCs w:val="20"/>
          <w:lang w:eastAsia="es-ES"/>
        </w:rPr>
        <w:t>que</w:t>
      </w:r>
      <w:r w:rsidRPr="00416E61">
        <w:rPr>
          <w:rStyle w:val="CharacterStyle9"/>
          <w:rFonts w:ascii="Verdana" w:hAnsi="Verdana" w:cs="Verdana"/>
          <w:b/>
          <w:bCs/>
          <w:spacing w:val="-7"/>
          <w:sz w:val="20"/>
          <w:szCs w:val="20"/>
          <w:lang w:eastAsia="es-ES"/>
        </w:rPr>
        <w:t xml:space="preserve"> la reducción de  </w:t>
      </w:r>
      <w:r w:rsidRPr="00416E61">
        <w:rPr>
          <w:rStyle w:val="CharacterStyle9"/>
          <w:rFonts w:ascii="Verdana" w:hAnsi="Verdana" w:cs="Verdana"/>
          <w:b/>
          <w:bCs/>
          <w:spacing w:val="-5"/>
          <w:sz w:val="20"/>
          <w:szCs w:val="20"/>
          <w:lang w:eastAsia="es-ES"/>
        </w:rPr>
        <w:t xml:space="preserve">flota de nuestra empresa se debe al exceso de Parque  </w:t>
      </w:r>
      <w:r w:rsidRPr="00416E61">
        <w:rPr>
          <w:rStyle w:val="CharacterStyle9"/>
          <w:rFonts w:ascii="Verdana" w:hAnsi="Verdana" w:cs="Verdana"/>
          <w:b/>
          <w:bCs/>
          <w:spacing w:val="8"/>
          <w:sz w:val="20"/>
          <w:szCs w:val="20"/>
          <w:lang w:eastAsia="es-ES"/>
        </w:rPr>
        <w:t xml:space="preserve">automotor de las otras empresas del corredor que </w:t>
      </w:r>
      <w:r w:rsidRPr="00416E61">
        <w:rPr>
          <w:rStyle w:val="CharacterStyle9"/>
          <w:rFonts w:ascii="Verdana" w:hAnsi="Verdana" w:cs="Verdana"/>
          <w:b/>
          <w:bCs/>
          <w:spacing w:val="1"/>
          <w:sz w:val="20"/>
          <w:szCs w:val="20"/>
          <w:lang w:eastAsia="es-ES"/>
        </w:rPr>
        <w:t xml:space="preserve">ejercen competencia desleal, se revoque el acuerdo  </w:t>
      </w:r>
      <w:r w:rsidRPr="00416E61">
        <w:rPr>
          <w:rStyle w:val="CharacterStyle9"/>
          <w:rFonts w:ascii="Verdana" w:hAnsi="Verdana" w:cs="Verdana"/>
          <w:b/>
          <w:bCs/>
          <w:spacing w:val="2"/>
          <w:sz w:val="20"/>
          <w:szCs w:val="20"/>
          <w:lang w:eastAsia="es-ES"/>
        </w:rPr>
        <w:t xml:space="preserve">impugnado en cuanto a ese extremo. </w:t>
      </w:r>
      <w:r w:rsidRPr="00416E61">
        <w:rPr>
          <w:rStyle w:val="CharacterStyle9"/>
          <w:rFonts w:ascii="Verdana" w:hAnsi="Verdana" w:cs="Verdana"/>
          <w:b/>
          <w:bCs/>
          <w:spacing w:val="2"/>
          <w:sz w:val="20"/>
          <w:szCs w:val="20"/>
          <w:u w:val="none"/>
          <w:lang w:eastAsia="es-ES"/>
        </w:rPr>
        <w:t xml:space="preserve"> (Subrayado es </w:t>
      </w:r>
      <w:r w:rsidRPr="00416E61">
        <w:rPr>
          <w:rStyle w:val="CharacterStyle9"/>
          <w:rFonts w:ascii="Verdana" w:hAnsi="Verdana" w:cs="Verdana"/>
          <w:b/>
          <w:bCs/>
          <w:sz w:val="20"/>
          <w:szCs w:val="20"/>
          <w:u w:val="none"/>
          <w:lang w:eastAsia="es-ES"/>
        </w:rPr>
        <w:t>nuestro)</w:t>
      </w:r>
    </w:p>
    <w:p w:rsidR="00E43F85" w:rsidRPr="00476C2A" w:rsidRDefault="00E43F85" w:rsidP="00476C2A">
      <w:pPr>
        <w:pStyle w:val="Style16"/>
        <w:kinsoku w:val="0"/>
        <w:autoSpaceDE/>
        <w:autoSpaceDN/>
        <w:spacing w:before="0"/>
        <w:ind w:left="851" w:right="851"/>
        <w:rPr>
          <w:rStyle w:val="CharacterStyle9"/>
          <w:rFonts w:ascii="Verdana" w:hAnsi="Verdana" w:cs="Verdana"/>
          <w:b/>
          <w:bCs/>
          <w:sz w:val="20"/>
          <w:szCs w:val="20"/>
          <w:u w:val="none"/>
          <w:lang w:eastAsia="es-ES"/>
        </w:rPr>
      </w:pPr>
    </w:p>
    <w:p w:rsidR="00915A73" w:rsidRPr="00476C2A" w:rsidRDefault="00F47571" w:rsidP="00476C2A">
      <w:pPr>
        <w:pStyle w:val="Style4"/>
        <w:kinsoku w:val="0"/>
        <w:autoSpaceDE/>
        <w:autoSpaceDN/>
        <w:adjustRightInd/>
        <w:spacing w:before="180" w:after="540" w:line="199" w:lineRule="auto"/>
        <w:ind w:left="851" w:right="851"/>
        <w:rPr>
          <w:rStyle w:val="CharacterStyle6"/>
          <w:rFonts w:ascii="Verdana" w:hAnsi="Verdana" w:cs="Verdana"/>
          <w:b/>
          <w:bCs/>
          <w:spacing w:val="-6"/>
          <w:u w:val="single"/>
          <w:lang w:eastAsia="es-ES"/>
        </w:rPr>
      </w:pPr>
      <w:r w:rsidRPr="00476C2A">
        <w:rPr>
          <w:rStyle w:val="CharacterStyle6"/>
          <w:rFonts w:ascii="Verdana" w:hAnsi="Verdana" w:cs="Verdana"/>
          <w:b/>
          <w:bCs/>
          <w:spacing w:val="-6"/>
          <w:lang w:eastAsia="es-ES"/>
        </w:rPr>
        <w:t xml:space="preserve">3. - </w:t>
      </w:r>
      <w:r w:rsidRPr="00476C2A">
        <w:rPr>
          <w:rStyle w:val="CharacterStyle6"/>
          <w:rFonts w:ascii="Verdana" w:hAnsi="Verdana" w:cs="Verdana"/>
          <w:b/>
          <w:bCs/>
          <w:spacing w:val="-6"/>
          <w:u w:val="single"/>
          <w:lang w:eastAsia="es-ES"/>
        </w:rPr>
        <w:t>SOBRE LA ELIMINACION DE DOS RUTAS.</w:t>
      </w:r>
    </w:p>
    <w:p w:rsidR="00915A73" w:rsidRPr="00476C2A" w:rsidRDefault="00F47571" w:rsidP="00476C2A">
      <w:pPr>
        <w:pStyle w:val="Style4"/>
        <w:kinsoku w:val="0"/>
        <w:autoSpaceDE/>
        <w:autoSpaceDN/>
        <w:adjustRightInd/>
        <w:spacing w:before="1080"/>
        <w:ind w:left="851" w:right="851"/>
        <w:jc w:val="both"/>
        <w:rPr>
          <w:rStyle w:val="CharacterStyle6"/>
          <w:rFonts w:ascii="Arial" w:hAnsi="Arial" w:cs="Arial"/>
          <w:b/>
          <w:bCs/>
          <w:spacing w:val="-10"/>
          <w:lang w:eastAsia="es-ES"/>
        </w:rPr>
      </w:pPr>
      <w:r w:rsidRPr="00476C2A">
        <w:rPr>
          <w:rStyle w:val="CharacterStyle6"/>
          <w:rFonts w:ascii="Arial" w:hAnsi="Arial" w:cs="Arial"/>
          <w:bCs/>
          <w:spacing w:val="1"/>
          <w:lang w:eastAsia="es-ES"/>
        </w:rPr>
        <w:lastRenderedPageBreak/>
        <w:t>Si de la confusa redacción del</w:t>
      </w:r>
      <w:r w:rsidRPr="00476C2A">
        <w:rPr>
          <w:rStyle w:val="CharacterStyle6"/>
          <w:rFonts w:ascii="Arial" w:hAnsi="Arial" w:cs="Arial"/>
          <w:b/>
          <w:bCs/>
          <w:spacing w:val="1"/>
          <w:lang w:eastAsia="es-ES"/>
        </w:rPr>
        <w:t xml:space="preserve"> </w:t>
      </w:r>
      <w:r w:rsidRPr="00476C2A">
        <w:rPr>
          <w:rStyle w:val="CharacterStyle6"/>
          <w:rFonts w:ascii="Verdana" w:hAnsi="Verdana" w:cs="Verdana"/>
          <w:b/>
          <w:bCs/>
          <w:i/>
          <w:iCs/>
          <w:spacing w:val="1"/>
          <w:lang w:eastAsia="es-ES"/>
        </w:rPr>
        <w:t xml:space="preserve">acuerdo se extrae que en </w:t>
      </w:r>
      <w:r w:rsidRPr="00476C2A">
        <w:rPr>
          <w:rStyle w:val="CharacterStyle6"/>
          <w:rFonts w:ascii="Verdana" w:hAnsi="Verdana" w:cs="Verdana"/>
          <w:b/>
          <w:bCs/>
          <w:i/>
          <w:iCs/>
          <w:spacing w:val="-5"/>
          <w:lang w:eastAsia="es-ES"/>
        </w:rPr>
        <w:t xml:space="preserve">realidad no </w:t>
      </w:r>
      <w:r w:rsidRPr="00476C2A">
        <w:rPr>
          <w:rStyle w:val="CharacterStyle6"/>
          <w:rFonts w:ascii="Verdana" w:hAnsi="Verdana" w:cs="Verdana"/>
          <w:b/>
          <w:bCs/>
          <w:spacing w:val="-5"/>
          <w:lang w:eastAsia="es-ES"/>
        </w:rPr>
        <w:t xml:space="preserve">se </w:t>
      </w:r>
      <w:r w:rsidRPr="00476C2A">
        <w:rPr>
          <w:rStyle w:val="CharacterStyle6"/>
          <w:rFonts w:ascii="Verdana" w:hAnsi="Verdana" w:cs="Verdana"/>
          <w:b/>
          <w:bCs/>
          <w:i/>
          <w:iCs/>
          <w:spacing w:val="-5"/>
          <w:lang w:eastAsia="es-ES"/>
        </w:rPr>
        <w:t xml:space="preserve">han eliminado las rutas de Loma Linda y </w:t>
      </w:r>
      <w:r w:rsidRPr="00476C2A">
        <w:rPr>
          <w:rStyle w:val="CharacterStyle6"/>
          <w:rFonts w:ascii="Verdana" w:hAnsi="Verdana" w:cs="Verdana"/>
          <w:b/>
          <w:bCs/>
          <w:i/>
          <w:iCs/>
          <w:spacing w:val="-3"/>
          <w:lang w:eastAsia="es-ES"/>
        </w:rPr>
        <w:t xml:space="preserve">Monte Claro, </w:t>
      </w:r>
      <w:r w:rsidRPr="00476C2A">
        <w:rPr>
          <w:rStyle w:val="CharacterStyle6"/>
          <w:rFonts w:ascii="Arial" w:hAnsi="Arial" w:cs="Arial"/>
          <w:bCs/>
          <w:spacing w:val="-3"/>
          <w:lang w:eastAsia="es-ES"/>
        </w:rPr>
        <w:t xml:space="preserve">entonces en (sic) recurso sobre este punto </w:t>
      </w:r>
      <w:r w:rsidRPr="00476C2A">
        <w:rPr>
          <w:rStyle w:val="CharacterStyle6"/>
          <w:rFonts w:ascii="Verdana" w:hAnsi="Verdana" w:cs="Verdana"/>
          <w:b/>
          <w:bCs/>
          <w:i/>
          <w:iCs/>
          <w:spacing w:val="-3"/>
          <w:lang w:eastAsia="es-ES"/>
        </w:rPr>
        <w:t xml:space="preserve">no </w:t>
      </w:r>
      <w:r w:rsidRPr="00476C2A">
        <w:rPr>
          <w:rStyle w:val="CharacterStyle6"/>
          <w:rFonts w:ascii="Verdana" w:hAnsi="Verdana" w:cs="Verdana"/>
          <w:b/>
          <w:bCs/>
          <w:i/>
          <w:iCs/>
          <w:spacing w:val="-4"/>
          <w:u w:val="single"/>
          <w:lang w:eastAsia="es-ES"/>
        </w:rPr>
        <w:t>tendría sentido y desistiríamos parcialmente del mismo</w:t>
      </w:r>
      <w:r w:rsidRPr="00476C2A">
        <w:rPr>
          <w:rStyle w:val="CharacterStyle6"/>
          <w:rFonts w:ascii="Verdana" w:hAnsi="Verdana" w:cs="Verdana"/>
          <w:bCs/>
          <w:i/>
          <w:iCs/>
          <w:spacing w:val="-4"/>
          <w:lang w:eastAsia="es-ES"/>
        </w:rPr>
        <w:t xml:space="preserve">, </w:t>
      </w:r>
      <w:r w:rsidRPr="00476C2A">
        <w:rPr>
          <w:rStyle w:val="CharacterStyle6"/>
          <w:rFonts w:ascii="Arial" w:hAnsi="Arial" w:cs="Arial"/>
          <w:bCs/>
          <w:spacing w:val="-3"/>
          <w:lang w:eastAsia="es-ES"/>
        </w:rPr>
        <w:t xml:space="preserve">si y solo si está claro que las rutas siguen perteneciendo a la </w:t>
      </w:r>
      <w:r w:rsidRPr="00476C2A">
        <w:rPr>
          <w:rStyle w:val="CharacterStyle6"/>
          <w:rFonts w:ascii="Arial" w:hAnsi="Arial" w:cs="Arial"/>
          <w:bCs/>
          <w:spacing w:val="-10"/>
          <w:lang w:eastAsia="es-ES"/>
        </w:rPr>
        <w:t xml:space="preserve">concesión de </w:t>
      </w:r>
      <w:r w:rsidR="00140097" w:rsidRPr="00476C2A">
        <w:rPr>
          <w:rStyle w:val="CharacterStyle6"/>
          <w:rFonts w:ascii="Arial" w:hAnsi="Arial" w:cs="Arial"/>
          <w:bCs/>
          <w:spacing w:val="-10"/>
          <w:lang w:eastAsia="es-ES"/>
        </w:rPr>
        <w:t>AD</w:t>
      </w:r>
      <w:r w:rsidRPr="00476C2A">
        <w:rPr>
          <w:rStyle w:val="CharacterStyle6"/>
          <w:rFonts w:ascii="Arial" w:hAnsi="Arial" w:cs="Arial"/>
          <w:bCs/>
          <w:spacing w:val="-10"/>
          <w:lang w:eastAsia="es-ES"/>
        </w:rPr>
        <w:t xml:space="preserve"> S.A.</w:t>
      </w:r>
    </w:p>
    <w:p w:rsidR="00915A73" w:rsidRPr="00476C2A" w:rsidRDefault="00F47571" w:rsidP="00476C2A">
      <w:pPr>
        <w:pStyle w:val="Style18"/>
        <w:kinsoku w:val="0"/>
        <w:autoSpaceDE/>
        <w:autoSpaceDN/>
        <w:ind w:left="851" w:right="851"/>
        <w:rPr>
          <w:rStyle w:val="CharacterStyle13"/>
          <w:rFonts w:ascii="Arial" w:hAnsi="Arial" w:cs="Arial"/>
          <w:bCs/>
          <w:spacing w:val="-6"/>
          <w:sz w:val="20"/>
          <w:szCs w:val="20"/>
          <w:lang w:eastAsia="es-ES"/>
        </w:rPr>
      </w:pPr>
      <w:r w:rsidRPr="00476C2A">
        <w:rPr>
          <w:rStyle w:val="CharacterStyle13"/>
          <w:rFonts w:ascii="Arial" w:hAnsi="Arial" w:cs="Arial"/>
          <w:bCs/>
          <w:spacing w:val="-5"/>
          <w:sz w:val="20"/>
          <w:szCs w:val="20"/>
          <w:lang w:eastAsia="es-ES"/>
        </w:rPr>
        <w:t xml:space="preserve">Adjuntamos copia de la descripción de la ruta del ANEXO 2 del </w:t>
      </w:r>
      <w:r w:rsidRPr="00476C2A">
        <w:rPr>
          <w:rStyle w:val="CharacterStyle13"/>
          <w:rFonts w:ascii="Arial" w:hAnsi="Arial" w:cs="Arial"/>
          <w:bCs/>
          <w:spacing w:val="-7"/>
          <w:sz w:val="20"/>
          <w:szCs w:val="20"/>
          <w:lang w:eastAsia="es-ES"/>
        </w:rPr>
        <w:t>contrato de concesión que identifica a las rutas 70B SAN JOSÉ-</w:t>
      </w:r>
      <w:r w:rsidRPr="00476C2A">
        <w:rPr>
          <w:rStyle w:val="CharacterStyle13"/>
          <w:rFonts w:ascii="Arial" w:hAnsi="Arial" w:cs="Arial"/>
          <w:bCs/>
          <w:spacing w:val="25"/>
          <w:sz w:val="20"/>
          <w:szCs w:val="20"/>
          <w:lang w:eastAsia="es-ES"/>
        </w:rPr>
        <w:t>DESAMPARADOS- LOMA LINDA y 70 A SAN JOSÉ -</w:t>
      </w:r>
      <w:r w:rsidRPr="00476C2A">
        <w:rPr>
          <w:rStyle w:val="CharacterStyle13"/>
          <w:rFonts w:ascii="Arial" w:hAnsi="Arial" w:cs="Arial"/>
          <w:bCs/>
          <w:spacing w:val="-6"/>
          <w:sz w:val="20"/>
          <w:szCs w:val="20"/>
          <w:lang w:eastAsia="es-ES"/>
        </w:rPr>
        <w:t>DESAMPARADOS- MONTE CLARO.</w:t>
      </w:r>
    </w:p>
    <w:p w:rsidR="00915A73" w:rsidRPr="00476C2A" w:rsidRDefault="00F47571" w:rsidP="00476C2A">
      <w:pPr>
        <w:pStyle w:val="Style18"/>
        <w:kinsoku w:val="0"/>
        <w:autoSpaceDE/>
        <w:autoSpaceDN/>
        <w:ind w:left="851" w:right="851"/>
        <w:rPr>
          <w:rStyle w:val="CharacterStyle13"/>
          <w:rFonts w:ascii="Arial" w:hAnsi="Arial" w:cs="Arial"/>
          <w:bCs/>
          <w:spacing w:val="-6"/>
          <w:sz w:val="20"/>
          <w:szCs w:val="20"/>
          <w:lang w:eastAsia="es-ES"/>
        </w:rPr>
      </w:pPr>
      <w:r w:rsidRPr="00476C2A">
        <w:rPr>
          <w:rStyle w:val="CharacterStyle13"/>
          <w:rFonts w:ascii="Arial" w:hAnsi="Arial" w:cs="Arial"/>
          <w:bCs/>
          <w:sz w:val="20"/>
          <w:szCs w:val="20"/>
          <w:lang w:eastAsia="es-ES"/>
        </w:rPr>
        <w:t xml:space="preserve">En caso contrario, mantenemos el recurso con la misma </w:t>
      </w:r>
      <w:r w:rsidRPr="00476C2A">
        <w:rPr>
          <w:rStyle w:val="CharacterStyle13"/>
          <w:rFonts w:ascii="Arial" w:hAnsi="Arial" w:cs="Arial"/>
          <w:bCs/>
          <w:spacing w:val="-3"/>
          <w:sz w:val="20"/>
          <w:szCs w:val="20"/>
          <w:lang w:eastAsia="es-ES"/>
        </w:rPr>
        <w:t xml:space="preserve">fundamentación ya realizada, agregando ante el Tribunal que </w:t>
      </w:r>
      <w:r w:rsidRPr="00476C2A">
        <w:rPr>
          <w:rStyle w:val="CharacterStyle13"/>
          <w:rFonts w:ascii="Arial" w:hAnsi="Arial" w:cs="Arial"/>
          <w:bCs/>
          <w:sz w:val="20"/>
          <w:szCs w:val="20"/>
          <w:lang w:eastAsia="es-ES"/>
        </w:rPr>
        <w:t xml:space="preserve">ambas rutas son servidas hoy día por nuestra empresa, con </w:t>
      </w:r>
      <w:r w:rsidRPr="00476C2A">
        <w:rPr>
          <w:rStyle w:val="CharacterStyle13"/>
          <w:rFonts w:ascii="Arial" w:hAnsi="Arial" w:cs="Arial"/>
          <w:bCs/>
          <w:spacing w:val="-6"/>
          <w:sz w:val="20"/>
          <w:szCs w:val="20"/>
          <w:lang w:eastAsia="es-ES"/>
        </w:rPr>
        <w:t>horarios y recorridos propios.</w:t>
      </w:r>
    </w:p>
    <w:p w:rsidR="00915A73" w:rsidRPr="00476C2A" w:rsidRDefault="00F47571" w:rsidP="00476C2A">
      <w:pPr>
        <w:pStyle w:val="Style18"/>
        <w:kinsoku w:val="0"/>
        <w:autoSpaceDE/>
        <w:autoSpaceDN/>
        <w:spacing w:before="252"/>
        <w:ind w:left="851" w:right="851"/>
        <w:rPr>
          <w:rStyle w:val="CharacterStyle13"/>
          <w:rFonts w:ascii="Verdana" w:hAnsi="Verdana" w:cs="Verdana"/>
          <w:b/>
          <w:bCs/>
          <w:spacing w:val="-3"/>
          <w:sz w:val="20"/>
          <w:szCs w:val="20"/>
          <w:lang w:eastAsia="es-ES"/>
        </w:rPr>
      </w:pPr>
      <w:r w:rsidRPr="00476C2A">
        <w:rPr>
          <w:rStyle w:val="CharacterStyle13"/>
          <w:rFonts w:ascii="Arial" w:hAnsi="Arial" w:cs="Arial"/>
          <w:bCs/>
          <w:sz w:val="20"/>
          <w:szCs w:val="20"/>
          <w:lang w:eastAsia="es-ES"/>
        </w:rPr>
        <w:t xml:space="preserve">Para el caso de que el Tribunal lo estimare necesario, les </w:t>
      </w:r>
      <w:r w:rsidRPr="00476C2A">
        <w:rPr>
          <w:rStyle w:val="CharacterStyle13"/>
          <w:rFonts w:ascii="Arial" w:hAnsi="Arial" w:cs="Arial"/>
          <w:bCs/>
          <w:spacing w:val="12"/>
          <w:sz w:val="20"/>
          <w:szCs w:val="20"/>
          <w:lang w:eastAsia="es-ES"/>
        </w:rPr>
        <w:t xml:space="preserve">solicitamos, requerir al Departamento de Ingeniería de </w:t>
      </w:r>
      <w:r w:rsidRPr="00476C2A">
        <w:rPr>
          <w:rStyle w:val="CharacterStyle13"/>
          <w:rFonts w:ascii="Arial" w:hAnsi="Arial" w:cs="Arial"/>
          <w:bCs/>
          <w:spacing w:val="-3"/>
          <w:sz w:val="20"/>
          <w:szCs w:val="20"/>
          <w:lang w:eastAsia="es-ES"/>
        </w:rPr>
        <w:t>Transporte aclarar el punto.</w:t>
      </w:r>
      <w:r w:rsidRPr="00476C2A">
        <w:rPr>
          <w:rStyle w:val="CharacterStyle13"/>
          <w:rFonts w:ascii="Arial" w:hAnsi="Arial" w:cs="Arial"/>
          <w:b/>
          <w:bCs/>
          <w:spacing w:val="-3"/>
          <w:sz w:val="20"/>
          <w:szCs w:val="20"/>
          <w:lang w:eastAsia="es-ES"/>
        </w:rPr>
        <w:t xml:space="preserve"> </w:t>
      </w:r>
      <w:r w:rsidRPr="00476C2A">
        <w:rPr>
          <w:rStyle w:val="CharacterStyle13"/>
          <w:rFonts w:ascii="Verdana" w:hAnsi="Verdana" w:cs="Verdana"/>
          <w:b/>
          <w:bCs/>
          <w:spacing w:val="-3"/>
          <w:sz w:val="20"/>
          <w:szCs w:val="20"/>
          <w:lang w:eastAsia="es-ES"/>
        </w:rPr>
        <w:t>(Subrayado es nuestro)</w:t>
      </w:r>
    </w:p>
    <w:p w:rsidR="00915A73" w:rsidRPr="00476C2A" w:rsidRDefault="00F47571" w:rsidP="00476C2A">
      <w:pPr>
        <w:pStyle w:val="Style4"/>
        <w:kinsoku w:val="0"/>
        <w:autoSpaceDE/>
        <w:autoSpaceDN/>
        <w:adjustRightInd/>
        <w:spacing w:before="288" w:line="199" w:lineRule="auto"/>
        <w:ind w:left="851" w:right="851"/>
        <w:rPr>
          <w:rStyle w:val="CharacterStyle6"/>
          <w:rFonts w:ascii="Tahoma" w:hAnsi="Tahoma" w:cs="Tahoma"/>
          <w:b/>
          <w:bCs/>
          <w:u w:val="single"/>
          <w:lang w:eastAsia="es-ES"/>
        </w:rPr>
      </w:pPr>
      <w:r w:rsidRPr="00476C2A">
        <w:rPr>
          <w:rStyle w:val="CharacterStyle6"/>
          <w:rFonts w:ascii="Arial" w:hAnsi="Arial" w:cs="Arial"/>
          <w:b/>
          <w:bCs/>
          <w:lang w:eastAsia="es-ES"/>
        </w:rPr>
        <w:t>4.</w:t>
      </w:r>
      <w:r w:rsidRPr="00476C2A">
        <w:rPr>
          <w:rStyle w:val="CharacterStyle6"/>
          <w:rFonts w:ascii="Verdana" w:hAnsi="Verdana" w:cs="Verdana"/>
          <w:b/>
          <w:bCs/>
          <w:lang w:eastAsia="es-ES"/>
        </w:rPr>
        <w:t xml:space="preserve">- </w:t>
      </w:r>
      <w:r w:rsidRPr="00476C2A">
        <w:rPr>
          <w:rStyle w:val="CharacterStyle6"/>
          <w:rFonts w:ascii="Tahoma" w:hAnsi="Tahoma" w:cs="Tahoma"/>
          <w:b/>
          <w:bCs/>
          <w:u w:val="single"/>
          <w:lang w:eastAsia="es-ES"/>
        </w:rPr>
        <w:t xml:space="preserve">SOBRE LA CABIDA DE LOS AUTOBUSES. </w:t>
      </w:r>
    </w:p>
    <w:p w:rsidR="00915A73" w:rsidRPr="00476C2A" w:rsidRDefault="00F47571" w:rsidP="00476C2A">
      <w:pPr>
        <w:pStyle w:val="Style4"/>
        <w:kinsoku w:val="0"/>
        <w:autoSpaceDE/>
        <w:autoSpaceDN/>
        <w:adjustRightInd/>
        <w:spacing w:before="252"/>
        <w:ind w:left="851" w:right="851"/>
        <w:jc w:val="both"/>
        <w:rPr>
          <w:rStyle w:val="CharacterStyle6"/>
          <w:rFonts w:ascii="Verdana" w:hAnsi="Verdana" w:cs="Verdana"/>
          <w:b/>
          <w:bCs/>
          <w:spacing w:val="-4"/>
          <w:lang w:eastAsia="es-ES"/>
        </w:rPr>
      </w:pPr>
      <w:r w:rsidRPr="00476C2A">
        <w:rPr>
          <w:rStyle w:val="CharacterStyle6"/>
          <w:rFonts w:ascii="Arial" w:hAnsi="Arial" w:cs="Arial"/>
          <w:bCs/>
          <w:spacing w:val="-3"/>
          <w:lang w:eastAsia="es-ES"/>
        </w:rPr>
        <w:t xml:space="preserve">Dadas las decisiones adoptadas por el CTP sobre la relación: </w:t>
      </w:r>
      <w:r w:rsidRPr="00476C2A">
        <w:rPr>
          <w:rStyle w:val="CharacterStyle6"/>
          <w:rFonts w:ascii="Arial" w:hAnsi="Arial" w:cs="Arial"/>
          <w:bCs/>
          <w:spacing w:val="-4"/>
          <w:lang w:eastAsia="es-ES"/>
        </w:rPr>
        <w:t>asientos/bus/buseta, después de la interposición del recurso</w:t>
      </w:r>
      <w:r w:rsidRPr="00476C2A">
        <w:rPr>
          <w:rStyle w:val="CharacterStyle6"/>
          <w:rFonts w:ascii="Arial" w:hAnsi="Arial" w:cs="Arial"/>
          <w:b/>
          <w:bCs/>
          <w:spacing w:val="-4"/>
          <w:lang w:eastAsia="es-ES"/>
        </w:rPr>
        <w:t xml:space="preserve">, </w:t>
      </w:r>
      <w:r w:rsidRPr="00476C2A">
        <w:rPr>
          <w:rStyle w:val="CharacterStyle6"/>
          <w:rFonts w:ascii="Verdana" w:hAnsi="Verdana" w:cs="Verdana"/>
          <w:b/>
          <w:bCs/>
          <w:i/>
          <w:iCs/>
          <w:spacing w:val="16"/>
          <w:u w:val="single"/>
          <w:lang w:eastAsia="es-ES"/>
        </w:rPr>
        <w:t xml:space="preserve">sobre </w:t>
      </w:r>
      <w:r w:rsidRPr="00476C2A">
        <w:rPr>
          <w:rStyle w:val="CharacterStyle6"/>
          <w:rFonts w:ascii="Tahoma" w:hAnsi="Tahoma" w:cs="Tahoma"/>
          <w:b/>
          <w:bCs/>
          <w:spacing w:val="16"/>
          <w:u w:val="single"/>
          <w:lang w:eastAsia="es-ES"/>
        </w:rPr>
        <w:t xml:space="preserve">este </w:t>
      </w:r>
      <w:r w:rsidRPr="00476C2A">
        <w:rPr>
          <w:rStyle w:val="CharacterStyle6"/>
          <w:rFonts w:ascii="Verdana" w:hAnsi="Verdana" w:cs="Verdana"/>
          <w:b/>
          <w:bCs/>
          <w:i/>
          <w:iCs/>
          <w:spacing w:val="16"/>
          <w:u w:val="single"/>
          <w:lang w:eastAsia="es-ES"/>
        </w:rPr>
        <w:t xml:space="preserve">punto desistimos parcialmente de la  </w:t>
      </w:r>
      <w:r w:rsidRPr="00476C2A">
        <w:rPr>
          <w:rStyle w:val="CharacterStyle6"/>
          <w:rFonts w:ascii="Verdana" w:hAnsi="Verdana" w:cs="Verdana"/>
          <w:b/>
          <w:bCs/>
          <w:i/>
          <w:iCs/>
          <w:spacing w:val="-4"/>
          <w:u w:val="single"/>
          <w:lang w:eastAsia="es-ES"/>
        </w:rPr>
        <w:t>impugnación</w:t>
      </w:r>
      <w:r w:rsidRPr="00476C2A">
        <w:rPr>
          <w:rStyle w:val="CharacterStyle6"/>
          <w:rFonts w:ascii="Verdana" w:hAnsi="Verdana" w:cs="Verdana"/>
          <w:b/>
          <w:bCs/>
          <w:i/>
          <w:iCs/>
          <w:spacing w:val="-4"/>
          <w:lang w:eastAsia="es-ES"/>
        </w:rPr>
        <w:t xml:space="preserve">".../.... </w:t>
      </w:r>
      <w:r w:rsidRPr="00476C2A">
        <w:rPr>
          <w:rStyle w:val="CharacterStyle6"/>
          <w:rFonts w:ascii="Verdana" w:hAnsi="Verdana" w:cs="Verdana"/>
          <w:b/>
          <w:bCs/>
          <w:spacing w:val="-4"/>
          <w:lang w:eastAsia="es-ES"/>
        </w:rPr>
        <w:t>(Subrayado es nuestro)</w:t>
      </w:r>
    </w:p>
    <w:p w:rsidR="00915A73" w:rsidRPr="00476C2A" w:rsidRDefault="00F47571" w:rsidP="00E43F85">
      <w:pPr>
        <w:pStyle w:val="Style4"/>
        <w:kinsoku w:val="0"/>
        <w:autoSpaceDE/>
        <w:autoSpaceDN/>
        <w:adjustRightInd/>
        <w:spacing w:before="252"/>
        <w:ind w:left="72"/>
        <w:jc w:val="both"/>
        <w:rPr>
          <w:rStyle w:val="CharacterStyle6"/>
          <w:rFonts w:ascii="Arial" w:hAnsi="Arial" w:cs="Arial"/>
          <w:bCs/>
          <w:sz w:val="24"/>
          <w:szCs w:val="24"/>
          <w:lang w:eastAsia="es-ES"/>
        </w:rPr>
      </w:pPr>
      <w:r w:rsidRPr="00476C2A">
        <w:rPr>
          <w:rStyle w:val="CharacterStyle6"/>
          <w:rFonts w:ascii="Verdana" w:hAnsi="Verdana" w:cs="Verdana"/>
          <w:b/>
          <w:bCs/>
          <w:spacing w:val="-6"/>
          <w:w w:val="105"/>
          <w:sz w:val="24"/>
          <w:szCs w:val="24"/>
          <w:lang w:eastAsia="es-ES"/>
        </w:rPr>
        <w:t xml:space="preserve">QUINTO: </w:t>
      </w:r>
      <w:r w:rsidRPr="00476C2A">
        <w:rPr>
          <w:rStyle w:val="CharacterStyle6"/>
          <w:rFonts w:ascii="Arial" w:hAnsi="Arial" w:cs="Arial"/>
          <w:bCs/>
          <w:spacing w:val="-6"/>
          <w:sz w:val="24"/>
          <w:szCs w:val="24"/>
          <w:lang w:eastAsia="es-ES"/>
        </w:rPr>
        <w:t xml:space="preserve">Que en los procedimientos se han seguido las prescripciones de </w:t>
      </w:r>
      <w:r w:rsidRPr="00476C2A">
        <w:rPr>
          <w:rStyle w:val="CharacterStyle6"/>
          <w:rFonts w:ascii="Arial" w:hAnsi="Arial" w:cs="Arial"/>
          <w:bCs/>
          <w:sz w:val="24"/>
          <w:szCs w:val="24"/>
          <w:lang w:eastAsia="es-ES"/>
        </w:rPr>
        <w:t>ley.</w:t>
      </w:r>
    </w:p>
    <w:p w:rsidR="00915A73" w:rsidRPr="00476C2A" w:rsidRDefault="00F47571" w:rsidP="00E43F85">
      <w:pPr>
        <w:pStyle w:val="Style4"/>
        <w:kinsoku w:val="0"/>
        <w:autoSpaceDE/>
        <w:autoSpaceDN/>
        <w:adjustRightInd/>
        <w:spacing w:before="252"/>
        <w:ind w:left="72"/>
        <w:rPr>
          <w:rStyle w:val="CharacterStyle6"/>
          <w:rFonts w:ascii="Tahoma" w:hAnsi="Tahoma" w:cs="Tahoma"/>
          <w:b/>
          <w:bCs/>
          <w:spacing w:val="-24"/>
          <w:sz w:val="24"/>
          <w:szCs w:val="24"/>
          <w:lang w:eastAsia="es-ES"/>
        </w:rPr>
      </w:pPr>
      <w:r w:rsidRPr="00476C2A">
        <w:rPr>
          <w:rStyle w:val="CharacterStyle6"/>
          <w:rFonts w:ascii="Tahoma" w:hAnsi="Tahoma" w:cs="Tahoma"/>
          <w:b/>
          <w:bCs/>
          <w:spacing w:val="-24"/>
          <w:sz w:val="24"/>
          <w:szCs w:val="24"/>
          <w:lang w:eastAsia="es-ES"/>
        </w:rPr>
        <w:t>REDACTA EL JUEZ PORTUGUEZ MÉNDEZ; Y,</w:t>
      </w:r>
    </w:p>
    <w:p w:rsidR="00915A73" w:rsidRPr="00476C2A" w:rsidRDefault="00F47571" w:rsidP="00E43F85">
      <w:pPr>
        <w:pStyle w:val="Style4"/>
        <w:kinsoku w:val="0"/>
        <w:autoSpaceDE/>
        <w:autoSpaceDN/>
        <w:adjustRightInd/>
        <w:spacing w:before="324" w:line="194" w:lineRule="exact"/>
        <w:ind w:left="3456"/>
        <w:rPr>
          <w:rStyle w:val="CharacterStyle6"/>
          <w:rFonts w:ascii="Tahoma" w:hAnsi="Tahoma" w:cs="Tahoma"/>
          <w:b/>
          <w:bCs/>
          <w:spacing w:val="-18"/>
          <w:sz w:val="24"/>
          <w:szCs w:val="24"/>
          <w:lang w:eastAsia="es-ES"/>
        </w:rPr>
      </w:pPr>
      <w:r w:rsidRPr="00476C2A">
        <w:rPr>
          <w:rStyle w:val="CharacterStyle6"/>
          <w:rFonts w:ascii="Tahoma" w:hAnsi="Tahoma" w:cs="Tahoma"/>
          <w:b/>
          <w:bCs/>
          <w:spacing w:val="-18"/>
          <w:sz w:val="24"/>
          <w:szCs w:val="24"/>
          <w:lang w:eastAsia="es-ES"/>
        </w:rPr>
        <w:t>CONSIDERANDO:</w:t>
      </w:r>
    </w:p>
    <w:p w:rsidR="00915A73" w:rsidRPr="00476C2A" w:rsidRDefault="00F47571" w:rsidP="00476C2A">
      <w:pPr>
        <w:pStyle w:val="Style4"/>
        <w:kinsoku w:val="0"/>
        <w:autoSpaceDE/>
        <w:autoSpaceDN/>
        <w:adjustRightInd/>
        <w:jc w:val="both"/>
        <w:rPr>
          <w:rStyle w:val="CharacterStyle6"/>
          <w:rFonts w:ascii="Tahoma" w:hAnsi="Tahoma" w:cs="Tahoma"/>
          <w:bCs/>
          <w:sz w:val="24"/>
          <w:szCs w:val="24"/>
          <w:lang w:eastAsia="es-ES"/>
        </w:rPr>
      </w:pPr>
      <w:r w:rsidRPr="00476C2A">
        <w:rPr>
          <w:rStyle w:val="CharacterStyle6"/>
          <w:rFonts w:ascii="Tahoma" w:hAnsi="Tahoma" w:cs="Tahoma"/>
          <w:b/>
          <w:bCs/>
          <w:spacing w:val="-12"/>
          <w:sz w:val="24"/>
          <w:szCs w:val="24"/>
          <w:lang w:eastAsia="es-ES"/>
        </w:rPr>
        <w:t>1.</w:t>
      </w:r>
      <w:r w:rsidR="00E43F85" w:rsidRPr="00476C2A">
        <w:rPr>
          <w:rStyle w:val="CharacterStyle6"/>
          <w:rFonts w:ascii="Tahoma" w:hAnsi="Tahoma" w:cs="Tahoma"/>
          <w:b/>
          <w:bCs/>
          <w:spacing w:val="-12"/>
          <w:sz w:val="24"/>
          <w:szCs w:val="24"/>
          <w:lang w:eastAsia="es-ES"/>
        </w:rPr>
        <w:t>-</w:t>
      </w:r>
      <w:r w:rsidRPr="00476C2A">
        <w:rPr>
          <w:rStyle w:val="CharacterStyle6"/>
          <w:rFonts w:ascii="Tahoma" w:hAnsi="Tahoma" w:cs="Tahoma"/>
          <w:b/>
          <w:bCs/>
          <w:spacing w:val="-12"/>
          <w:sz w:val="24"/>
          <w:szCs w:val="24"/>
          <w:lang w:eastAsia="es-ES"/>
        </w:rPr>
        <w:t xml:space="preserve"> </w:t>
      </w:r>
      <w:r w:rsidRPr="00476C2A">
        <w:rPr>
          <w:rStyle w:val="CharacterStyle6"/>
          <w:rFonts w:ascii="Tahoma" w:hAnsi="Tahoma" w:cs="Tahoma"/>
          <w:b/>
          <w:bCs/>
          <w:spacing w:val="-12"/>
          <w:sz w:val="22"/>
          <w:szCs w:val="22"/>
          <w:lang w:eastAsia="es-ES"/>
        </w:rPr>
        <w:t>SOBRE LA COMPETENCIA:</w:t>
      </w:r>
      <w:r w:rsidRPr="00476C2A">
        <w:rPr>
          <w:rStyle w:val="CharacterStyle6"/>
          <w:rFonts w:ascii="Tahoma" w:hAnsi="Tahoma" w:cs="Tahoma"/>
          <w:b/>
          <w:bCs/>
          <w:spacing w:val="-12"/>
          <w:sz w:val="24"/>
          <w:szCs w:val="24"/>
          <w:lang w:eastAsia="es-ES"/>
        </w:rPr>
        <w:t xml:space="preserve"> </w:t>
      </w:r>
      <w:r w:rsidRPr="00476C2A">
        <w:rPr>
          <w:rStyle w:val="CharacterStyle6"/>
          <w:rFonts w:ascii="Tahoma" w:hAnsi="Tahoma" w:cs="Tahoma"/>
          <w:bCs/>
          <w:spacing w:val="-12"/>
          <w:sz w:val="24"/>
          <w:szCs w:val="24"/>
          <w:lang w:eastAsia="es-ES"/>
        </w:rPr>
        <w:t xml:space="preserve">De conformidad con el artículo 22 de la Ley </w:t>
      </w:r>
      <w:r w:rsidRPr="00476C2A">
        <w:rPr>
          <w:rStyle w:val="CharacterStyle6"/>
          <w:rFonts w:ascii="Tahoma" w:hAnsi="Tahoma" w:cs="Tahoma"/>
          <w:bCs/>
          <w:spacing w:val="-4"/>
          <w:sz w:val="24"/>
          <w:szCs w:val="24"/>
          <w:lang w:eastAsia="es-ES"/>
        </w:rPr>
        <w:t xml:space="preserve">Reguladora del Servicio Público de Transporte Remunerado de Personas </w:t>
      </w:r>
      <w:r w:rsidRPr="00476C2A">
        <w:rPr>
          <w:rStyle w:val="CharacterStyle6"/>
          <w:rFonts w:ascii="Tahoma" w:hAnsi="Tahoma" w:cs="Tahoma"/>
          <w:bCs/>
          <w:spacing w:val="-1"/>
          <w:sz w:val="24"/>
          <w:szCs w:val="24"/>
          <w:lang w:eastAsia="es-ES"/>
        </w:rPr>
        <w:t xml:space="preserve">en Vehículos en la Modalidad de Taxi, No 7969 del 22 de diciembre de </w:t>
      </w:r>
      <w:r w:rsidRPr="00476C2A">
        <w:rPr>
          <w:rStyle w:val="CharacterStyle6"/>
          <w:rFonts w:ascii="Tahoma" w:hAnsi="Tahoma" w:cs="Tahoma"/>
          <w:bCs/>
          <w:spacing w:val="10"/>
          <w:sz w:val="24"/>
          <w:szCs w:val="24"/>
          <w:lang w:eastAsia="es-ES"/>
        </w:rPr>
        <w:t xml:space="preserve">1999 y Dictamen No C-037-2000 del 25 de febrero del 2000 de la </w:t>
      </w:r>
      <w:r w:rsidRPr="00476C2A">
        <w:rPr>
          <w:rStyle w:val="CharacterStyle6"/>
          <w:rFonts w:ascii="Tahoma" w:hAnsi="Tahoma" w:cs="Tahoma"/>
          <w:bCs/>
          <w:spacing w:val="2"/>
          <w:sz w:val="24"/>
          <w:szCs w:val="24"/>
          <w:lang w:eastAsia="es-ES"/>
        </w:rPr>
        <w:t xml:space="preserve">Procuraduría General de la Republica, el Tribunal Administrativo de </w:t>
      </w:r>
      <w:r w:rsidRPr="00476C2A">
        <w:rPr>
          <w:rStyle w:val="CharacterStyle6"/>
          <w:rFonts w:ascii="Tahoma" w:hAnsi="Tahoma" w:cs="Tahoma"/>
          <w:bCs/>
          <w:spacing w:val="-4"/>
          <w:sz w:val="24"/>
          <w:szCs w:val="24"/>
          <w:lang w:eastAsia="es-ES"/>
        </w:rPr>
        <w:t xml:space="preserve">Transporte es el competente para conocer y resolver el presente recurso </w:t>
      </w:r>
      <w:r w:rsidRPr="00476C2A">
        <w:rPr>
          <w:rStyle w:val="CharacterStyle6"/>
          <w:rFonts w:ascii="Tahoma" w:hAnsi="Tahoma" w:cs="Tahoma"/>
          <w:bCs/>
          <w:sz w:val="24"/>
          <w:szCs w:val="24"/>
          <w:lang w:eastAsia="es-ES"/>
        </w:rPr>
        <w:t>de apelación.</w:t>
      </w:r>
    </w:p>
    <w:p w:rsidR="00915A73" w:rsidRPr="00476C2A" w:rsidRDefault="00F47571" w:rsidP="00476C2A">
      <w:pPr>
        <w:pStyle w:val="Style4"/>
        <w:numPr>
          <w:ilvl w:val="0"/>
          <w:numId w:val="15"/>
        </w:numPr>
        <w:tabs>
          <w:tab w:val="clear" w:pos="504"/>
          <w:tab w:val="num" w:pos="426"/>
        </w:tabs>
        <w:kinsoku w:val="0"/>
        <w:autoSpaceDE/>
        <w:autoSpaceDN/>
        <w:adjustRightInd/>
        <w:spacing w:line="228" w:lineRule="auto"/>
        <w:ind w:left="0" w:firstLine="0"/>
        <w:jc w:val="both"/>
        <w:rPr>
          <w:rStyle w:val="CharacterStyle6"/>
          <w:rFonts w:ascii="Tahoma" w:hAnsi="Tahoma" w:cs="Tahoma"/>
          <w:spacing w:val="-6"/>
          <w:sz w:val="24"/>
          <w:szCs w:val="24"/>
          <w:lang w:eastAsia="es-ES"/>
        </w:rPr>
      </w:pPr>
      <w:r w:rsidRPr="00476C2A">
        <w:rPr>
          <w:rStyle w:val="CharacterStyle6"/>
          <w:rFonts w:ascii="Tahoma" w:hAnsi="Tahoma" w:cs="Tahoma"/>
          <w:b/>
          <w:bCs/>
          <w:spacing w:val="-12"/>
          <w:sz w:val="22"/>
          <w:szCs w:val="22"/>
          <w:lang w:eastAsia="es-ES"/>
        </w:rPr>
        <w:t>SOBRE LA ADMISIBILIDAD DEL RECURSO</w:t>
      </w:r>
      <w:r w:rsidRPr="00476C2A">
        <w:rPr>
          <w:rStyle w:val="CharacterStyle6"/>
          <w:rFonts w:ascii="Tahoma" w:hAnsi="Tahoma" w:cs="Tahoma"/>
          <w:b/>
          <w:bCs/>
          <w:spacing w:val="4"/>
          <w:sz w:val="24"/>
          <w:szCs w:val="24"/>
          <w:lang w:eastAsia="es-ES"/>
        </w:rPr>
        <w:t xml:space="preserve">: </w:t>
      </w:r>
      <w:r w:rsidRPr="00476C2A">
        <w:rPr>
          <w:rStyle w:val="CharacterStyle6"/>
          <w:rFonts w:ascii="Tahoma" w:hAnsi="Tahoma" w:cs="Tahoma"/>
          <w:b/>
          <w:bCs/>
          <w:spacing w:val="4"/>
          <w:sz w:val="24"/>
          <w:szCs w:val="24"/>
          <w:u w:val="single"/>
          <w:lang w:eastAsia="es-ES"/>
        </w:rPr>
        <w:t xml:space="preserve">En cuanto al plazo de </w:t>
      </w:r>
      <w:r w:rsidRPr="00476C2A">
        <w:rPr>
          <w:rStyle w:val="CharacterStyle6"/>
          <w:rFonts w:ascii="Tahoma" w:hAnsi="Tahoma" w:cs="Tahoma"/>
          <w:b/>
          <w:bCs/>
          <w:spacing w:val="-3"/>
          <w:sz w:val="24"/>
          <w:szCs w:val="24"/>
          <w:u w:val="single"/>
          <w:lang w:eastAsia="es-ES"/>
        </w:rPr>
        <w:t>Presentación del recurso</w:t>
      </w:r>
      <w:r w:rsidRPr="00476C2A">
        <w:rPr>
          <w:rStyle w:val="CharacterStyle6"/>
          <w:rFonts w:ascii="Tahoma" w:hAnsi="Tahoma" w:cs="Tahoma"/>
          <w:b/>
          <w:bCs/>
          <w:spacing w:val="-3"/>
          <w:sz w:val="24"/>
          <w:szCs w:val="24"/>
          <w:lang w:eastAsia="es-ES"/>
        </w:rPr>
        <w:t>:</w:t>
      </w:r>
      <w:r w:rsidRPr="00476C2A">
        <w:rPr>
          <w:rStyle w:val="CharacterStyle6"/>
          <w:rFonts w:ascii="Tahoma" w:hAnsi="Tahoma" w:cs="Tahoma"/>
          <w:spacing w:val="-3"/>
          <w:sz w:val="24"/>
          <w:szCs w:val="24"/>
          <w:lang w:eastAsia="es-ES"/>
        </w:rPr>
        <w:t xml:space="preserve"> Conforme al estudio efectuado, el Recurso </w:t>
      </w:r>
      <w:r w:rsidRPr="00476C2A">
        <w:rPr>
          <w:rStyle w:val="CharacterStyle6"/>
          <w:rFonts w:ascii="Tahoma" w:hAnsi="Tahoma" w:cs="Tahoma"/>
          <w:sz w:val="24"/>
          <w:szCs w:val="24"/>
          <w:lang w:eastAsia="es-ES"/>
        </w:rPr>
        <w:t xml:space="preserve">de Revocatoria con Apelación en subsidio fue presentado dentro del </w:t>
      </w:r>
      <w:r w:rsidRPr="00476C2A">
        <w:rPr>
          <w:rStyle w:val="CharacterStyle6"/>
          <w:rFonts w:ascii="Tahoma" w:hAnsi="Tahoma" w:cs="Tahoma"/>
          <w:spacing w:val="-1"/>
          <w:sz w:val="24"/>
          <w:szCs w:val="24"/>
          <w:lang w:eastAsia="es-ES"/>
        </w:rPr>
        <w:t xml:space="preserve">plazo establecido en el artículo 11 de la Ley Reguladora del Servicio </w:t>
      </w:r>
      <w:r w:rsidRPr="00476C2A">
        <w:rPr>
          <w:rStyle w:val="CharacterStyle6"/>
          <w:rFonts w:ascii="Tahoma" w:hAnsi="Tahoma" w:cs="Tahoma"/>
          <w:spacing w:val="2"/>
          <w:sz w:val="24"/>
          <w:szCs w:val="24"/>
          <w:lang w:eastAsia="es-ES"/>
        </w:rPr>
        <w:t xml:space="preserve">Público de Transporte Remunerado de Personas en vehículos en la </w:t>
      </w:r>
      <w:r w:rsidRPr="00476C2A">
        <w:rPr>
          <w:rStyle w:val="CharacterStyle6"/>
          <w:rFonts w:ascii="Tahoma" w:hAnsi="Tahoma" w:cs="Tahoma"/>
          <w:spacing w:val="-5"/>
          <w:sz w:val="24"/>
          <w:szCs w:val="24"/>
          <w:lang w:eastAsia="es-ES"/>
        </w:rPr>
        <w:t xml:space="preserve">modalidad de taxi, Ley N° 7969, del 28 de enero del 2000. </w:t>
      </w:r>
      <w:r w:rsidRPr="00476C2A">
        <w:rPr>
          <w:rStyle w:val="CharacterStyle6"/>
          <w:rFonts w:ascii="Tahoma" w:hAnsi="Tahoma" w:cs="Tahoma"/>
          <w:b/>
          <w:bCs/>
          <w:spacing w:val="-5"/>
          <w:sz w:val="24"/>
          <w:szCs w:val="24"/>
          <w:u w:val="single"/>
          <w:lang w:eastAsia="es-ES"/>
        </w:rPr>
        <w:t xml:space="preserve">En cuanto a </w:t>
      </w:r>
      <w:r w:rsidRPr="00476C2A">
        <w:rPr>
          <w:rStyle w:val="CharacterStyle6"/>
          <w:rFonts w:ascii="Tahoma" w:hAnsi="Tahoma" w:cs="Tahoma"/>
          <w:b/>
          <w:bCs/>
          <w:sz w:val="24"/>
          <w:szCs w:val="24"/>
          <w:u w:val="single"/>
          <w:lang w:eastAsia="es-ES"/>
        </w:rPr>
        <w:t>la Legitimación:</w:t>
      </w:r>
      <w:r w:rsidRPr="00476C2A">
        <w:rPr>
          <w:rStyle w:val="CharacterStyle6"/>
          <w:rFonts w:ascii="Tahoma" w:hAnsi="Tahoma" w:cs="Tahoma"/>
          <w:sz w:val="24"/>
          <w:szCs w:val="24"/>
          <w:lang w:eastAsia="es-ES"/>
        </w:rPr>
        <w:t xml:space="preserve"> El recurso es planteado por </w:t>
      </w:r>
      <w:r w:rsidR="00140097" w:rsidRPr="00476C2A">
        <w:rPr>
          <w:rStyle w:val="CharacterStyle6"/>
          <w:rFonts w:ascii="Tahoma" w:hAnsi="Tahoma" w:cs="Tahoma"/>
          <w:sz w:val="24"/>
          <w:szCs w:val="24"/>
          <w:lang w:eastAsia="es-ES"/>
        </w:rPr>
        <w:t>AD</w:t>
      </w:r>
      <w:r w:rsidRPr="00476C2A">
        <w:rPr>
          <w:rStyle w:val="CharacterStyle6"/>
          <w:rFonts w:ascii="Tahoma" w:hAnsi="Tahoma" w:cs="Tahoma"/>
          <w:sz w:val="24"/>
          <w:szCs w:val="24"/>
          <w:lang w:eastAsia="es-ES"/>
        </w:rPr>
        <w:t xml:space="preserve">, empresa sobre la que recaen los efectos del acuerdo </w:t>
      </w:r>
      <w:r w:rsidRPr="00476C2A">
        <w:rPr>
          <w:rStyle w:val="CharacterStyle6"/>
          <w:rFonts w:ascii="Tahoma" w:hAnsi="Tahoma" w:cs="Tahoma"/>
          <w:spacing w:val="-6"/>
          <w:sz w:val="24"/>
          <w:szCs w:val="24"/>
          <w:lang w:eastAsia="es-ES"/>
        </w:rPr>
        <w:t>aquí recurrido.</w:t>
      </w:r>
    </w:p>
    <w:p w:rsidR="00915A73" w:rsidRPr="00476C2A" w:rsidRDefault="00F47571" w:rsidP="00476C2A">
      <w:pPr>
        <w:pStyle w:val="Style19"/>
        <w:numPr>
          <w:ilvl w:val="0"/>
          <w:numId w:val="15"/>
        </w:numPr>
        <w:tabs>
          <w:tab w:val="clear" w:pos="504"/>
          <w:tab w:val="num" w:pos="426"/>
        </w:tabs>
        <w:kinsoku w:val="0"/>
        <w:autoSpaceDE/>
        <w:autoSpaceDN/>
        <w:spacing w:before="324"/>
        <w:ind w:left="0" w:right="0" w:firstLine="0"/>
        <w:rPr>
          <w:rStyle w:val="CharacterStyle8"/>
          <w:rFonts w:ascii="Tahoma" w:hAnsi="Tahoma" w:cs="Tahoma"/>
          <w:spacing w:val="-4"/>
          <w:lang w:eastAsia="es-ES"/>
        </w:rPr>
      </w:pPr>
      <w:r w:rsidRPr="00476C2A">
        <w:rPr>
          <w:rStyle w:val="CharacterStyle6"/>
          <w:rFonts w:ascii="Tahoma" w:hAnsi="Tahoma" w:cs="Tahoma"/>
          <w:b/>
          <w:spacing w:val="-12"/>
          <w:sz w:val="22"/>
          <w:szCs w:val="22"/>
        </w:rPr>
        <w:t>SOBRE LOS HECHOS PROBADOS</w:t>
      </w:r>
      <w:r w:rsidRPr="00476C2A">
        <w:rPr>
          <w:rStyle w:val="CharacterStyle8"/>
          <w:rFonts w:ascii="Tahoma" w:hAnsi="Tahoma" w:cs="Tahoma"/>
          <w:b/>
          <w:bCs/>
          <w:spacing w:val="-2"/>
          <w:lang w:eastAsia="es-ES"/>
        </w:rPr>
        <w:t xml:space="preserve">.- </w:t>
      </w:r>
      <w:r w:rsidRPr="00476C2A">
        <w:rPr>
          <w:rStyle w:val="CharacterStyle8"/>
          <w:rFonts w:ascii="Tahoma" w:hAnsi="Tahoma" w:cs="Tahoma"/>
          <w:spacing w:val="-2"/>
          <w:lang w:eastAsia="es-ES"/>
        </w:rPr>
        <w:t xml:space="preserve">De importancia para la decisión de </w:t>
      </w:r>
      <w:r w:rsidRPr="00476C2A">
        <w:rPr>
          <w:rStyle w:val="CharacterStyle8"/>
          <w:rFonts w:ascii="Tahoma" w:hAnsi="Tahoma" w:cs="Tahoma"/>
          <w:spacing w:val="-6"/>
          <w:lang w:eastAsia="es-ES"/>
        </w:rPr>
        <w:t xml:space="preserve">este </w:t>
      </w:r>
      <w:r w:rsidRPr="00476C2A">
        <w:rPr>
          <w:rStyle w:val="CharacterStyle8"/>
          <w:rFonts w:ascii="Tahoma" w:hAnsi="Tahoma" w:cs="Tahoma"/>
          <w:spacing w:val="-6"/>
          <w:lang w:eastAsia="es-ES"/>
        </w:rPr>
        <w:lastRenderedPageBreak/>
        <w:t xml:space="preserve">asunto, se estiman como debidamente demostrados los siguientes </w:t>
      </w:r>
      <w:r w:rsidRPr="00476C2A">
        <w:rPr>
          <w:rStyle w:val="CharacterStyle8"/>
          <w:rFonts w:ascii="Tahoma" w:hAnsi="Tahoma" w:cs="Tahoma"/>
          <w:spacing w:val="-4"/>
          <w:lang w:eastAsia="es-ES"/>
        </w:rPr>
        <w:t>hechos por cuanto así han sido acreditados:</w:t>
      </w:r>
    </w:p>
    <w:p w:rsidR="00915A73" w:rsidRPr="00476C2A" w:rsidRDefault="00F47571" w:rsidP="00E43F85">
      <w:pPr>
        <w:pStyle w:val="Style19"/>
        <w:numPr>
          <w:ilvl w:val="0"/>
          <w:numId w:val="16"/>
        </w:numPr>
        <w:tabs>
          <w:tab w:val="clear" w:pos="648"/>
          <w:tab w:val="num" w:pos="792"/>
        </w:tabs>
        <w:kinsoku w:val="0"/>
        <w:autoSpaceDE/>
        <w:autoSpaceDN/>
        <w:ind w:right="0"/>
        <w:rPr>
          <w:rStyle w:val="CharacterStyle8"/>
          <w:rFonts w:ascii="Tahoma" w:hAnsi="Tahoma" w:cs="Tahoma"/>
          <w:b/>
          <w:bCs/>
          <w:sz w:val="23"/>
          <w:szCs w:val="23"/>
          <w:lang w:eastAsia="es-ES"/>
        </w:rPr>
      </w:pPr>
      <w:r w:rsidRPr="00476C2A">
        <w:rPr>
          <w:rStyle w:val="CharacterStyle8"/>
          <w:rFonts w:ascii="Tahoma" w:hAnsi="Tahoma" w:cs="Tahoma"/>
          <w:spacing w:val="-3"/>
          <w:lang w:eastAsia="es-ES"/>
        </w:rPr>
        <w:t xml:space="preserve">Que </w:t>
      </w:r>
      <w:r w:rsidR="00140097" w:rsidRPr="00476C2A">
        <w:rPr>
          <w:rStyle w:val="CharacterStyle8"/>
          <w:rFonts w:ascii="Tahoma" w:hAnsi="Tahoma" w:cs="Tahoma"/>
          <w:spacing w:val="-3"/>
          <w:lang w:eastAsia="es-ES"/>
        </w:rPr>
        <w:t>AD</w:t>
      </w:r>
      <w:r w:rsidRPr="00476C2A">
        <w:rPr>
          <w:rStyle w:val="CharacterStyle8"/>
          <w:rFonts w:ascii="Tahoma" w:hAnsi="Tahoma" w:cs="Tahoma"/>
          <w:spacing w:val="-3"/>
          <w:lang w:eastAsia="es-ES"/>
        </w:rPr>
        <w:t xml:space="preserve"> obtuvo la renovación de la </w:t>
      </w:r>
      <w:r w:rsidRPr="00476C2A">
        <w:rPr>
          <w:rStyle w:val="CharacterStyle8"/>
          <w:rFonts w:ascii="Tahoma" w:hAnsi="Tahoma" w:cs="Tahoma"/>
          <w:spacing w:val="-4"/>
          <w:lang w:eastAsia="es-ES"/>
        </w:rPr>
        <w:t xml:space="preserve">concesión de las rutas: 70 San José- Desamparados- Calle Fallas; 70 A </w:t>
      </w:r>
      <w:r w:rsidRPr="00476C2A">
        <w:rPr>
          <w:rStyle w:val="CharacterStyle8"/>
          <w:rFonts w:ascii="Tahoma" w:hAnsi="Tahoma" w:cs="Tahoma"/>
          <w:spacing w:val="-5"/>
          <w:lang w:eastAsia="es-ES"/>
        </w:rPr>
        <w:t>San José- Desamparados- Monte Claro; 70B San José- Desamparados-</w:t>
      </w:r>
      <w:r w:rsidRPr="00476C2A">
        <w:rPr>
          <w:rStyle w:val="CharacterStyle8"/>
          <w:rFonts w:ascii="Tahoma" w:hAnsi="Tahoma" w:cs="Tahoma"/>
          <w:spacing w:val="5"/>
          <w:lang w:eastAsia="es-ES"/>
        </w:rPr>
        <w:t xml:space="preserve">Loma Linda; 71 San José- Desamparados- Gravillas- Villa </w:t>
      </w:r>
      <w:proofErr w:type="spellStart"/>
      <w:r w:rsidRPr="00476C2A">
        <w:rPr>
          <w:rStyle w:val="CharacterStyle8"/>
          <w:rFonts w:ascii="Tahoma" w:hAnsi="Tahoma" w:cs="Tahoma"/>
          <w:spacing w:val="5"/>
          <w:lang w:eastAsia="es-ES"/>
        </w:rPr>
        <w:t>Nueva</w:t>
      </w:r>
      <w:r w:rsidRPr="00476C2A">
        <w:rPr>
          <w:rStyle w:val="CharacterStyle8"/>
          <w:rFonts w:ascii="Tahoma" w:hAnsi="Tahoma" w:cs="Tahoma"/>
          <w:spacing w:val="5"/>
          <w:lang w:eastAsia="es-ES"/>
        </w:rPr>
        <w:softHyphen/>
      </w:r>
      <w:r w:rsidRPr="00476C2A">
        <w:rPr>
          <w:rStyle w:val="CharacterStyle8"/>
          <w:rFonts w:ascii="Tahoma" w:hAnsi="Tahoma" w:cs="Tahoma"/>
          <w:spacing w:val="-5"/>
          <w:lang w:eastAsia="es-ES"/>
        </w:rPr>
        <w:t>Riveralta</w:t>
      </w:r>
      <w:proofErr w:type="spellEnd"/>
      <w:r w:rsidRPr="00476C2A">
        <w:rPr>
          <w:rStyle w:val="CharacterStyle8"/>
          <w:rFonts w:ascii="Tahoma" w:hAnsi="Tahoma" w:cs="Tahoma"/>
          <w:spacing w:val="-5"/>
          <w:lang w:eastAsia="es-ES"/>
        </w:rPr>
        <w:t>; 71</w:t>
      </w:r>
      <w:r w:rsidR="00E43F85" w:rsidRPr="00476C2A">
        <w:rPr>
          <w:rStyle w:val="CharacterStyle8"/>
          <w:rFonts w:ascii="Tahoma" w:hAnsi="Tahoma" w:cs="Tahoma"/>
          <w:spacing w:val="-5"/>
          <w:lang w:eastAsia="es-ES"/>
        </w:rPr>
        <w:t xml:space="preserve"> </w:t>
      </w:r>
      <w:r w:rsidRPr="00476C2A">
        <w:rPr>
          <w:rStyle w:val="CharacterStyle8"/>
          <w:rFonts w:ascii="Tahoma" w:hAnsi="Tahoma" w:cs="Tahoma"/>
          <w:spacing w:val="-5"/>
          <w:lang w:eastAsia="es-ES"/>
        </w:rPr>
        <w:t xml:space="preserve">A San José- Desamparados- Porvenir- (Salitral); 71 B San José- Desamparados- Dos Cercas; 73 San José- Desamparados- Calle </w:t>
      </w:r>
      <w:r w:rsidRPr="00476C2A">
        <w:rPr>
          <w:rStyle w:val="CharacterStyle8"/>
          <w:rFonts w:ascii="Tahoma" w:hAnsi="Tahoma" w:cs="Tahoma"/>
          <w:spacing w:val="-2"/>
          <w:lang w:eastAsia="es-ES"/>
        </w:rPr>
        <w:t xml:space="preserve">Fallas, por medio del Artículo 10 de la sesión ordinaria N° 20- 2000, de </w:t>
      </w:r>
      <w:r w:rsidRPr="00476C2A">
        <w:rPr>
          <w:rStyle w:val="CharacterStyle8"/>
          <w:rFonts w:ascii="Tahoma" w:hAnsi="Tahoma" w:cs="Tahoma"/>
          <w:spacing w:val="-6"/>
          <w:lang w:eastAsia="es-ES"/>
        </w:rPr>
        <w:t xml:space="preserve">la Junta Directiva del Consejo de Transporte Público celebrada el 17 de </w:t>
      </w:r>
      <w:r w:rsidRPr="00476C2A">
        <w:rPr>
          <w:rStyle w:val="CharacterStyle8"/>
          <w:rFonts w:ascii="Tahoma" w:hAnsi="Tahoma" w:cs="Tahoma"/>
          <w:spacing w:val="-7"/>
          <w:lang w:eastAsia="es-ES"/>
        </w:rPr>
        <w:t xml:space="preserve">agosto del 2000, con vigencia hasta el 30 de septiembre del 2007, cuyo </w:t>
      </w:r>
      <w:r w:rsidRPr="00476C2A">
        <w:rPr>
          <w:rStyle w:val="CharacterStyle8"/>
          <w:rFonts w:ascii="Tahoma" w:hAnsi="Tahoma" w:cs="Tahoma"/>
          <w:spacing w:val="-8"/>
          <w:lang w:eastAsia="es-ES"/>
        </w:rPr>
        <w:t xml:space="preserve">contrato de concesión fue refrendado por la Autoridad Reguladora según </w:t>
      </w:r>
      <w:r w:rsidRPr="00476C2A">
        <w:rPr>
          <w:rStyle w:val="CharacterStyle8"/>
          <w:rFonts w:ascii="Tahoma" w:hAnsi="Tahoma" w:cs="Tahoma"/>
          <w:spacing w:val="-1"/>
          <w:lang w:eastAsia="es-ES"/>
        </w:rPr>
        <w:t xml:space="preserve">Oficio N° 313-RG- </w:t>
      </w:r>
      <w:r w:rsidRPr="00476C2A">
        <w:rPr>
          <w:rStyle w:val="CharacterStyle8"/>
          <w:rFonts w:ascii="Tahoma" w:hAnsi="Tahoma" w:cs="Tahoma"/>
          <w:b/>
          <w:bCs/>
          <w:spacing w:val="-1"/>
          <w:w w:val="90"/>
          <w:lang w:eastAsia="es-ES"/>
        </w:rPr>
        <w:t xml:space="preserve">2002 del 28 </w:t>
      </w:r>
      <w:r w:rsidRPr="00476C2A">
        <w:rPr>
          <w:rStyle w:val="CharacterStyle8"/>
          <w:rFonts w:ascii="Tahoma" w:hAnsi="Tahoma" w:cs="Tahoma"/>
          <w:spacing w:val="-1"/>
          <w:lang w:eastAsia="es-ES"/>
        </w:rPr>
        <w:t xml:space="preserve">de febrero del 2002. </w:t>
      </w:r>
      <w:r w:rsidRPr="00476C2A">
        <w:rPr>
          <w:rStyle w:val="CharacterStyle8"/>
          <w:rFonts w:ascii="Tahoma" w:hAnsi="Tahoma" w:cs="Tahoma"/>
          <w:b/>
          <w:bCs/>
          <w:spacing w:val="-1"/>
          <w:sz w:val="23"/>
          <w:szCs w:val="23"/>
          <w:lang w:eastAsia="es-ES"/>
        </w:rPr>
        <w:t xml:space="preserve">(Ver folio 248 de </w:t>
      </w:r>
      <w:proofErr w:type="spellStart"/>
      <w:r w:rsidRPr="00476C2A">
        <w:rPr>
          <w:rStyle w:val="CharacterStyle8"/>
          <w:rFonts w:ascii="Tahoma" w:hAnsi="Tahoma" w:cs="Tahoma"/>
          <w:b/>
          <w:bCs/>
          <w:sz w:val="23"/>
          <w:szCs w:val="23"/>
          <w:lang w:eastAsia="es-ES"/>
        </w:rPr>
        <w:t>Exp</w:t>
      </w:r>
      <w:proofErr w:type="spellEnd"/>
      <w:r w:rsidRPr="00476C2A">
        <w:rPr>
          <w:rStyle w:val="CharacterStyle8"/>
          <w:rFonts w:ascii="Tahoma" w:hAnsi="Tahoma" w:cs="Tahoma"/>
          <w:b/>
          <w:bCs/>
          <w:sz w:val="23"/>
          <w:szCs w:val="23"/>
          <w:lang w:eastAsia="es-ES"/>
        </w:rPr>
        <w:t>. 018- 05)</w:t>
      </w:r>
    </w:p>
    <w:p w:rsidR="00915A73" w:rsidRDefault="00F47571" w:rsidP="00E43F85">
      <w:pPr>
        <w:pStyle w:val="Style19"/>
        <w:numPr>
          <w:ilvl w:val="0"/>
          <w:numId w:val="16"/>
        </w:numPr>
        <w:tabs>
          <w:tab w:val="clear" w:pos="648"/>
          <w:tab w:val="num" w:pos="792"/>
        </w:tabs>
        <w:kinsoku w:val="0"/>
        <w:autoSpaceDE/>
        <w:autoSpaceDN/>
        <w:spacing w:line="225" w:lineRule="auto"/>
        <w:ind w:right="0"/>
        <w:rPr>
          <w:rStyle w:val="CharacterStyle8"/>
          <w:rFonts w:ascii="Tahoma" w:hAnsi="Tahoma" w:cs="Tahoma"/>
          <w:b/>
          <w:bCs/>
          <w:spacing w:val="-1"/>
          <w:sz w:val="23"/>
          <w:szCs w:val="23"/>
          <w:lang w:eastAsia="es-ES"/>
        </w:rPr>
      </w:pPr>
      <w:r w:rsidRPr="00476C2A">
        <w:rPr>
          <w:rStyle w:val="CharacterStyle8"/>
          <w:rFonts w:ascii="Tahoma" w:hAnsi="Tahoma" w:cs="Tahoma"/>
          <w:lang w:eastAsia="es-ES"/>
        </w:rPr>
        <w:t xml:space="preserve">Que la Autoridad Reguladora de los Servicios Públicos en </w:t>
      </w:r>
      <w:r w:rsidRPr="00476C2A">
        <w:rPr>
          <w:rStyle w:val="CharacterStyle8"/>
          <w:rFonts w:ascii="Tahoma" w:hAnsi="Tahoma" w:cs="Tahoma"/>
          <w:spacing w:val="-6"/>
          <w:lang w:eastAsia="es-ES"/>
        </w:rPr>
        <w:t xml:space="preserve">conocimiento de </w:t>
      </w:r>
      <w:r w:rsidRPr="00476C2A">
        <w:rPr>
          <w:rStyle w:val="CharacterStyle8"/>
          <w:rFonts w:ascii="Tahoma" w:hAnsi="Tahoma" w:cs="Tahoma"/>
          <w:b/>
          <w:bCs/>
          <w:spacing w:val="-6"/>
          <w:w w:val="90"/>
          <w:lang w:eastAsia="es-ES"/>
        </w:rPr>
        <w:t xml:space="preserve">la solicitud </w:t>
      </w:r>
      <w:r w:rsidRPr="00476C2A">
        <w:rPr>
          <w:rStyle w:val="CharacterStyle8"/>
          <w:rFonts w:ascii="Tahoma" w:hAnsi="Tahoma" w:cs="Tahoma"/>
          <w:spacing w:val="-6"/>
          <w:lang w:eastAsia="es-ES"/>
        </w:rPr>
        <w:t xml:space="preserve">de ajuste tarifario planteada por la empresa </w:t>
      </w:r>
      <w:r w:rsidR="00140097" w:rsidRPr="00476C2A">
        <w:rPr>
          <w:rStyle w:val="CharacterStyle8"/>
          <w:rFonts w:ascii="Tahoma" w:hAnsi="Tahoma" w:cs="Tahoma"/>
          <w:spacing w:val="-6"/>
          <w:lang w:eastAsia="es-ES"/>
        </w:rPr>
        <w:t>AD</w:t>
      </w:r>
      <w:r w:rsidRPr="00476C2A">
        <w:rPr>
          <w:rStyle w:val="CharacterStyle8"/>
          <w:rFonts w:ascii="Tahoma" w:hAnsi="Tahoma" w:cs="Tahoma"/>
          <w:spacing w:val="-6"/>
          <w:lang w:eastAsia="es-ES"/>
        </w:rPr>
        <w:t xml:space="preserve">, para las líneas que opera nos: 70, 70 A, 70 B, 71, 71 A, 71 </w:t>
      </w:r>
      <w:r w:rsidRPr="00476C2A">
        <w:rPr>
          <w:rStyle w:val="CharacterStyle8"/>
          <w:rFonts w:ascii="Tahoma" w:hAnsi="Tahoma" w:cs="Tahoma"/>
          <w:b/>
          <w:bCs/>
          <w:spacing w:val="-6"/>
          <w:sz w:val="23"/>
          <w:szCs w:val="23"/>
          <w:lang w:eastAsia="es-ES"/>
        </w:rPr>
        <w:t xml:space="preserve">B </w:t>
      </w:r>
      <w:r w:rsidRPr="00476C2A">
        <w:rPr>
          <w:rStyle w:val="CharacterStyle8"/>
          <w:rFonts w:ascii="Tahoma" w:hAnsi="Tahoma" w:cs="Tahoma"/>
          <w:spacing w:val="-6"/>
          <w:lang w:eastAsia="es-ES"/>
        </w:rPr>
        <w:t xml:space="preserve">y 73, emitió la resolución N° RRG- 2712-2002 por </w:t>
      </w:r>
      <w:r w:rsidRPr="00476C2A">
        <w:rPr>
          <w:rStyle w:val="CharacterStyle8"/>
          <w:rFonts w:ascii="Tahoma" w:hAnsi="Tahoma" w:cs="Tahoma"/>
          <w:spacing w:val="-1"/>
          <w:lang w:eastAsia="es-ES"/>
        </w:rPr>
        <w:t xml:space="preserve">medio de la cual resolvió dicha petición de ajuste tarifario, a la vez, </w:t>
      </w:r>
      <w:r w:rsidRPr="00476C2A">
        <w:rPr>
          <w:rStyle w:val="CharacterStyle8"/>
          <w:rFonts w:ascii="Tahoma" w:hAnsi="Tahoma" w:cs="Tahoma"/>
          <w:spacing w:val="-2"/>
          <w:lang w:eastAsia="es-ES"/>
        </w:rPr>
        <w:t xml:space="preserve">solicitó al MOPT (CTP), dos estudios: </w:t>
      </w:r>
      <w:r w:rsidRPr="00476C2A">
        <w:rPr>
          <w:rStyle w:val="CharacterStyle8"/>
          <w:rFonts w:ascii="Tahoma" w:hAnsi="Tahoma" w:cs="Tahoma"/>
          <w:b/>
          <w:bCs/>
          <w:spacing w:val="-2"/>
          <w:sz w:val="23"/>
          <w:szCs w:val="23"/>
          <w:lang w:eastAsia="es-ES"/>
        </w:rPr>
        <w:t xml:space="preserve">1) </w:t>
      </w:r>
      <w:r w:rsidRPr="00476C2A">
        <w:rPr>
          <w:rStyle w:val="CharacterStyle8"/>
          <w:rFonts w:ascii="Tahoma" w:hAnsi="Tahoma" w:cs="Tahoma"/>
          <w:spacing w:val="-2"/>
          <w:lang w:eastAsia="es-ES"/>
        </w:rPr>
        <w:t xml:space="preserve">un análisis del incumplimiento </w:t>
      </w:r>
      <w:r w:rsidRPr="00476C2A">
        <w:rPr>
          <w:rStyle w:val="CharacterStyle8"/>
          <w:rFonts w:ascii="Tahoma" w:hAnsi="Tahoma" w:cs="Tahoma"/>
          <w:spacing w:val="-7"/>
          <w:lang w:eastAsia="es-ES"/>
        </w:rPr>
        <w:t xml:space="preserve">de los horarios autorizados por parte de </w:t>
      </w:r>
      <w:r w:rsidR="00140097" w:rsidRPr="00476C2A">
        <w:rPr>
          <w:rStyle w:val="CharacterStyle8"/>
          <w:rFonts w:ascii="Tahoma" w:hAnsi="Tahoma" w:cs="Tahoma"/>
          <w:spacing w:val="-7"/>
          <w:lang w:eastAsia="es-ES"/>
        </w:rPr>
        <w:t>AD</w:t>
      </w:r>
      <w:r w:rsidRPr="00476C2A">
        <w:rPr>
          <w:rStyle w:val="CharacterStyle8"/>
          <w:rFonts w:ascii="Tahoma" w:hAnsi="Tahoma" w:cs="Tahoma"/>
          <w:spacing w:val="-7"/>
          <w:lang w:eastAsia="es-ES"/>
        </w:rPr>
        <w:t xml:space="preserve"> </w:t>
      </w:r>
      <w:r w:rsidRPr="00476C2A">
        <w:rPr>
          <w:rStyle w:val="CharacterStyle8"/>
          <w:rFonts w:ascii="Tahoma" w:hAnsi="Tahoma" w:cs="Tahoma"/>
          <w:spacing w:val="9"/>
          <w:lang w:eastAsia="es-ES"/>
        </w:rPr>
        <w:t xml:space="preserve">S.A., en relación a su realidad operativa y que procedan según </w:t>
      </w:r>
      <w:r w:rsidRPr="00476C2A">
        <w:rPr>
          <w:rStyle w:val="CharacterStyle8"/>
          <w:rFonts w:ascii="Tahoma" w:hAnsi="Tahoma" w:cs="Tahoma"/>
          <w:spacing w:val="3"/>
          <w:lang w:eastAsia="es-ES"/>
        </w:rPr>
        <w:t xml:space="preserve">corresponda de acuerdo con las leyes 3503 y 7593. </w:t>
      </w:r>
      <w:r w:rsidRPr="00476C2A">
        <w:rPr>
          <w:rStyle w:val="CharacterStyle8"/>
          <w:rFonts w:ascii="Tahoma" w:hAnsi="Tahoma" w:cs="Tahoma"/>
          <w:b/>
          <w:bCs/>
          <w:spacing w:val="3"/>
          <w:sz w:val="23"/>
          <w:szCs w:val="23"/>
          <w:lang w:eastAsia="es-ES"/>
        </w:rPr>
        <w:t xml:space="preserve">2) </w:t>
      </w:r>
      <w:r w:rsidRPr="00476C2A">
        <w:rPr>
          <w:rStyle w:val="CharacterStyle8"/>
          <w:rFonts w:ascii="Tahoma" w:hAnsi="Tahoma" w:cs="Tahoma"/>
          <w:spacing w:val="3"/>
          <w:lang w:eastAsia="es-ES"/>
        </w:rPr>
        <w:t xml:space="preserve">Un análisis </w:t>
      </w:r>
      <w:r w:rsidRPr="00476C2A">
        <w:rPr>
          <w:rStyle w:val="CharacterStyle8"/>
          <w:rFonts w:ascii="Tahoma" w:hAnsi="Tahoma" w:cs="Tahoma"/>
          <w:spacing w:val="-4"/>
          <w:lang w:eastAsia="es-ES"/>
        </w:rPr>
        <w:t xml:space="preserve">integral del servicio de transporte público que se presta en el área de </w:t>
      </w:r>
      <w:r w:rsidRPr="00476C2A">
        <w:rPr>
          <w:rStyle w:val="CharacterStyle8"/>
          <w:rFonts w:ascii="Tahoma" w:hAnsi="Tahoma" w:cs="Tahoma"/>
          <w:spacing w:val="-7"/>
          <w:lang w:eastAsia="es-ES"/>
        </w:rPr>
        <w:t xml:space="preserve">Desamparados, para determinar que si al conjuntar el servicio prestado </w:t>
      </w:r>
      <w:r w:rsidRPr="00476C2A">
        <w:rPr>
          <w:rStyle w:val="CharacterStyle8"/>
          <w:rFonts w:ascii="Tahoma" w:hAnsi="Tahoma" w:cs="Tahoma"/>
          <w:spacing w:val="1"/>
          <w:lang w:eastAsia="es-ES"/>
        </w:rPr>
        <w:t xml:space="preserve">(carreras y flotas autorizadas) por las empresas concesionarias, se </w:t>
      </w:r>
      <w:r w:rsidRPr="00476C2A">
        <w:rPr>
          <w:rStyle w:val="CharacterStyle8"/>
          <w:rFonts w:ascii="Tahoma" w:hAnsi="Tahoma" w:cs="Tahoma"/>
          <w:spacing w:val="-2"/>
          <w:lang w:eastAsia="es-ES"/>
        </w:rPr>
        <w:t xml:space="preserve">garantizan </w:t>
      </w:r>
      <w:r w:rsidRPr="00476C2A">
        <w:rPr>
          <w:rStyle w:val="CharacterStyle8"/>
          <w:rFonts w:ascii="Tahoma" w:hAnsi="Tahoma" w:cs="Tahoma"/>
          <w:b/>
          <w:bCs/>
          <w:spacing w:val="-2"/>
          <w:sz w:val="23"/>
          <w:szCs w:val="23"/>
          <w:lang w:eastAsia="es-ES"/>
        </w:rPr>
        <w:t xml:space="preserve">las </w:t>
      </w:r>
      <w:r w:rsidRPr="00476C2A">
        <w:rPr>
          <w:rStyle w:val="CharacterStyle8"/>
          <w:rFonts w:ascii="Tahoma" w:hAnsi="Tahoma" w:cs="Tahoma"/>
          <w:spacing w:val="-2"/>
          <w:lang w:eastAsia="es-ES"/>
        </w:rPr>
        <w:t xml:space="preserve">condiciones mínimas de nivel de servicio considerando </w:t>
      </w:r>
      <w:r w:rsidRPr="00476C2A">
        <w:rPr>
          <w:rStyle w:val="CharacterStyle8"/>
          <w:rFonts w:ascii="Tahoma" w:hAnsi="Tahoma" w:cs="Tahoma"/>
          <w:spacing w:val="-5"/>
          <w:lang w:eastAsia="es-ES"/>
        </w:rPr>
        <w:t xml:space="preserve">para ello el volumen de pasajeros con necesidades de transporte y que </w:t>
      </w:r>
      <w:r w:rsidRPr="00476C2A">
        <w:rPr>
          <w:rStyle w:val="CharacterStyle8"/>
          <w:rFonts w:ascii="Tahoma" w:hAnsi="Tahoma" w:cs="Tahoma"/>
          <w:spacing w:val="-1"/>
          <w:lang w:eastAsia="es-ES"/>
        </w:rPr>
        <w:t xml:space="preserve">estas condiciones mínimas estén en concordancia con la razonabilidad </w:t>
      </w:r>
      <w:r w:rsidRPr="00476C2A">
        <w:rPr>
          <w:rStyle w:val="CharacterStyle8"/>
          <w:rFonts w:ascii="Tahoma" w:hAnsi="Tahoma" w:cs="Tahoma"/>
          <w:spacing w:val="-3"/>
          <w:lang w:eastAsia="es-ES"/>
        </w:rPr>
        <w:t xml:space="preserve">de los costos en función de las empresas a cargo de la prestación del </w:t>
      </w:r>
      <w:r w:rsidRPr="00476C2A">
        <w:rPr>
          <w:rStyle w:val="CharacterStyle8"/>
          <w:rFonts w:ascii="Tahoma" w:hAnsi="Tahoma" w:cs="Tahoma"/>
          <w:spacing w:val="-1"/>
          <w:lang w:eastAsia="es-ES"/>
        </w:rPr>
        <w:t xml:space="preserve">servicio. </w:t>
      </w:r>
      <w:r w:rsidRPr="00476C2A">
        <w:rPr>
          <w:rStyle w:val="CharacterStyle8"/>
          <w:rFonts w:ascii="Tahoma" w:hAnsi="Tahoma" w:cs="Tahoma"/>
          <w:b/>
          <w:bCs/>
          <w:spacing w:val="-1"/>
          <w:sz w:val="23"/>
          <w:szCs w:val="23"/>
          <w:lang w:eastAsia="es-ES"/>
        </w:rPr>
        <w:t xml:space="preserve">(Ver folios 242 al 249 del </w:t>
      </w:r>
      <w:proofErr w:type="spellStart"/>
      <w:r w:rsidRPr="00476C2A">
        <w:rPr>
          <w:rStyle w:val="CharacterStyle8"/>
          <w:rFonts w:ascii="Tahoma" w:hAnsi="Tahoma" w:cs="Tahoma"/>
          <w:b/>
          <w:bCs/>
          <w:spacing w:val="-1"/>
          <w:sz w:val="23"/>
          <w:szCs w:val="23"/>
          <w:lang w:eastAsia="es-ES"/>
        </w:rPr>
        <w:t>exp</w:t>
      </w:r>
      <w:proofErr w:type="spellEnd"/>
      <w:r w:rsidRPr="00476C2A">
        <w:rPr>
          <w:rStyle w:val="CharacterStyle8"/>
          <w:rFonts w:ascii="Tahoma" w:hAnsi="Tahoma" w:cs="Tahoma"/>
          <w:b/>
          <w:bCs/>
          <w:spacing w:val="-1"/>
          <w:sz w:val="23"/>
          <w:szCs w:val="23"/>
          <w:lang w:eastAsia="es-ES"/>
        </w:rPr>
        <w:t>. N° TAT- 018- 05).</w:t>
      </w:r>
    </w:p>
    <w:p w:rsidR="00D43CB8" w:rsidRPr="00476C2A" w:rsidRDefault="00D43CB8" w:rsidP="00D43CB8">
      <w:pPr>
        <w:pStyle w:val="Style19"/>
        <w:kinsoku w:val="0"/>
        <w:autoSpaceDE/>
        <w:autoSpaceDN/>
        <w:spacing w:line="225" w:lineRule="auto"/>
        <w:ind w:right="0" w:firstLine="0"/>
        <w:rPr>
          <w:rStyle w:val="CharacterStyle8"/>
          <w:rFonts w:ascii="Tahoma" w:hAnsi="Tahoma" w:cs="Tahoma"/>
          <w:b/>
          <w:bCs/>
          <w:spacing w:val="-1"/>
          <w:sz w:val="23"/>
          <w:szCs w:val="23"/>
          <w:lang w:eastAsia="es-ES"/>
        </w:rPr>
      </w:pPr>
    </w:p>
    <w:p w:rsidR="00915A73" w:rsidRDefault="00F47571" w:rsidP="00D43CB8">
      <w:pPr>
        <w:pStyle w:val="Style4"/>
        <w:kinsoku w:val="0"/>
        <w:autoSpaceDE/>
        <w:autoSpaceDN/>
        <w:adjustRightInd/>
        <w:spacing w:line="228" w:lineRule="auto"/>
        <w:jc w:val="both"/>
        <w:rPr>
          <w:rStyle w:val="CharacterStyle6"/>
          <w:rFonts w:ascii="Tahoma" w:hAnsi="Tahoma" w:cs="Tahoma"/>
          <w:b/>
          <w:bCs/>
          <w:spacing w:val="-4"/>
          <w:sz w:val="24"/>
          <w:szCs w:val="24"/>
          <w:lang w:eastAsia="es-ES"/>
        </w:rPr>
      </w:pPr>
      <w:r w:rsidRPr="00476C2A">
        <w:rPr>
          <w:rStyle w:val="CharacterStyle6"/>
          <w:rFonts w:ascii="Tahoma" w:hAnsi="Tahoma" w:cs="Tahoma"/>
          <w:b/>
          <w:bCs/>
          <w:spacing w:val="-6"/>
          <w:sz w:val="24"/>
          <w:szCs w:val="24"/>
          <w:lang w:eastAsia="es-ES"/>
        </w:rPr>
        <w:t xml:space="preserve">C).- </w:t>
      </w:r>
      <w:r w:rsidRPr="00476C2A">
        <w:rPr>
          <w:rStyle w:val="CharacterStyle6"/>
          <w:rFonts w:ascii="Tahoma" w:hAnsi="Tahoma" w:cs="Tahoma"/>
          <w:spacing w:val="-6"/>
          <w:sz w:val="24"/>
          <w:szCs w:val="24"/>
          <w:lang w:eastAsia="es-ES"/>
        </w:rPr>
        <w:t xml:space="preserve">Que el Consejo de Transporte Público por medio de acuerdos nos: 9 </w:t>
      </w:r>
      <w:r w:rsidRPr="00476C2A">
        <w:rPr>
          <w:rStyle w:val="CharacterStyle6"/>
          <w:rFonts w:ascii="Tahoma" w:hAnsi="Tahoma" w:cs="Tahoma"/>
          <w:sz w:val="24"/>
          <w:szCs w:val="24"/>
          <w:lang w:eastAsia="es-ES"/>
        </w:rPr>
        <w:t>de la sesión 02- 2003 del 21/01/03, el 26 de la sesión ordinaria 18</w:t>
      </w:r>
      <w:r w:rsidRPr="00476C2A">
        <w:rPr>
          <w:rStyle w:val="CharacterStyle6"/>
          <w:rFonts w:ascii="Tahoma" w:hAnsi="Tahoma" w:cs="Tahoma"/>
          <w:sz w:val="24"/>
          <w:szCs w:val="24"/>
          <w:lang w:eastAsia="es-ES"/>
        </w:rPr>
        <w:softHyphen/>
        <w:t xml:space="preserve">2003 del 3/06/03 así como los estudios técnicos de campo efectuado </w:t>
      </w:r>
      <w:r w:rsidRPr="00476C2A">
        <w:rPr>
          <w:rStyle w:val="CharacterStyle6"/>
          <w:rFonts w:ascii="Tahoma" w:hAnsi="Tahoma" w:cs="Tahoma"/>
          <w:spacing w:val="-3"/>
          <w:sz w:val="24"/>
          <w:szCs w:val="24"/>
          <w:lang w:eastAsia="es-ES"/>
        </w:rPr>
        <w:t xml:space="preserve">por el Departamento de Inspección y Control contenidos en los oficios nos: DIC- 225- 2003 del 9/06/03, el DIC- 186- 2003 del 19/05/03, el </w:t>
      </w:r>
      <w:r w:rsidRPr="00476C2A">
        <w:rPr>
          <w:rStyle w:val="CharacterStyle6"/>
          <w:rFonts w:ascii="Tahoma" w:hAnsi="Tahoma" w:cs="Tahoma"/>
          <w:spacing w:val="-5"/>
          <w:sz w:val="24"/>
          <w:szCs w:val="24"/>
          <w:lang w:eastAsia="es-ES"/>
        </w:rPr>
        <w:t xml:space="preserve">DIC- 362- 2002 del 8/06/02, detectaron un exceso de unidades de las </w:t>
      </w:r>
      <w:r w:rsidRPr="00476C2A">
        <w:rPr>
          <w:rStyle w:val="CharacterStyle6"/>
          <w:rFonts w:ascii="Tahoma" w:hAnsi="Tahoma" w:cs="Tahoma"/>
          <w:sz w:val="24"/>
          <w:szCs w:val="24"/>
          <w:lang w:eastAsia="es-ES"/>
        </w:rPr>
        <w:t xml:space="preserve">autorizadas para las empresas que utilizan el mismo corredor común </w:t>
      </w:r>
      <w:r w:rsidRPr="00476C2A">
        <w:rPr>
          <w:rStyle w:val="CharacterStyle6"/>
          <w:rFonts w:ascii="Tahoma" w:hAnsi="Tahoma" w:cs="Tahoma"/>
          <w:spacing w:val="15"/>
          <w:sz w:val="24"/>
          <w:szCs w:val="24"/>
          <w:lang w:eastAsia="es-ES"/>
        </w:rPr>
        <w:t xml:space="preserve">que </w:t>
      </w:r>
      <w:r w:rsidR="00140097" w:rsidRPr="00476C2A">
        <w:rPr>
          <w:rStyle w:val="CharacterStyle6"/>
          <w:rFonts w:ascii="Tahoma" w:hAnsi="Tahoma" w:cs="Tahoma"/>
          <w:spacing w:val="15"/>
          <w:sz w:val="24"/>
          <w:szCs w:val="24"/>
          <w:lang w:eastAsia="es-ES"/>
        </w:rPr>
        <w:t>AD</w:t>
      </w:r>
      <w:r w:rsidRPr="00476C2A">
        <w:rPr>
          <w:rStyle w:val="CharacterStyle6"/>
          <w:rFonts w:ascii="Tahoma" w:hAnsi="Tahoma" w:cs="Tahoma"/>
          <w:spacing w:val="15"/>
          <w:sz w:val="24"/>
          <w:szCs w:val="24"/>
          <w:lang w:eastAsia="es-ES"/>
        </w:rPr>
        <w:t xml:space="preserve"> como son: </w:t>
      </w:r>
      <w:r w:rsidR="00140097" w:rsidRPr="00476C2A">
        <w:rPr>
          <w:rStyle w:val="CharacterStyle6"/>
          <w:rFonts w:ascii="Tahoma" w:hAnsi="Tahoma" w:cs="Tahoma"/>
          <w:spacing w:val="15"/>
          <w:sz w:val="24"/>
          <w:szCs w:val="24"/>
          <w:lang w:eastAsia="es-ES"/>
        </w:rPr>
        <w:t>A</w:t>
      </w:r>
      <w:r w:rsidRPr="00476C2A">
        <w:rPr>
          <w:rStyle w:val="CharacterStyle6"/>
          <w:rFonts w:ascii="Tahoma" w:hAnsi="Tahoma" w:cs="Tahoma"/>
          <w:spacing w:val="15"/>
          <w:sz w:val="24"/>
          <w:szCs w:val="24"/>
          <w:lang w:eastAsia="es-ES"/>
        </w:rPr>
        <w:t xml:space="preserve"> S.A., </w:t>
      </w:r>
      <w:r w:rsidRPr="00476C2A">
        <w:rPr>
          <w:rStyle w:val="CharacterStyle6"/>
          <w:rFonts w:ascii="Tahoma" w:hAnsi="Tahoma" w:cs="Tahoma"/>
          <w:sz w:val="24"/>
          <w:szCs w:val="24"/>
          <w:lang w:eastAsia="es-ES"/>
        </w:rPr>
        <w:t>concesionaria de la ruta 121 y 122 - San José -</w:t>
      </w:r>
      <w:proofErr w:type="spellStart"/>
      <w:r w:rsidRPr="00476C2A">
        <w:rPr>
          <w:rStyle w:val="CharacterStyle6"/>
          <w:rFonts w:ascii="Tahoma" w:hAnsi="Tahoma" w:cs="Tahoma"/>
          <w:sz w:val="24"/>
          <w:szCs w:val="24"/>
          <w:lang w:eastAsia="es-ES"/>
        </w:rPr>
        <w:t>Aserrí</w:t>
      </w:r>
      <w:proofErr w:type="spellEnd"/>
      <w:r w:rsidRPr="00476C2A">
        <w:rPr>
          <w:rStyle w:val="CharacterStyle6"/>
          <w:rFonts w:ascii="Tahoma" w:hAnsi="Tahoma" w:cs="Tahoma"/>
          <w:sz w:val="24"/>
          <w:szCs w:val="24"/>
          <w:lang w:eastAsia="es-ES"/>
        </w:rPr>
        <w:t xml:space="preserve"> y ramales, </w:t>
      </w:r>
      <w:r w:rsidR="00140097" w:rsidRPr="00476C2A">
        <w:rPr>
          <w:rStyle w:val="CharacterStyle6"/>
          <w:rFonts w:ascii="Tahoma" w:hAnsi="Tahoma" w:cs="Tahoma"/>
          <w:spacing w:val="-3"/>
          <w:sz w:val="24"/>
          <w:szCs w:val="24"/>
          <w:lang w:eastAsia="es-ES"/>
        </w:rPr>
        <w:t>ASA</w:t>
      </w:r>
      <w:r w:rsidRPr="00476C2A">
        <w:rPr>
          <w:rStyle w:val="CharacterStyle6"/>
          <w:rFonts w:ascii="Tahoma" w:hAnsi="Tahoma" w:cs="Tahoma"/>
          <w:spacing w:val="-3"/>
          <w:sz w:val="24"/>
          <w:szCs w:val="24"/>
          <w:lang w:eastAsia="es-ES"/>
        </w:rPr>
        <w:t xml:space="preserve"> S.A., operadora de la rutas 61- A, 64 y 64 A, 72, 72 A, B, C, D, </w:t>
      </w:r>
      <w:r w:rsidRPr="00476C2A">
        <w:rPr>
          <w:rStyle w:val="CharacterStyle6"/>
          <w:rFonts w:ascii="Tahoma" w:hAnsi="Tahoma" w:cs="Tahoma"/>
          <w:b/>
          <w:bCs/>
          <w:spacing w:val="-3"/>
          <w:sz w:val="24"/>
          <w:szCs w:val="24"/>
          <w:lang w:eastAsia="es-ES"/>
        </w:rPr>
        <w:t xml:space="preserve">E, </w:t>
      </w:r>
      <w:r w:rsidR="00140097" w:rsidRPr="00476C2A">
        <w:rPr>
          <w:rStyle w:val="CharacterStyle6"/>
          <w:rFonts w:ascii="Tahoma" w:hAnsi="Tahoma" w:cs="Tahoma"/>
          <w:spacing w:val="-3"/>
          <w:sz w:val="24"/>
          <w:szCs w:val="24"/>
          <w:lang w:eastAsia="es-ES"/>
        </w:rPr>
        <w:t>AMM</w:t>
      </w:r>
      <w:r w:rsidRPr="00476C2A">
        <w:rPr>
          <w:rStyle w:val="CharacterStyle6"/>
          <w:rFonts w:ascii="Tahoma" w:hAnsi="Tahoma" w:cs="Tahoma"/>
          <w:spacing w:val="-3"/>
          <w:sz w:val="24"/>
          <w:szCs w:val="24"/>
          <w:lang w:eastAsia="es-ES"/>
        </w:rPr>
        <w:t xml:space="preserve"> S.A., operadora </w:t>
      </w:r>
      <w:r w:rsidRPr="00476C2A">
        <w:rPr>
          <w:rStyle w:val="CharacterStyle6"/>
          <w:rFonts w:ascii="Tahoma" w:hAnsi="Tahoma" w:cs="Tahoma"/>
          <w:spacing w:val="-4"/>
          <w:sz w:val="24"/>
          <w:szCs w:val="24"/>
          <w:lang w:eastAsia="es-ES"/>
        </w:rPr>
        <w:t xml:space="preserve">de la ruta 119. </w:t>
      </w:r>
      <w:r w:rsidRPr="00476C2A">
        <w:rPr>
          <w:rStyle w:val="CharacterStyle6"/>
          <w:rFonts w:ascii="Tahoma" w:hAnsi="Tahoma" w:cs="Tahoma"/>
          <w:b/>
          <w:bCs/>
          <w:spacing w:val="-4"/>
          <w:sz w:val="24"/>
          <w:szCs w:val="24"/>
          <w:lang w:eastAsia="es-ES"/>
        </w:rPr>
        <w:t>(Ver folios: 158 a 186)</w:t>
      </w:r>
    </w:p>
    <w:p w:rsidR="00D43CB8" w:rsidRPr="00476C2A" w:rsidRDefault="00D43CB8" w:rsidP="00D43CB8">
      <w:pPr>
        <w:pStyle w:val="Style4"/>
        <w:kinsoku w:val="0"/>
        <w:autoSpaceDE/>
        <w:autoSpaceDN/>
        <w:adjustRightInd/>
        <w:spacing w:line="228" w:lineRule="auto"/>
        <w:jc w:val="both"/>
        <w:rPr>
          <w:rStyle w:val="CharacterStyle6"/>
          <w:rFonts w:ascii="Tahoma" w:hAnsi="Tahoma" w:cs="Tahoma"/>
          <w:b/>
          <w:bCs/>
          <w:spacing w:val="-4"/>
          <w:sz w:val="24"/>
          <w:szCs w:val="24"/>
          <w:lang w:eastAsia="es-ES"/>
        </w:rPr>
      </w:pPr>
    </w:p>
    <w:p w:rsidR="00915A73" w:rsidRDefault="00F47571" w:rsidP="00D43CB8">
      <w:pPr>
        <w:pStyle w:val="Style19"/>
        <w:kinsoku w:val="0"/>
        <w:autoSpaceDE/>
        <w:autoSpaceDN/>
        <w:spacing w:before="0"/>
        <w:ind w:left="0" w:right="0" w:firstLine="0"/>
        <w:rPr>
          <w:rStyle w:val="CharacterStyle8"/>
          <w:rFonts w:ascii="Tahoma" w:hAnsi="Tahoma" w:cs="Tahoma"/>
          <w:b/>
          <w:bCs/>
          <w:spacing w:val="-6"/>
          <w:lang w:eastAsia="es-ES"/>
        </w:rPr>
      </w:pPr>
      <w:r w:rsidRPr="00476C2A">
        <w:rPr>
          <w:rStyle w:val="CharacterStyle8"/>
          <w:rFonts w:ascii="Tahoma" w:hAnsi="Tahoma" w:cs="Tahoma"/>
          <w:b/>
          <w:bCs/>
          <w:spacing w:val="-4"/>
          <w:lang w:eastAsia="es-ES"/>
        </w:rPr>
        <w:t xml:space="preserve">D.- </w:t>
      </w:r>
      <w:r w:rsidRPr="00476C2A">
        <w:rPr>
          <w:rStyle w:val="CharacterStyle8"/>
          <w:rFonts w:ascii="Tahoma" w:hAnsi="Tahoma" w:cs="Tahoma"/>
          <w:spacing w:val="-4"/>
          <w:lang w:eastAsia="es-ES"/>
        </w:rPr>
        <w:t xml:space="preserve">Que el Consejo de Transporte Público por medio del Acuerdo No 7.1 </w:t>
      </w:r>
      <w:r w:rsidRPr="00476C2A">
        <w:rPr>
          <w:rStyle w:val="CharacterStyle8"/>
          <w:rFonts w:ascii="Tahoma" w:hAnsi="Tahoma" w:cs="Tahoma"/>
          <w:lang w:eastAsia="es-ES"/>
        </w:rPr>
        <w:t xml:space="preserve">de la Sesión Ordinaria No 23- 2005 del 5 de abril del 2005, resolvió </w:t>
      </w:r>
      <w:r w:rsidRPr="00476C2A">
        <w:rPr>
          <w:rStyle w:val="CharacterStyle8"/>
          <w:rFonts w:ascii="Tahoma" w:hAnsi="Tahoma" w:cs="Tahoma"/>
          <w:spacing w:val="-5"/>
          <w:lang w:eastAsia="es-ES"/>
        </w:rPr>
        <w:t xml:space="preserve">entre otras </w:t>
      </w:r>
      <w:r w:rsidRPr="00476C2A">
        <w:rPr>
          <w:rStyle w:val="CharacterStyle8"/>
          <w:rFonts w:ascii="Tahoma" w:hAnsi="Tahoma" w:cs="Tahoma"/>
          <w:spacing w:val="-5"/>
          <w:lang w:eastAsia="es-ES"/>
        </w:rPr>
        <w:lastRenderedPageBreak/>
        <w:t xml:space="preserve">cosas, el recurso de revocatoria y apelación, rechazando el </w:t>
      </w:r>
      <w:r w:rsidRPr="00476C2A">
        <w:rPr>
          <w:rStyle w:val="CharacterStyle8"/>
          <w:rFonts w:ascii="Tahoma" w:hAnsi="Tahoma" w:cs="Tahoma"/>
          <w:spacing w:val="4"/>
          <w:lang w:eastAsia="es-ES"/>
        </w:rPr>
        <w:t xml:space="preserve">entrar a conocer la petición de la recurrente denominada variable </w:t>
      </w:r>
      <w:r w:rsidRPr="00476C2A">
        <w:rPr>
          <w:rStyle w:val="CharacterStyle8"/>
          <w:rFonts w:ascii="Tahoma" w:hAnsi="Tahoma" w:cs="Tahoma"/>
          <w:spacing w:val="-7"/>
          <w:lang w:eastAsia="es-ES"/>
        </w:rPr>
        <w:t xml:space="preserve">"competencia desleal" que confirmaron, varios Acuerdos del Consejo de </w:t>
      </w:r>
      <w:r w:rsidRPr="00476C2A">
        <w:rPr>
          <w:rStyle w:val="CharacterStyle8"/>
          <w:rFonts w:ascii="Tahoma" w:hAnsi="Tahoma" w:cs="Tahoma"/>
          <w:spacing w:val="15"/>
          <w:lang w:eastAsia="es-ES"/>
        </w:rPr>
        <w:t xml:space="preserve">Transporte Público y los estudios técnicos efectuados por su </w:t>
      </w:r>
      <w:r w:rsidRPr="00476C2A">
        <w:rPr>
          <w:rStyle w:val="CharacterStyle8"/>
          <w:rFonts w:ascii="Tahoma" w:hAnsi="Tahoma" w:cs="Tahoma"/>
          <w:spacing w:val="-7"/>
          <w:lang w:eastAsia="es-ES"/>
        </w:rPr>
        <w:t xml:space="preserve">Departamento de Inspección y Control, a la </w:t>
      </w:r>
      <w:proofErr w:type="spellStart"/>
      <w:r w:rsidRPr="00476C2A">
        <w:rPr>
          <w:rStyle w:val="CharacterStyle8"/>
          <w:rFonts w:ascii="Tahoma" w:hAnsi="Tahoma" w:cs="Tahoma"/>
          <w:spacing w:val="-7"/>
          <w:lang w:eastAsia="es-ES"/>
        </w:rPr>
        <w:t>ves</w:t>
      </w:r>
      <w:proofErr w:type="spellEnd"/>
      <w:r w:rsidRPr="00476C2A">
        <w:rPr>
          <w:rStyle w:val="CharacterStyle8"/>
          <w:rFonts w:ascii="Tahoma" w:hAnsi="Tahoma" w:cs="Tahoma"/>
          <w:spacing w:val="-7"/>
          <w:lang w:eastAsia="es-ES"/>
        </w:rPr>
        <w:t xml:space="preserve"> acordó una reducción de </w:t>
      </w:r>
      <w:r w:rsidRPr="00476C2A">
        <w:rPr>
          <w:rStyle w:val="CharacterStyle8"/>
          <w:rFonts w:ascii="Tahoma" w:hAnsi="Tahoma" w:cs="Tahoma"/>
          <w:spacing w:val="-5"/>
          <w:lang w:eastAsia="es-ES"/>
        </w:rPr>
        <w:t xml:space="preserve">flota al consignar </w:t>
      </w:r>
      <w:r w:rsidRPr="00476C2A">
        <w:rPr>
          <w:rStyle w:val="CharacterStyle8"/>
          <w:rFonts w:ascii="Tahoma" w:hAnsi="Tahoma" w:cs="Tahoma"/>
          <w:b/>
          <w:bCs/>
          <w:spacing w:val="-5"/>
          <w:lang w:eastAsia="es-ES"/>
        </w:rPr>
        <w:t xml:space="preserve">como tal </w:t>
      </w:r>
      <w:r w:rsidRPr="00476C2A">
        <w:rPr>
          <w:rStyle w:val="CharacterStyle8"/>
          <w:rFonts w:ascii="Tahoma" w:hAnsi="Tahoma" w:cs="Tahoma"/>
          <w:spacing w:val="-5"/>
          <w:lang w:eastAsia="es-ES"/>
        </w:rPr>
        <w:t xml:space="preserve">una flota óptima de 62 unidades. </w:t>
      </w:r>
      <w:r w:rsidRPr="00476C2A">
        <w:rPr>
          <w:rStyle w:val="CharacterStyle8"/>
          <w:rFonts w:ascii="Tahoma" w:hAnsi="Tahoma" w:cs="Tahoma"/>
          <w:b/>
          <w:bCs/>
          <w:spacing w:val="-5"/>
          <w:lang w:eastAsia="es-ES"/>
        </w:rPr>
        <w:t xml:space="preserve">(Ver folio </w:t>
      </w:r>
      <w:r w:rsidRPr="00476C2A">
        <w:rPr>
          <w:rStyle w:val="CharacterStyle8"/>
          <w:rFonts w:ascii="Tahoma" w:hAnsi="Tahoma" w:cs="Tahoma"/>
          <w:b/>
          <w:bCs/>
          <w:spacing w:val="-6"/>
          <w:lang w:eastAsia="es-ES"/>
        </w:rPr>
        <w:t>N</w:t>
      </w:r>
      <w:r w:rsidRPr="00476C2A">
        <w:rPr>
          <w:rStyle w:val="CharacterStyle8"/>
          <w:rFonts w:ascii="Tahoma" w:hAnsi="Tahoma" w:cs="Tahoma"/>
          <w:b/>
          <w:bCs/>
          <w:spacing w:val="-6"/>
          <w:vertAlign w:val="superscript"/>
          <w:lang w:eastAsia="es-ES"/>
        </w:rPr>
        <w:t>0</w:t>
      </w:r>
      <w:r w:rsidRPr="00476C2A">
        <w:rPr>
          <w:rStyle w:val="CharacterStyle8"/>
          <w:rFonts w:ascii="Tahoma" w:hAnsi="Tahoma" w:cs="Tahoma"/>
          <w:b/>
          <w:bCs/>
          <w:spacing w:val="-6"/>
          <w:lang w:eastAsia="es-ES"/>
        </w:rPr>
        <w:t xml:space="preserve"> 234 de </w:t>
      </w:r>
      <w:proofErr w:type="spellStart"/>
      <w:r w:rsidRPr="00476C2A">
        <w:rPr>
          <w:rStyle w:val="CharacterStyle8"/>
          <w:rFonts w:ascii="Tahoma" w:hAnsi="Tahoma" w:cs="Tahoma"/>
          <w:b/>
          <w:bCs/>
          <w:spacing w:val="-6"/>
          <w:lang w:eastAsia="es-ES"/>
        </w:rPr>
        <w:t>exp</w:t>
      </w:r>
      <w:proofErr w:type="spellEnd"/>
      <w:r w:rsidRPr="00476C2A">
        <w:rPr>
          <w:rStyle w:val="CharacterStyle8"/>
          <w:rFonts w:ascii="Tahoma" w:hAnsi="Tahoma" w:cs="Tahoma"/>
          <w:b/>
          <w:bCs/>
          <w:spacing w:val="-6"/>
          <w:lang w:eastAsia="es-ES"/>
        </w:rPr>
        <w:t>. N</w:t>
      </w:r>
      <w:r w:rsidRPr="00476C2A">
        <w:rPr>
          <w:rStyle w:val="CharacterStyle8"/>
          <w:rFonts w:ascii="Tahoma" w:hAnsi="Tahoma" w:cs="Tahoma"/>
          <w:b/>
          <w:bCs/>
          <w:spacing w:val="-6"/>
          <w:vertAlign w:val="superscript"/>
          <w:lang w:eastAsia="es-ES"/>
        </w:rPr>
        <w:t>0</w:t>
      </w:r>
      <w:r w:rsidRPr="00476C2A">
        <w:rPr>
          <w:rStyle w:val="CharacterStyle8"/>
          <w:rFonts w:ascii="Tahoma" w:hAnsi="Tahoma" w:cs="Tahoma"/>
          <w:b/>
          <w:bCs/>
          <w:spacing w:val="-6"/>
          <w:lang w:eastAsia="es-ES"/>
        </w:rPr>
        <w:t xml:space="preserve"> TAT- 018- 05).</w:t>
      </w:r>
    </w:p>
    <w:p w:rsidR="00D43CB8" w:rsidRPr="00476C2A" w:rsidRDefault="00D43CB8" w:rsidP="00D43CB8">
      <w:pPr>
        <w:pStyle w:val="Style19"/>
        <w:kinsoku w:val="0"/>
        <w:autoSpaceDE/>
        <w:autoSpaceDN/>
        <w:spacing w:before="0"/>
        <w:ind w:left="0" w:right="0" w:firstLine="0"/>
        <w:rPr>
          <w:rStyle w:val="CharacterStyle8"/>
          <w:rFonts w:ascii="Tahoma" w:hAnsi="Tahoma" w:cs="Tahoma"/>
          <w:b/>
          <w:bCs/>
          <w:spacing w:val="-6"/>
          <w:lang w:eastAsia="es-ES"/>
        </w:rPr>
      </w:pPr>
    </w:p>
    <w:p w:rsidR="00915A73" w:rsidRDefault="00F47571" w:rsidP="00D43CB8">
      <w:pPr>
        <w:pStyle w:val="Style20"/>
        <w:numPr>
          <w:ilvl w:val="0"/>
          <w:numId w:val="17"/>
        </w:numPr>
        <w:tabs>
          <w:tab w:val="clear" w:pos="432"/>
          <w:tab w:val="num" w:pos="576"/>
        </w:tabs>
        <w:kinsoku w:val="0"/>
        <w:autoSpaceDE/>
        <w:autoSpaceDN/>
        <w:spacing w:before="0" w:line="235" w:lineRule="auto"/>
        <w:ind w:left="0"/>
        <w:rPr>
          <w:rStyle w:val="CharacterStyle10"/>
          <w:rFonts w:ascii="Tahoma" w:hAnsi="Tahoma" w:cs="Tahoma"/>
          <w:b/>
          <w:bCs/>
          <w:spacing w:val="-8"/>
          <w:lang w:eastAsia="es-ES"/>
        </w:rPr>
      </w:pPr>
      <w:r w:rsidRPr="00476C2A">
        <w:rPr>
          <w:rStyle w:val="CharacterStyle10"/>
          <w:rFonts w:ascii="Tahoma" w:hAnsi="Tahoma" w:cs="Tahoma"/>
          <w:b/>
          <w:bCs/>
          <w:spacing w:val="-8"/>
          <w:lang w:eastAsia="es-ES"/>
        </w:rPr>
        <w:t>HECHOS NO PROBADOS</w:t>
      </w:r>
      <w:proofErr w:type="gramStart"/>
      <w:r w:rsidRPr="00476C2A">
        <w:rPr>
          <w:rStyle w:val="CharacterStyle10"/>
          <w:rFonts w:ascii="Tahoma" w:hAnsi="Tahoma" w:cs="Tahoma"/>
          <w:b/>
          <w:bCs/>
          <w:spacing w:val="-8"/>
          <w:lang w:eastAsia="es-ES"/>
        </w:rPr>
        <w:t>.—</w:t>
      </w:r>
      <w:proofErr w:type="gramEnd"/>
    </w:p>
    <w:p w:rsidR="00D43CB8" w:rsidRPr="00476C2A" w:rsidRDefault="00D43CB8" w:rsidP="00D43CB8">
      <w:pPr>
        <w:pStyle w:val="Style20"/>
        <w:kinsoku w:val="0"/>
        <w:autoSpaceDE/>
        <w:autoSpaceDN/>
        <w:spacing w:before="0" w:line="235" w:lineRule="auto"/>
        <w:ind w:left="0"/>
        <w:rPr>
          <w:rStyle w:val="CharacterStyle10"/>
          <w:rFonts w:ascii="Tahoma" w:hAnsi="Tahoma" w:cs="Tahoma"/>
          <w:b/>
          <w:bCs/>
          <w:spacing w:val="-8"/>
          <w:lang w:eastAsia="es-ES"/>
        </w:rPr>
      </w:pPr>
    </w:p>
    <w:p w:rsidR="00915A73" w:rsidRDefault="00F47571" w:rsidP="00D43CB8">
      <w:pPr>
        <w:pStyle w:val="Style19"/>
        <w:kinsoku w:val="0"/>
        <w:autoSpaceDE/>
        <w:autoSpaceDN/>
        <w:spacing w:before="0"/>
        <w:ind w:left="0" w:right="0" w:firstLine="0"/>
        <w:rPr>
          <w:rStyle w:val="CharacterStyle8"/>
          <w:rFonts w:ascii="Tahoma" w:hAnsi="Tahoma" w:cs="Tahoma"/>
          <w:b/>
          <w:bCs/>
          <w:spacing w:val="-5"/>
          <w:lang w:eastAsia="es-ES"/>
        </w:rPr>
      </w:pPr>
      <w:r w:rsidRPr="00476C2A">
        <w:rPr>
          <w:rStyle w:val="CharacterStyle8"/>
          <w:rFonts w:ascii="Tahoma" w:hAnsi="Tahoma" w:cs="Tahoma"/>
          <w:spacing w:val="2"/>
          <w:lang w:eastAsia="es-ES"/>
        </w:rPr>
        <w:t xml:space="preserve">Que la flota autorizada a </w:t>
      </w:r>
      <w:r w:rsidR="00140097" w:rsidRPr="00476C2A">
        <w:rPr>
          <w:rStyle w:val="CharacterStyle8"/>
          <w:rFonts w:ascii="Tahoma" w:hAnsi="Tahoma" w:cs="Tahoma"/>
          <w:spacing w:val="2"/>
          <w:lang w:eastAsia="es-ES"/>
        </w:rPr>
        <w:t>AD</w:t>
      </w:r>
      <w:r w:rsidRPr="00476C2A">
        <w:rPr>
          <w:rStyle w:val="CharacterStyle8"/>
          <w:rFonts w:ascii="Tahoma" w:hAnsi="Tahoma" w:cs="Tahoma"/>
          <w:spacing w:val="2"/>
          <w:lang w:eastAsia="es-ES"/>
        </w:rPr>
        <w:t xml:space="preserve"> es de </w:t>
      </w:r>
      <w:r w:rsidRPr="00476C2A">
        <w:rPr>
          <w:rStyle w:val="CharacterStyle8"/>
          <w:rFonts w:ascii="Tahoma" w:hAnsi="Tahoma" w:cs="Tahoma"/>
          <w:b/>
          <w:bCs/>
          <w:spacing w:val="2"/>
          <w:lang w:eastAsia="es-ES"/>
        </w:rPr>
        <w:t xml:space="preserve">70 </w:t>
      </w:r>
      <w:r w:rsidRPr="00476C2A">
        <w:rPr>
          <w:rStyle w:val="CharacterStyle8"/>
          <w:rFonts w:ascii="Tahoma" w:hAnsi="Tahoma" w:cs="Tahoma"/>
          <w:b/>
          <w:bCs/>
          <w:spacing w:val="-5"/>
          <w:u w:val="single"/>
          <w:lang w:eastAsia="es-ES"/>
        </w:rPr>
        <w:t>autobuses.</w:t>
      </w:r>
      <w:r w:rsidRPr="00476C2A">
        <w:rPr>
          <w:rStyle w:val="CharacterStyle8"/>
          <w:rFonts w:ascii="Tahoma" w:hAnsi="Tahoma" w:cs="Tahoma"/>
          <w:spacing w:val="-5"/>
          <w:lang w:eastAsia="es-ES"/>
        </w:rPr>
        <w:t xml:space="preserve"> En razón de que la Autoridad Reguladora de los Servicios </w:t>
      </w:r>
      <w:r w:rsidRPr="00476C2A">
        <w:rPr>
          <w:rStyle w:val="CharacterStyle8"/>
          <w:rFonts w:ascii="Tahoma" w:hAnsi="Tahoma" w:cs="Tahoma"/>
          <w:spacing w:val="-9"/>
          <w:lang w:eastAsia="es-ES"/>
        </w:rPr>
        <w:t xml:space="preserve">Públicos indica que son 70 de conformidad con el artículo 10 de la sesión </w:t>
      </w:r>
      <w:r w:rsidRPr="00476C2A">
        <w:rPr>
          <w:rStyle w:val="CharacterStyle8"/>
          <w:rFonts w:ascii="Tahoma" w:hAnsi="Tahoma" w:cs="Tahoma"/>
          <w:spacing w:val="-1"/>
          <w:lang w:eastAsia="es-ES"/>
        </w:rPr>
        <w:t xml:space="preserve">ordinaria de la Junta Directiva del Consejo de Transporte Público del 5 </w:t>
      </w:r>
      <w:r w:rsidRPr="00476C2A">
        <w:rPr>
          <w:rStyle w:val="CharacterStyle8"/>
          <w:rFonts w:ascii="Tahoma" w:hAnsi="Tahoma" w:cs="Tahoma"/>
          <w:lang w:eastAsia="es-ES"/>
        </w:rPr>
        <w:t xml:space="preserve">de octubre del 2000 y el Consejo de Transporte Público siempre </w:t>
      </w:r>
      <w:r w:rsidRPr="00476C2A">
        <w:rPr>
          <w:rStyle w:val="CharacterStyle8"/>
          <w:rFonts w:ascii="Tahoma" w:hAnsi="Tahoma" w:cs="Tahoma"/>
          <w:spacing w:val="-3"/>
          <w:lang w:eastAsia="es-ES"/>
        </w:rPr>
        <w:t xml:space="preserve">fundamentado en el mismo artículo indica que la flota autorizada es de </w:t>
      </w:r>
      <w:r w:rsidRPr="00476C2A">
        <w:rPr>
          <w:rStyle w:val="CharacterStyle8"/>
          <w:rFonts w:ascii="Tahoma" w:hAnsi="Tahoma" w:cs="Tahoma"/>
          <w:spacing w:val="-5"/>
          <w:lang w:eastAsia="es-ES"/>
        </w:rPr>
        <w:t xml:space="preserve">66, número de autobuses que aduce el mismo recurrente. </w:t>
      </w:r>
      <w:r w:rsidRPr="00476C2A">
        <w:rPr>
          <w:rStyle w:val="CharacterStyle8"/>
          <w:rFonts w:ascii="Tahoma" w:hAnsi="Tahoma" w:cs="Tahoma"/>
          <w:b/>
          <w:bCs/>
          <w:spacing w:val="-5"/>
          <w:lang w:eastAsia="es-ES"/>
        </w:rPr>
        <w:t>(Ver folios: 246 (su aparte IV), 225 (su párrafo 2°) y 187 (su inciso A).</w:t>
      </w:r>
    </w:p>
    <w:p w:rsidR="00D43CB8" w:rsidRPr="00476C2A" w:rsidRDefault="00D43CB8" w:rsidP="00D43CB8">
      <w:pPr>
        <w:pStyle w:val="Style19"/>
        <w:kinsoku w:val="0"/>
        <w:autoSpaceDE/>
        <w:autoSpaceDN/>
        <w:spacing w:before="0"/>
        <w:ind w:left="0" w:right="0" w:firstLine="0"/>
        <w:rPr>
          <w:rStyle w:val="CharacterStyle8"/>
          <w:rFonts w:ascii="Tahoma" w:hAnsi="Tahoma" w:cs="Tahoma"/>
          <w:b/>
          <w:bCs/>
          <w:spacing w:val="-5"/>
          <w:lang w:eastAsia="es-ES"/>
        </w:rPr>
      </w:pPr>
    </w:p>
    <w:p w:rsidR="00915A73" w:rsidRDefault="00F47571" w:rsidP="00D43CB8">
      <w:pPr>
        <w:pStyle w:val="Style20"/>
        <w:numPr>
          <w:ilvl w:val="0"/>
          <w:numId w:val="17"/>
        </w:numPr>
        <w:tabs>
          <w:tab w:val="clear" w:pos="432"/>
          <w:tab w:val="num" w:pos="576"/>
        </w:tabs>
        <w:kinsoku w:val="0"/>
        <w:autoSpaceDE/>
        <w:autoSpaceDN/>
        <w:spacing w:before="0"/>
        <w:ind w:left="0"/>
        <w:rPr>
          <w:rStyle w:val="CharacterStyle10"/>
          <w:rFonts w:ascii="Tahoma" w:hAnsi="Tahoma" w:cs="Tahoma"/>
          <w:b/>
          <w:bCs/>
          <w:lang w:eastAsia="es-ES"/>
        </w:rPr>
      </w:pPr>
      <w:r w:rsidRPr="00476C2A">
        <w:rPr>
          <w:rStyle w:val="CharacterStyle10"/>
          <w:rFonts w:ascii="Tahoma" w:hAnsi="Tahoma" w:cs="Tahoma"/>
          <w:b/>
          <w:bCs/>
          <w:lang w:eastAsia="es-ES"/>
        </w:rPr>
        <w:t>SOBRE EL FONDO.-</w:t>
      </w:r>
    </w:p>
    <w:p w:rsidR="00D43CB8" w:rsidRPr="00476C2A" w:rsidRDefault="00D43CB8" w:rsidP="00D43CB8">
      <w:pPr>
        <w:pStyle w:val="Style20"/>
        <w:kinsoku w:val="0"/>
        <w:autoSpaceDE/>
        <w:autoSpaceDN/>
        <w:spacing w:before="0"/>
        <w:ind w:left="0"/>
        <w:rPr>
          <w:rStyle w:val="CharacterStyle10"/>
          <w:rFonts w:ascii="Tahoma" w:hAnsi="Tahoma" w:cs="Tahoma"/>
          <w:b/>
          <w:bCs/>
          <w:lang w:eastAsia="es-ES"/>
        </w:rPr>
      </w:pPr>
    </w:p>
    <w:p w:rsidR="00915A73" w:rsidRPr="00D43CB8" w:rsidRDefault="00F47571" w:rsidP="00D43CB8">
      <w:pPr>
        <w:pStyle w:val="Style19"/>
        <w:kinsoku w:val="0"/>
        <w:autoSpaceDE/>
        <w:autoSpaceDN/>
        <w:spacing w:before="0" w:line="223" w:lineRule="auto"/>
        <w:ind w:left="0" w:right="0" w:firstLine="0"/>
        <w:rPr>
          <w:rStyle w:val="CharacterStyle6"/>
          <w:rFonts w:ascii="Tahoma" w:hAnsi="Tahoma" w:cs="Tahoma"/>
          <w:spacing w:val="-5"/>
          <w:sz w:val="24"/>
          <w:szCs w:val="24"/>
          <w:lang w:eastAsia="es-ES"/>
        </w:rPr>
      </w:pPr>
      <w:r w:rsidRPr="00D43CB8">
        <w:rPr>
          <w:rStyle w:val="CharacterStyle8"/>
          <w:rFonts w:ascii="Tahoma" w:hAnsi="Tahoma" w:cs="Tahoma"/>
          <w:spacing w:val="-1"/>
          <w:lang w:eastAsia="es-ES"/>
        </w:rPr>
        <w:t xml:space="preserve">Del análisis pormenorizado de los contenidos de los autos que rolan en </w:t>
      </w:r>
      <w:r w:rsidRPr="00D43CB8">
        <w:rPr>
          <w:rStyle w:val="CharacterStyle8"/>
          <w:rFonts w:ascii="Tahoma" w:hAnsi="Tahoma" w:cs="Tahoma"/>
          <w:spacing w:val="-4"/>
          <w:lang w:eastAsia="es-ES"/>
        </w:rPr>
        <w:t xml:space="preserve">el expediente No TAT- 018-05, observamos las conductas desplegadas, </w:t>
      </w:r>
      <w:r w:rsidRPr="00D43CB8">
        <w:rPr>
          <w:rStyle w:val="CharacterStyle8"/>
          <w:rFonts w:ascii="Tahoma" w:hAnsi="Tahoma" w:cs="Tahoma"/>
          <w:spacing w:val="-5"/>
          <w:lang w:eastAsia="es-ES"/>
        </w:rPr>
        <w:t xml:space="preserve">por las partes involucradas, con los efectos del artículo </w:t>
      </w:r>
      <w:r w:rsidRPr="00D43CB8">
        <w:rPr>
          <w:rStyle w:val="CharacterStyle8"/>
          <w:rFonts w:ascii="Tahoma" w:hAnsi="Tahoma" w:cs="Tahoma"/>
          <w:bCs/>
          <w:spacing w:val="-5"/>
          <w:lang w:eastAsia="es-ES"/>
        </w:rPr>
        <w:t>4</w:t>
      </w:r>
      <w:r w:rsidRPr="00D43CB8">
        <w:rPr>
          <w:rStyle w:val="CharacterStyle8"/>
          <w:rFonts w:ascii="Tahoma" w:hAnsi="Tahoma" w:cs="Tahoma"/>
          <w:bCs/>
          <w:spacing w:val="-5"/>
          <w:vertAlign w:val="superscript"/>
          <w:lang w:eastAsia="es-ES"/>
        </w:rPr>
        <w:t>0</w:t>
      </w:r>
      <w:r w:rsidRPr="00D43CB8">
        <w:rPr>
          <w:rStyle w:val="CharacterStyle8"/>
          <w:rFonts w:ascii="Tahoma" w:hAnsi="Tahoma" w:cs="Tahoma"/>
          <w:spacing w:val="-5"/>
          <w:lang w:eastAsia="es-ES"/>
        </w:rPr>
        <w:t xml:space="preserve"> de la sesión </w:t>
      </w:r>
      <w:r w:rsidRPr="00D43CB8">
        <w:rPr>
          <w:rStyle w:val="CharacterStyle8"/>
          <w:rFonts w:ascii="Tahoma" w:hAnsi="Tahoma" w:cs="Tahoma"/>
          <w:spacing w:val="-3"/>
          <w:lang w:eastAsia="es-ES"/>
        </w:rPr>
        <w:t xml:space="preserve">ordinaria N° 028- 2003 del 26 de agosto del 2003 de la Junta Directiva </w:t>
      </w:r>
      <w:r w:rsidRPr="00D43CB8">
        <w:rPr>
          <w:rStyle w:val="CharacterStyle8"/>
          <w:rFonts w:ascii="Tahoma" w:hAnsi="Tahoma" w:cs="Tahoma"/>
          <w:spacing w:val="-4"/>
          <w:lang w:eastAsia="es-ES"/>
        </w:rPr>
        <w:t xml:space="preserve">del Consejo de Transporte Público; cuya génesis, surge de una sucesión </w:t>
      </w:r>
      <w:r w:rsidRPr="00D43CB8">
        <w:rPr>
          <w:rStyle w:val="CharacterStyle8"/>
          <w:rFonts w:ascii="Tahoma" w:hAnsi="Tahoma" w:cs="Tahoma"/>
          <w:spacing w:val="-5"/>
          <w:lang w:eastAsia="es-ES"/>
        </w:rPr>
        <w:t xml:space="preserve">de actos </w:t>
      </w:r>
      <w:r w:rsidRPr="00D43CB8">
        <w:rPr>
          <w:rStyle w:val="CharacterStyle8"/>
          <w:rFonts w:ascii="Tahoma" w:hAnsi="Tahoma" w:cs="Tahoma"/>
          <w:bCs/>
          <w:spacing w:val="-5"/>
          <w:lang w:eastAsia="es-ES"/>
        </w:rPr>
        <w:t xml:space="preserve">administrativos, </w:t>
      </w:r>
      <w:r w:rsidRPr="00D43CB8">
        <w:rPr>
          <w:rStyle w:val="CharacterStyle8"/>
          <w:rFonts w:ascii="Tahoma" w:hAnsi="Tahoma" w:cs="Tahoma"/>
          <w:spacing w:val="-5"/>
          <w:lang w:eastAsia="es-ES"/>
        </w:rPr>
        <w:t>producidos por diferentes autoridades que integran el sistema orgánico regulador del servicio del transporte público</w:t>
      </w:r>
      <w:r w:rsidR="00140097" w:rsidRPr="00D43CB8">
        <w:rPr>
          <w:rStyle w:val="CharacterStyle8"/>
          <w:rFonts w:ascii="Tahoma" w:hAnsi="Tahoma" w:cs="Tahoma"/>
          <w:spacing w:val="-5"/>
          <w:lang w:eastAsia="es-ES"/>
        </w:rPr>
        <w:t xml:space="preserve"> </w:t>
      </w:r>
      <w:r w:rsidRPr="00D43CB8">
        <w:rPr>
          <w:rStyle w:val="CharacterStyle6"/>
          <w:rFonts w:ascii="Tahoma" w:hAnsi="Tahoma" w:cs="Tahoma"/>
          <w:spacing w:val="10"/>
          <w:sz w:val="24"/>
          <w:szCs w:val="24"/>
          <w:lang w:eastAsia="es-ES"/>
        </w:rPr>
        <w:t xml:space="preserve">de personas, </w:t>
      </w:r>
      <w:r w:rsidRPr="00D43CB8">
        <w:rPr>
          <w:rStyle w:val="CharacterStyle6"/>
          <w:rFonts w:ascii="Tahoma" w:hAnsi="Tahoma" w:cs="Tahoma"/>
          <w:bCs/>
          <w:spacing w:val="10"/>
          <w:sz w:val="24"/>
          <w:szCs w:val="24"/>
          <w:lang w:eastAsia="es-ES"/>
        </w:rPr>
        <w:t xml:space="preserve">en razón, de la solicitud, efectuada por la </w:t>
      </w:r>
      <w:r w:rsidRPr="00D43CB8">
        <w:rPr>
          <w:rStyle w:val="CharacterStyle6"/>
          <w:rFonts w:ascii="Tahoma" w:hAnsi="Tahoma" w:cs="Tahoma"/>
          <w:spacing w:val="10"/>
          <w:sz w:val="24"/>
          <w:szCs w:val="24"/>
          <w:lang w:eastAsia="es-ES"/>
        </w:rPr>
        <w:t xml:space="preserve">empresa </w:t>
      </w:r>
      <w:r w:rsidRPr="00D43CB8">
        <w:rPr>
          <w:rStyle w:val="CharacterStyle6"/>
          <w:rFonts w:ascii="Tahoma" w:hAnsi="Tahoma" w:cs="Tahoma"/>
          <w:spacing w:val="-1"/>
          <w:sz w:val="24"/>
          <w:szCs w:val="24"/>
          <w:lang w:eastAsia="es-ES"/>
        </w:rPr>
        <w:t xml:space="preserve">recurrente al, </w:t>
      </w:r>
      <w:r w:rsidRPr="00D43CB8">
        <w:rPr>
          <w:rStyle w:val="CharacterStyle6"/>
          <w:rFonts w:ascii="Tahoma" w:hAnsi="Tahoma" w:cs="Tahoma"/>
          <w:bCs/>
          <w:spacing w:val="-1"/>
          <w:sz w:val="24"/>
          <w:szCs w:val="24"/>
          <w:lang w:eastAsia="es-ES"/>
        </w:rPr>
        <w:t xml:space="preserve">mismo Consejo de </w:t>
      </w:r>
      <w:r w:rsidRPr="00D43CB8">
        <w:rPr>
          <w:rStyle w:val="CharacterStyle6"/>
          <w:rFonts w:ascii="Tahoma" w:hAnsi="Tahoma" w:cs="Tahoma"/>
          <w:spacing w:val="-1"/>
          <w:sz w:val="24"/>
          <w:szCs w:val="24"/>
          <w:lang w:eastAsia="es-ES"/>
        </w:rPr>
        <w:t xml:space="preserve">Transporte </w:t>
      </w:r>
      <w:r w:rsidRPr="00D43CB8">
        <w:rPr>
          <w:rStyle w:val="CharacterStyle6"/>
          <w:rFonts w:ascii="Tahoma" w:hAnsi="Tahoma" w:cs="Tahoma"/>
          <w:bCs/>
          <w:spacing w:val="-1"/>
          <w:sz w:val="24"/>
          <w:szCs w:val="24"/>
          <w:lang w:eastAsia="es-ES"/>
        </w:rPr>
        <w:t xml:space="preserve">Público, en </w:t>
      </w:r>
      <w:r w:rsidRPr="00D43CB8">
        <w:rPr>
          <w:rStyle w:val="CharacterStyle6"/>
          <w:rFonts w:ascii="Tahoma" w:hAnsi="Tahoma" w:cs="Tahoma"/>
          <w:spacing w:val="-1"/>
          <w:sz w:val="24"/>
          <w:szCs w:val="24"/>
          <w:lang w:eastAsia="es-ES"/>
        </w:rPr>
        <w:t xml:space="preserve">acatamiento de </w:t>
      </w:r>
      <w:r w:rsidRPr="00D43CB8">
        <w:rPr>
          <w:rStyle w:val="CharacterStyle6"/>
          <w:rFonts w:ascii="Tahoma" w:hAnsi="Tahoma" w:cs="Tahoma"/>
          <w:spacing w:val="9"/>
          <w:sz w:val="24"/>
          <w:szCs w:val="24"/>
          <w:lang w:eastAsia="es-ES"/>
        </w:rPr>
        <w:t xml:space="preserve">lo resuelto </w:t>
      </w:r>
      <w:r w:rsidRPr="00D43CB8">
        <w:rPr>
          <w:rStyle w:val="CharacterStyle6"/>
          <w:rFonts w:ascii="Tahoma" w:hAnsi="Tahoma" w:cs="Tahoma"/>
          <w:bCs/>
          <w:spacing w:val="9"/>
          <w:sz w:val="24"/>
          <w:szCs w:val="24"/>
          <w:lang w:eastAsia="es-ES"/>
        </w:rPr>
        <w:t xml:space="preserve">por la Autoridad </w:t>
      </w:r>
      <w:r w:rsidRPr="00D43CB8">
        <w:rPr>
          <w:rStyle w:val="CharacterStyle6"/>
          <w:rFonts w:ascii="Tahoma" w:hAnsi="Tahoma" w:cs="Tahoma"/>
          <w:spacing w:val="9"/>
          <w:sz w:val="24"/>
          <w:szCs w:val="24"/>
          <w:lang w:eastAsia="es-ES"/>
        </w:rPr>
        <w:t xml:space="preserve">Reguladora </w:t>
      </w:r>
      <w:r w:rsidRPr="00D43CB8">
        <w:rPr>
          <w:rStyle w:val="CharacterStyle6"/>
          <w:rFonts w:ascii="Tahoma" w:hAnsi="Tahoma" w:cs="Tahoma"/>
          <w:bCs/>
          <w:spacing w:val="9"/>
          <w:sz w:val="24"/>
          <w:szCs w:val="24"/>
          <w:lang w:eastAsia="es-ES"/>
        </w:rPr>
        <w:t xml:space="preserve">de los Servicios </w:t>
      </w:r>
      <w:r w:rsidRPr="00D43CB8">
        <w:rPr>
          <w:rStyle w:val="CharacterStyle6"/>
          <w:rFonts w:ascii="Tahoma" w:hAnsi="Tahoma" w:cs="Tahoma"/>
          <w:spacing w:val="9"/>
          <w:sz w:val="24"/>
          <w:szCs w:val="24"/>
          <w:lang w:eastAsia="es-ES"/>
        </w:rPr>
        <w:t xml:space="preserve">Públicos </w:t>
      </w:r>
      <w:r w:rsidRPr="00D43CB8">
        <w:rPr>
          <w:rStyle w:val="CharacterStyle6"/>
          <w:rFonts w:ascii="Tahoma" w:hAnsi="Tahoma" w:cs="Tahoma"/>
          <w:spacing w:val="-1"/>
          <w:sz w:val="24"/>
          <w:szCs w:val="24"/>
          <w:lang w:eastAsia="es-ES"/>
        </w:rPr>
        <w:t>(ARESEP) en la Resolución No RRG- 2712- 2002.</w:t>
      </w:r>
    </w:p>
    <w:p w:rsidR="00D43CB8" w:rsidRDefault="00D43CB8" w:rsidP="00D43CB8">
      <w:pPr>
        <w:pStyle w:val="Style21"/>
        <w:kinsoku w:val="0"/>
        <w:autoSpaceDE/>
        <w:autoSpaceDN/>
        <w:spacing w:before="0"/>
        <w:ind w:left="0" w:right="0"/>
        <w:rPr>
          <w:rStyle w:val="CharacterStyle13"/>
          <w:rFonts w:ascii="Tahoma" w:hAnsi="Tahoma" w:cs="Tahoma"/>
          <w:spacing w:val="-5"/>
          <w:sz w:val="23"/>
          <w:szCs w:val="23"/>
          <w:lang w:eastAsia="es-ES"/>
        </w:rPr>
      </w:pPr>
    </w:p>
    <w:p w:rsidR="00915A73" w:rsidRPr="00D43CB8" w:rsidRDefault="00F47571" w:rsidP="00D43CB8">
      <w:pPr>
        <w:pStyle w:val="Style21"/>
        <w:kinsoku w:val="0"/>
        <w:autoSpaceDE/>
        <w:autoSpaceDN/>
        <w:spacing w:before="0"/>
        <w:ind w:left="0" w:right="0"/>
        <w:rPr>
          <w:rStyle w:val="CharacterStyle13"/>
          <w:rFonts w:ascii="Tahoma" w:hAnsi="Tahoma" w:cs="Tahoma"/>
          <w:bCs/>
          <w:spacing w:val="-4"/>
          <w:lang w:eastAsia="es-ES"/>
        </w:rPr>
      </w:pPr>
      <w:r w:rsidRPr="00D43CB8">
        <w:rPr>
          <w:rStyle w:val="CharacterStyle13"/>
          <w:rFonts w:ascii="Tahoma" w:hAnsi="Tahoma" w:cs="Tahoma"/>
          <w:spacing w:val="-5"/>
          <w:sz w:val="23"/>
          <w:szCs w:val="23"/>
          <w:lang w:eastAsia="es-ES"/>
        </w:rPr>
        <w:t xml:space="preserve">Así las cosas </w:t>
      </w:r>
      <w:r w:rsidRPr="00D43CB8">
        <w:rPr>
          <w:rStyle w:val="CharacterStyle13"/>
          <w:rFonts w:ascii="Tahoma" w:hAnsi="Tahoma" w:cs="Tahoma"/>
          <w:bCs/>
          <w:spacing w:val="-5"/>
          <w:lang w:eastAsia="es-ES"/>
        </w:rPr>
        <w:t xml:space="preserve">el panorama que nos </w:t>
      </w:r>
      <w:r w:rsidRPr="00D43CB8">
        <w:rPr>
          <w:rStyle w:val="CharacterStyle13"/>
          <w:rFonts w:ascii="Tahoma" w:hAnsi="Tahoma" w:cs="Tahoma"/>
          <w:spacing w:val="-5"/>
          <w:sz w:val="23"/>
          <w:szCs w:val="23"/>
          <w:lang w:eastAsia="es-ES"/>
        </w:rPr>
        <w:t xml:space="preserve">deja </w:t>
      </w:r>
      <w:r w:rsidRPr="00D43CB8">
        <w:rPr>
          <w:rStyle w:val="CharacterStyle13"/>
          <w:rFonts w:ascii="Tahoma" w:hAnsi="Tahoma" w:cs="Tahoma"/>
          <w:bCs/>
          <w:spacing w:val="-5"/>
          <w:lang w:eastAsia="es-ES"/>
        </w:rPr>
        <w:t xml:space="preserve">el párrafo que </w:t>
      </w:r>
      <w:r w:rsidRPr="00D43CB8">
        <w:rPr>
          <w:rStyle w:val="CharacterStyle13"/>
          <w:rFonts w:ascii="Tahoma" w:hAnsi="Tahoma" w:cs="Tahoma"/>
          <w:spacing w:val="-5"/>
          <w:sz w:val="23"/>
          <w:szCs w:val="23"/>
          <w:lang w:eastAsia="es-ES"/>
        </w:rPr>
        <w:t xml:space="preserve">nos antecede, nos </w:t>
      </w:r>
      <w:r w:rsidRPr="00D43CB8">
        <w:rPr>
          <w:rStyle w:val="CharacterStyle13"/>
          <w:rFonts w:ascii="Tahoma" w:hAnsi="Tahoma" w:cs="Tahoma"/>
          <w:spacing w:val="-6"/>
          <w:sz w:val="23"/>
          <w:szCs w:val="23"/>
          <w:lang w:eastAsia="es-ES"/>
        </w:rPr>
        <w:t xml:space="preserve">advierte de </w:t>
      </w:r>
      <w:r w:rsidRPr="00D43CB8">
        <w:rPr>
          <w:rStyle w:val="CharacterStyle13"/>
          <w:rFonts w:ascii="Tahoma" w:hAnsi="Tahoma" w:cs="Tahoma"/>
          <w:bCs/>
          <w:spacing w:val="-6"/>
          <w:lang w:eastAsia="es-ES"/>
        </w:rPr>
        <w:t xml:space="preserve">puro principio, que el asunto en discusión </w:t>
      </w:r>
      <w:r w:rsidRPr="00D43CB8">
        <w:rPr>
          <w:rStyle w:val="CharacterStyle13"/>
          <w:rFonts w:ascii="Tahoma" w:hAnsi="Tahoma" w:cs="Tahoma"/>
          <w:spacing w:val="-6"/>
          <w:sz w:val="23"/>
          <w:szCs w:val="23"/>
          <w:lang w:eastAsia="es-ES"/>
        </w:rPr>
        <w:t xml:space="preserve">a dilucidarse aquí, </w:t>
      </w:r>
      <w:r w:rsidRPr="00D43CB8">
        <w:rPr>
          <w:rStyle w:val="CharacterStyle13"/>
          <w:rFonts w:ascii="Tahoma" w:hAnsi="Tahoma" w:cs="Tahoma"/>
          <w:spacing w:val="24"/>
          <w:sz w:val="23"/>
          <w:szCs w:val="23"/>
          <w:lang w:eastAsia="es-ES"/>
        </w:rPr>
        <w:t xml:space="preserve">básicamente </w:t>
      </w:r>
      <w:r w:rsidRPr="00D43CB8">
        <w:rPr>
          <w:rStyle w:val="CharacterStyle13"/>
          <w:rFonts w:ascii="Tahoma" w:hAnsi="Tahoma" w:cs="Tahoma"/>
          <w:bCs/>
          <w:spacing w:val="24"/>
          <w:lang w:eastAsia="es-ES"/>
        </w:rPr>
        <w:t xml:space="preserve">se centra en una conducta desplegada por la </w:t>
      </w:r>
      <w:r w:rsidRPr="00D43CB8">
        <w:rPr>
          <w:rStyle w:val="CharacterStyle13"/>
          <w:rFonts w:ascii="Tahoma" w:hAnsi="Tahoma" w:cs="Tahoma"/>
          <w:bCs/>
          <w:spacing w:val="-6"/>
          <w:lang w:eastAsia="es-ES"/>
        </w:rPr>
        <w:t xml:space="preserve">administración de los servicios </w:t>
      </w:r>
      <w:r w:rsidRPr="00D43CB8">
        <w:rPr>
          <w:rStyle w:val="CharacterStyle13"/>
          <w:rFonts w:ascii="Tahoma" w:hAnsi="Tahoma" w:cs="Tahoma"/>
          <w:spacing w:val="-6"/>
          <w:sz w:val="23"/>
          <w:szCs w:val="23"/>
          <w:lang w:eastAsia="es-ES"/>
        </w:rPr>
        <w:t xml:space="preserve">de </w:t>
      </w:r>
      <w:r w:rsidRPr="00D43CB8">
        <w:rPr>
          <w:rStyle w:val="CharacterStyle13"/>
          <w:rFonts w:ascii="Tahoma" w:hAnsi="Tahoma" w:cs="Tahoma"/>
          <w:bCs/>
          <w:spacing w:val="-6"/>
          <w:lang w:eastAsia="es-ES"/>
        </w:rPr>
        <w:t xml:space="preserve">transporte público masivo </w:t>
      </w:r>
      <w:r w:rsidRPr="00D43CB8">
        <w:rPr>
          <w:rStyle w:val="CharacterStyle13"/>
          <w:rFonts w:ascii="Tahoma" w:hAnsi="Tahoma" w:cs="Tahoma"/>
          <w:spacing w:val="-6"/>
          <w:sz w:val="23"/>
          <w:szCs w:val="23"/>
          <w:lang w:eastAsia="es-ES"/>
        </w:rPr>
        <w:t xml:space="preserve">de personas </w:t>
      </w:r>
      <w:r w:rsidRPr="00D43CB8">
        <w:rPr>
          <w:rStyle w:val="CharacterStyle13"/>
          <w:rFonts w:ascii="Tahoma" w:hAnsi="Tahoma" w:cs="Tahoma"/>
          <w:sz w:val="23"/>
          <w:szCs w:val="23"/>
          <w:lang w:eastAsia="es-ES"/>
        </w:rPr>
        <w:t xml:space="preserve">que, viene a </w:t>
      </w:r>
      <w:r w:rsidRPr="00D43CB8">
        <w:rPr>
          <w:rStyle w:val="CharacterStyle13"/>
          <w:rFonts w:ascii="Tahoma" w:hAnsi="Tahoma" w:cs="Tahoma"/>
          <w:bCs/>
          <w:lang w:eastAsia="es-ES"/>
        </w:rPr>
        <w:t xml:space="preserve">incidir, directamente en la </w:t>
      </w:r>
      <w:r w:rsidRPr="00D43CB8">
        <w:rPr>
          <w:rStyle w:val="CharacterStyle13"/>
          <w:rFonts w:ascii="Tahoma" w:hAnsi="Tahoma" w:cs="Tahoma"/>
          <w:sz w:val="23"/>
          <w:szCs w:val="23"/>
          <w:lang w:eastAsia="es-ES"/>
        </w:rPr>
        <w:t xml:space="preserve">vida </w:t>
      </w:r>
      <w:r w:rsidRPr="00D43CB8">
        <w:rPr>
          <w:rStyle w:val="CharacterStyle13"/>
          <w:rFonts w:ascii="Tahoma" w:hAnsi="Tahoma" w:cs="Tahoma"/>
          <w:bCs/>
          <w:lang w:eastAsia="es-ES"/>
        </w:rPr>
        <w:t xml:space="preserve">económica de </w:t>
      </w:r>
      <w:r w:rsidRPr="00D43CB8">
        <w:rPr>
          <w:rStyle w:val="CharacterStyle13"/>
          <w:rFonts w:ascii="Tahoma" w:hAnsi="Tahoma" w:cs="Tahoma"/>
          <w:sz w:val="23"/>
          <w:szCs w:val="23"/>
          <w:lang w:eastAsia="es-ES"/>
        </w:rPr>
        <w:t xml:space="preserve">la prestación </w:t>
      </w:r>
      <w:r w:rsidRPr="00D43CB8">
        <w:rPr>
          <w:rStyle w:val="CharacterStyle13"/>
          <w:rFonts w:ascii="Tahoma" w:hAnsi="Tahoma" w:cs="Tahoma"/>
          <w:spacing w:val="-4"/>
          <w:sz w:val="23"/>
          <w:szCs w:val="23"/>
          <w:lang w:eastAsia="es-ES"/>
        </w:rPr>
        <w:t xml:space="preserve">de un servicio </w:t>
      </w:r>
      <w:r w:rsidRPr="00D43CB8">
        <w:rPr>
          <w:rStyle w:val="CharacterStyle13"/>
          <w:rFonts w:ascii="Tahoma" w:hAnsi="Tahoma" w:cs="Tahoma"/>
          <w:bCs/>
          <w:spacing w:val="-4"/>
          <w:lang w:eastAsia="es-ES"/>
        </w:rPr>
        <w:t>público concesionado.</w:t>
      </w:r>
    </w:p>
    <w:p w:rsidR="00D43CB8" w:rsidRDefault="00D43CB8" w:rsidP="00D43CB8">
      <w:pPr>
        <w:pStyle w:val="Style21"/>
        <w:kinsoku w:val="0"/>
        <w:autoSpaceDE/>
        <w:autoSpaceDN/>
        <w:spacing w:before="0"/>
        <w:ind w:left="0" w:right="0"/>
        <w:rPr>
          <w:rStyle w:val="CharacterStyle13"/>
          <w:rFonts w:ascii="Tahoma" w:hAnsi="Tahoma" w:cs="Tahoma"/>
          <w:spacing w:val="11"/>
          <w:sz w:val="23"/>
          <w:szCs w:val="23"/>
          <w:lang w:eastAsia="es-ES"/>
        </w:rPr>
      </w:pPr>
    </w:p>
    <w:p w:rsidR="00915A73" w:rsidRPr="00D43CB8" w:rsidRDefault="00F47571" w:rsidP="00D43CB8">
      <w:pPr>
        <w:pStyle w:val="Style21"/>
        <w:kinsoku w:val="0"/>
        <w:autoSpaceDE/>
        <w:autoSpaceDN/>
        <w:spacing w:before="0"/>
        <w:ind w:left="0" w:right="0"/>
        <w:rPr>
          <w:rStyle w:val="CharacterStyle13"/>
          <w:rFonts w:ascii="Tahoma" w:hAnsi="Tahoma" w:cs="Tahoma"/>
          <w:bCs/>
          <w:spacing w:val="-2"/>
          <w:sz w:val="24"/>
          <w:szCs w:val="24"/>
          <w:lang w:eastAsia="es-ES"/>
        </w:rPr>
      </w:pPr>
      <w:r w:rsidRPr="00D43CB8">
        <w:rPr>
          <w:rStyle w:val="CharacterStyle13"/>
          <w:rFonts w:ascii="Tahoma" w:hAnsi="Tahoma" w:cs="Tahoma"/>
          <w:spacing w:val="11"/>
          <w:sz w:val="23"/>
          <w:szCs w:val="23"/>
          <w:lang w:eastAsia="es-ES"/>
        </w:rPr>
        <w:t xml:space="preserve">En consecuencia el Tribunal estima </w:t>
      </w:r>
      <w:r w:rsidRPr="00D43CB8">
        <w:rPr>
          <w:rStyle w:val="CharacterStyle13"/>
          <w:rFonts w:ascii="Tahoma" w:hAnsi="Tahoma" w:cs="Tahoma"/>
          <w:bCs/>
          <w:spacing w:val="11"/>
          <w:lang w:eastAsia="es-ES"/>
        </w:rPr>
        <w:t xml:space="preserve">conveniente, previo entrar a </w:t>
      </w:r>
      <w:r w:rsidRPr="00D43CB8">
        <w:rPr>
          <w:rStyle w:val="CharacterStyle13"/>
          <w:rFonts w:ascii="Tahoma" w:hAnsi="Tahoma" w:cs="Tahoma"/>
          <w:spacing w:val="-4"/>
          <w:sz w:val="23"/>
          <w:szCs w:val="23"/>
          <w:lang w:eastAsia="es-ES"/>
        </w:rPr>
        <w:t xml:space="preserve">conocer, el </w:t>
      </w:r>
      <w:r w:rsidRPr="00D43CB8">
        <w:rPr>
          <w:rStyle w:val="CharacterStyle13"/>
          <w:rFonts w:ascii="Tahoma" w:hAnsi="Tahoma" w:cs="Tahoma"/>
          <w:bCs/>
          <w:spacing w:val="-4"/>
          <w:lang w:eastAsia="es-ES"/>
        </w:rPr>
        <w:t xml:space="preserve">fondo del asunto, por la claridad que arroja al tema que </w:t>
      </w:r>
      <w:r w:rsidRPr="00D43CB8">
        <w:rPr>
          <w:rStyle w:val="CharacterStyle13"/>
          <w:rFonts w:ascii="Tahoma" w:hAnsi="Tahoma" w:cs="Tahoma"/>
          <w:spacing w:val="-4"/>
          <w:sz w:val="23"/>
          <w:szCs w:val="23"/>
          <w:lang w:eastAsia="es-ES"/>
        </w:rPr>
        <w:t xml:space="preserve">nos </w:t>
      </w:r>
      <w:r w:rsidRPr="00D43CB8">
        <w:rPr>
          <w:rStyle w:val="CharacterStyle13"/>
          <w:rFonts w:ascii="Tahoma" w:hAnsi="Tahoma" w:cs="Tahoma"/>
          <w:spacing w:val="14"/>
          <w:sz w:val="23"/>
          <w:szCs w:val="23"/>
          <w:lang w:eastAsia="es-ES"/>
        </w:rPr>
        <w:t xml:space="preserve">ocupa, exponer </w:t>
      </w:r>
      <w:r w:rsidRPr="00D43CB8">
        <w:rPr>
          <w:rStyle w:val="CharacterStyle13"/>
          <w:rFonts w:ascii="Tahoma" w:hAnsi="Tahoma" w:cs="Tahoma"/>
          <w:bCs/>
          <w:spacing w:val="14"/>
          <w:lang w:eastAsia="es-ES"/>
        </w:rPr>
        <w:t xml:space="preserve">en forma </w:t>
      </w:r>
      <w:r w:rsidRPr="00D43CB8">
        <w:rPr>
          <w:rStyle w:val="CharacterStyle13"/>
          <w:rFonts w:ascii="Tahoma" w:hAnsi="Tahoma" w:cs="Tahoma"/>
          <w:spacing w:val="14"/>
          <w:sz w:val="23"/>
          <w:szCs w:val="23"/>
          <w:lang w:eastAsia="es-ES"/>
        </w:rPr>
        <w:t xml:space="preserve">muy </w:t>
      </w:r>
      <w:r w:rsidRPr="00D43CB8">
        <w:rPr>
          <w:rStyle w:val="CharacterStyle13"/>
          <w:rFonts w:ascii="Tahoma" w:hAnsi="Tahoma" w:cs="Tahoma"/>
          <w:bCs/>
          <w:spacing w:val="14"/>
          <w:lang w:eastAsia="es-ES"/>
        </w:rPr>
        <w:t xml:space="preserve">resumida la </w:t>
      </w:r>
      <w:r w:rsidRPr="00D43CB8">
        <w:rPr>
          <w:rStyle w:val="CharacterStyle13"/>
          <w:rFonts w:ascii="Tahoma" w:hAnsi="Tahoma" w:cs="Tahoma"/>
          <w:spacing w:val="14"/>
          <w:sz w:val="23"/>
          <w:szCs w:val="23"/>
          <w:lang w:eastAsia="es-ES"/>
        </w:rPr>
        <w:t>perspectiva público-</w:t>
      </w:r>
      <w:r w:rsidRPr="00D43CB8">
        <w:rPr>
          <w:rStyle w:val="CharacterStyle13"/>
          <w:rFonts w:ascii="Tahoma" w:hAnsi="Tahoma" w:cs="Tahoma"/>
          <w:spacing w:val="7"/>
          <w:sz w:val="23"/>
          <w:szCs w:val="23"/>
          <w:lang w:eastAsia="es-ES"/>
        </w:rPr>
        <w:t xml:space="preserve">administrativa </w:t>
      </w:r>
      <w:r w:rsidRPr="00D43CB8">
        <w:rPr>
          <w:rStyle w:val="CharacterStyle13"/>
          <w:rFonts w:ascii="Tahoma" w:hAnsi="Tahoma" w:cs="Tahoma"/>
          <w:bCs/>
          <w:spacing w:val="7"/>
          <w:lang w:eastAsia="es-ES"/>
        </w:rPr>
        <w:t xml:space="preserve">de la concesión del servicio público </w:t>
      </w:r>
      <w:r w:rsidRPr="00D43CB8">
        <w:rPr>
          <w:rStyle w:val="CharacterStyle13"/>
          <w:rFonts w:ascii="Tahoma" w:hAnsi="Tahoma" w:cs="Tahoma"/>
          <w:spacing w:val="7"/>
          <w:sz w:val="23"/>
          <w:szCs w:val="23"/>
          <w:lang w:eastAsia="es-ES"/>
        </w:rPr>
        <w:t xml:space="preserve">del transporte </w:t>
      </w:r>
      <w:r w:rsidRPr="00D43CB8">
        <w:rPr>
          <w:rStyle w:val="CharacterStyle13"/>
          <w:rFonts w:ascii="Tahoma" w:hAnsi="Tahoma" w:cs="Tahoma"/>
          <w:spacing w:val="-1"/>
          <w:sz w:val="23"/>
          <w:szCs w:val="23"/>
          <w:lang w:eastAsia="es-ES"/>
        </w:rPr>
        <w:t xml:space="preserve">remunerado </w:t>
      </w:r>
      <w:r w:rsidRPr="00D43CB8">
        <w:rPr>
          <w:rStyle w:val="CharacterStyle13"/>
          <w:rFonts w:ascii="Tahoma" w:hAnsi="Tahoma" w:cs="Tahoma"/>
          <w:bCs/>
          <w:spacing w:val="-1"/>
          <w:lang w:eastAsia="es-ES"/>
        </w:rPr>
        <w:t xml:space="preserve">de personas en vehículos automotores, que es </w:t>
      </w:r>
      <w:r w:rsidRPr="00D43CB8">
        <w:rPr>
          <w:rStyle w:val="CharacterStyle13"/>
          <w:rFonts w:ascii="Tahoma" w:hAnsi="Tahoma" w:cs="Tahoma"/>
          <w:spacing w:val="-1"/>
          <w:sz w:val="23"/>
          <w:szCs w:val="23"/>
          <w:lang w:eastAsia="es-ES"/>
        </w:rPr>
        <w:t xml:space="preserve">una especie </w:t>
      </w:r>
      <w:r w:rsidRPr="00D43CB8">
        <w:rPr>
          <w:rStyle w:val="CharacterStyle13"/>
          <w:rFonts w:ascii="Tahoma" w:hAnsi="Tahoma" w:cs="Tahoma"/>
          <w:spacing w:val="-3"/>
          <w:sz w:val="23"/>
          <w:szCs w:val="23"/>
          <w:lang w:eastAsia="es-ES"/>
        </w:rPr>
        <w:t xml:space="preserve">de contrato, </w:t>
      </w:r>
      <w:r w:rsidRPr="00D43CB8">
        <w:rPr>
          <w:rStyle w:val="CharacterStyle13"/>
          <w:rFonts w:ascii="Tahoma" w:hAnsi="Tahoma" w:cs="Tahoma"/>
          <w:bCs/>
          <w:spacing w:val="-3"/>
          <w:lang w:eastAsia="es-ES"/>
        </w:rPr>
        <w:t xml:space="preserve">cuyo fin esencial, según la normativa de rigor que lo regula, </w:t>
      </w:r>
      <w:r w:rsidRPr="00D43CB8">
        <w:rPr>
          <w:rStyle w:val="CharacterStyle13"/>
          <w:rFonts w:ascii="Tahoma" w:hAnsi="Tahoma" w:cs="Tahoma"/>
          <w:bCs/>
          <w:spacing w:val="-4"/>
          <w:lang w:eastAsia="es-ES"/>
        </w:rPr>
        <w:t>se centr</w:t>
      </w:r>
      <w:r w:rsidRPr="00D43CB8">
        <w:rPr>
          <w:rStyle w:val="CharacterStyle13"/>
          <w:rFonts w:ascii="Tahoma" w:hAnsi="Tahoma" w:cs="Tahoma"/>
          <w:bCs/>
          <w:spacing w:val="-4"/>
          <w:sz w:val="24"/>
          <w:szCs w:val="24"/>
          <w:lang w:eastAsia="es-ES"/>
        </w:rPr>
        <w:t xml:space="preserve">a en organizar un servicio de utilidad general. </w:t>
      </w:r>
      <w:r w:rsidRPr="00D43CB8">
        <w:rPr>
          <w:rStyle w:val="CharacterStyle13"/>
          <w:rFonts w:ascii="Tahoma" w:hAnsi="Tahoma" w:cs="Tahoma"/>
          <w:spacing w:val="-4"/>
          <w:sz w:val="24"/>
          <w:szCs w:val="24"/>
          <w:lang w:eastAsia="es-ES"/>
        </w:rPr>
        <w:t xml:space="preserve">Si </w:t>
      </w:r>
      <w:r w:rsidRPr="00D43CB8">
        <w:rPr>
          <w:rStyle w:val="CharacterStyle13"/>
          <w:rFonts w:ascii="Tahoma" w:hAnsi="Tahoma" w:cs="Tahoma"/>
          <w:bCs/>
          <w:spacing w:val="-4"/>
          <w:sz w:val="24"/>
          <w:szCs w:val="24"/>
          <w:lang w:eastAsia="es-ES"/>
        </w:rPr>
        <w:t xml:space="preserve">bien </w:t>
      </w:r>
      <w:r w:rsidRPr="00D43CB8">
        <w:rPr>
          <w:rStyle w:val="CharacterStyle13"/>
          <w:rFonts w:ascii="Tahoma" w:hAnsi="Tahoma" w:cs="Tahoma"/>
          <w:spacing w:val="-4"/>
          <w:sz w:val="24"/>
          <w:szCs w:val="24"/>
          <w:lang w:eastAsia="es-ES"/>
        </w:rPr>
        <w:t xml:space="preserve">no puede </w:t>
      </w:r>
      <w:r w:rsidRPr="00D43CB8">
        <w:rPr>
          <w:rStyle w:val="CharacterStyle13"/>
          <w:rFonts w:ascii="Tahoma" w:hAnsi="Tahoma" w:cs="Tahoma"/>
          <w:spacing w:val="1"/>
          <w:sz w:val="24"/>
          <w:szCs w:val="24"/>
          <w:lang w:eastAsia="es-ES"/>
        </w:rPr>
        <w:lastRenderedPageBreak/>
        <w:t xml:space="preserve">desconocerse todo carácter contractual a </w:t>
      </w:r>
      <w:r w:rsidRPr="00D43CB8">
        <w:rPr>
          <w:rStyle w:val="CharacterStyle13"/>
          <w:rFonts w:ascii="Tahoma" w:hAnsi="Tahoma" w:cs="Tahoma"/>
          <w:bCs/>
          <w:spacing w:val="1"/>
          <w:sz w:val="24"/>
          <w:szCs w:val="24"/>
          <w:lang w:eastAsia="es-ES"/>
        </w:rPr>
        <w:t xml:space="preserve">la concesión, </w:t>
      </w:r>
      <w:r w:rsidRPr="00D43CB8">
        <w:rPr>
          <w:rStyle w:val="CharacterStyle13"/>
          <w:rFonts w:ascii="Tahoma" w:hAnsi="Tahoma" w:cs="Tahoma"/>
          <w:spacing w:val="1"/>
          <w:sz w:val="24"/>
          <w:szCs w:val="24"/>
          <w:lang w:eastAsia="es-ES"/>
        </w:rPr>
        <w:t xml:space="preserve">constituye un </w:t>
      </w:r>
      <w:r w:rsidRPr="00D43CB8">
        <w:rPr>
          <w:rStyle w:val="CharacterStyle13"/>
          <w:rFonts w:ascii="Tahoma" w:hAnsi="Tahoma" w:cs="Tahoma"/>
          <w:sz w:val="24"/>
          <w:szCs w:val="24"/>
          <w:lang w:eastAsia="es-ES"/>
        </w:rPr>
        <w:t xml:space="preserve">contrato </w:t>
      </w:r>
      <w:r w:rsidRPr="00D43CB8">
        <w:rPr>
          <w:rStyle w:val="CharacterStyle13"/>
          <w:rFonts w:ascii="Tahoma" w:hAnsi="Tahoma" w:cs="Tahoma"/>
          <w:bCs/>
          <w:sz w:val="24"/>
          <w:szCs w:val="24"/>
          <w:lang w:eastAsia="es-ES"/>
        </w:rPr>
        <w:t xml:space="preserve">de derecho público, supeditado al régimen legal </w:t>
      </w:r>
      <w:r w:rsidRPr="00D43CB8">
        <w:rPr>
          <w:rStyle w:val="CharacterStyle13"/>
          <w:rFonts w:ascii="Tahoma" w:hAnsi="Tahoma" w:cs="Tahoma"/>
          <w:sz w:val="24"/>
          <w:szCs w:val="24"/>
          <w:lang w:eastAsia="es-ES"/>
        </w:rPr>
        <w:t xml:space="preserve">especial que </w:t>
      </w:r>
      <w:r w:rsidRPr="00D43CB8">
        <w:rPr>
          <w:rStyle w:val="CharacterStyle13"/>
          <w:rFonts w:ascii="Tahoma" w:hAnsi="Tahoma" w:cs="Tahoma"/>
          <w:spacing w:val="-4"/>
          <w:sz w:val="24"/>
          <w:szCs w:val="24"/>
          <w:lang w:eastAsia="es-ES"/>
        </w:rPr>
        <w:t xml:space="preserve">rige la concesión, </w:t>
      </w:r>
      <w:r w:rsidRPr="00D43CB8">
        <w:rPr>
          <w:rStyle w:val="CharacterStyle13"/>
          <w:rFonts w:ascii="Tahoma" w:hAnsi="Tahoma" w:cs="Tahoma"/>
          <w:bCs/>
          <w:spacing w:val="-4"/>
          <w:sz w:val="24"/>
          <w:szCs w:val="24"/>
          <w:lang w:eastAsia="es-ES"/>
        </w:rPr>
        <w:t xml:space="preserve">comprensivo de </w:t>
      </w:r>
      <w:r w:rsidRPr="00D43CB8">
        <w:rPr>
          <w:rStyle w:val="CharacterStyle13"/>
          <w:rFonts w:ascii="Tahoma" w:hAnsi="Tahoma" w:cs="Tahoma"/>
          <w:spacing w:val="-4"/>
          <w:sz w:val="24"/>
          <w:szCs w:val="24"/>
          <w:lang w:eastAsia="es-ES"/>
        </w:rPr>
        <w:t xml:space="preserve">los </w:t>
      </w:r>
      <w:r w:rsidRPr="00D43CB8">
        <w:rPr>
          <w:rStyle w:val="CharacterStyle13"/>
          <w:rFonts w:ascii="Tahoma" w:hAnsi="Tahoma" w:cs="Tahoma"/>
          <w:bCs/>
          <w:spacing w:val="-4"/>
          <w:sz w:val="24"/>
          <w:szCs w:val="24"/>
          <w:lang w:eastAsia="es-ES"/>
        </w:rPr>
        <w:t xml:space="preserve">poderes de policía del Estado, que rige lo concerniente a la organización y funcionamiento </w:t>
      </w:r>
      <w:r w:rsidRPr="00D43CB8">
        <w:rPr>
          <w:rStyle w:val="CharacterStyle13"/>
          <w:rFonts w:ascii="Tahoma" w:hAnsi="Tahoma" w:cs="Tahoma"/>
          <w:spacing w:val="-4"/>
          <w:sz w:val="24"/>
          <w:szCs w:val="24"/>
          <w:lang w:eastAsia="es-ES"/>
        </w:rPr>
        <w:t xml:space="preserve">del servicio, no </w:t>
      </w:r>
      <w:r w:rsidRPr="00D43CB8">
        <w:rPr>
          <w:rStyle w:val="CharacterStyle13"/>
          <w:rFonts w:ascii="Tahoma" w:hAnsi="Tahoma" w:cs="Tahoma"/>
          <w:spacing w:val="-5"/>
          <w:sz w:val="24"/>
          <w:szCs w:val="24"/>
          <w:lang w:eastAsia="es-ES"/>
        </w:rPr>
        <w:t xml:space="preserve">obstante en su </w:t>
      </w:r>
      <w:r w:rsidRPr="00D43CB8">
        <w:rPr>
          <w:rStyle w:val="CharacterStyle13"/>
          <w:rFonts w:ascii="Tahoma" w:hAnsi="Tahoma" w:cs="Tahoma"/>
          <w:bCs/>
          <w:spacing w:val="-5"/>
          <w:sz w:val="24"/>
          <w:szCs w:val="24"/>
          <w:lang w:eastAsia="es-ES"/>
        </w:rPr>
        <w:t xml:space="preserve">aspecto económico el equilibrio de la </w:t>
      </w:r>
      <w:r w:rsidRPr="00D43CB8">
        <w:rPr>
          <w:rStyle w:val="CharacterStyle13"/>
          <w:rFonts w:ascii="Tahoma" w:hAnsi="Tahoma" w:cs="Tahoma"/>
          <w:spacing w:val="-5"/>
          <w:sz w:val="24"/>
          <w:szCs w:val="24"/>
          <w:lang w:eastAsia="es-ES"/>
        </w:rPr>
        <w:t xml:space="preserve">concesión debe, en </w:t>
      </w:r>
      <w:r w:rsidRPr="00D43CB8">
        <w:rPr>
          <w:rStyle w:val="CharacterStyle13"/>
          <w:rFonts w:ascii="Tahoma" w:hAnsi="Tahoma" w:cs="Tahoma"/>
          <w:spacing w:val="-2"/>
          <w:sz w:val="24"/>
          <w:szCs w:val="24"/>
          <w:lang w:eastAsia="es-ES"/>
        </w:rPr>
        <w:t xml:space="preserve">principio </w:t>
      </w:r>
      <w:r w:rsidRPr="00D43CB8">
        <w:rPr>
          <w:rStyle w:val="CharacterStyle13"/>
          <w:rFonts w:ascii="Tahoma" w:hAnsi="Tahoma" w:cs="Tahoma"/>
          <w:bCs/>
          <w:spacing w:val="-2"/>
          <w:sz w:val="24"/>
          <w:szCs w:val="24"/>
          <w:lang w:eastAsia="es-ES"/>
        </w:rPr>
        <w:t>ser respetado.</w:t>
      </w:r>
    </w:p>
    <w:p w:rsidR="00D43CB8" w:rsidRPr="00D43CB8" w:rsidRDefault="00D43CB8" w:rsidP="00D43CB8">
      <w:pPr>
        <w:pStyle w:val="Style22"/>
        <w:kinsoku w:val="0"/>
        <w:autoSpaceDE/>
        <w:autoSpaceDN/>
        <w:spacing w:before="0" w:line="230" w:lineRule="auto"/>
        <w:ind w:left="0" w:right="0"/>
        <w:rPr>
          <w:rStyle w:val="CharacterStyle11"/>
          <w:rFonts w:ascii="Tahoma" w:hAnsi="Tahoma" w:cs="Tahoma"/>
          <w:bCs/>
          <w:spacing w:val="-3"/>
          <w:sz w:val="24"/>
          <w:szCs w:val="24"/>
          <w:lang w:eastAsia="es-ES"/>
        </w:rPr>
      </w:pPr>
    </w:p>
    <w:p w:rsidR="00915A73" w:rsidRPr="00D43CB8" w:rsidRDefault="00F47571" w:rsidP="00D43CB8">
      <w:pPr>
        <w:pStyle w:val="Style22"/>
        <w:kinsoku w:val="0"/>
        <w:autoSpaceDE/>
        <w:autoSpaceDN/>
        <w:spacing w:before="0" w:line="230" w:lineRule="auto"/>
        <w:ind w:left="0" w:right="0"/>
        <w:rPr>
          <w:rStyle w:val="CharacterStyle11"/>
          <w:rFonts w:ascii="Tahoma" w:hAnsi="Tahoma" w:cs="Tahoma"/>
          <w:bCs/>
          <w:sz w:val="24"/>
          <w:szCs w:val="24"/>
          <w:lang w:eastAsia="es-ES"/>
        </w:rPr>
      </w:pPr>
      <w:r w:rsidRPr="00D43CB8">
        <w:rPr>
          <w:rStyle w:val="CharacterStyle11"/>
          <w:rFonts w:ascii="Tahoma" w:hAnsi="Tahoma" w:cs="Tahoma"/>
          <w:bCs/>
          <w:spacing w:val="-3"/>
          <w:sz w:val="24"/>
          <w:szCs w:val="24"/>
          <w:lang w:eastAsia="es-ES"/>
        </w:rPr>
        <w:t xml:space="preserve">Así </w:t>
      </w:r>
      <w:r w:rsidRPr="00D43CB8">
        <w:rPr>
          <w:rStyle w:val="CharacterStyle11"/>
          <w:rFonts w:ascii="Tahoma" w:hAnsi="Tahoma" w:cs="Tahoma"/>
          <w:spacing w:val="-3"/>
          <w:sz w:val="24"/>
          <w:szCs w:val="24"/>
          <w:lang w:eastAsia="es-ES"/>
        </w:rPr>
        <w:t xml:space="preserve">visto el </w:t>
      </w:r>
      <w:r w:rsidRPr="00D43CB8">
        <w:rPr>
          <w:rStyle w:val="CharacterStyle11"/>
          <w:rFonts w:ascii="Tahoma" w:hAnsi="Tahoma" w:cs="Tahoma"/>
          <w:bCs/>
          <w:spacing w:val="-3"/>
          <w:sz w:val="24"/>
          <w:szCs w:val="24"/>
          <w:lang w:eastAsia="es-ES"/>
        </w:rPr>
        <w:t xml:space="preserve">contrato- concesión tenemos que la Administración no </w:t>
      </w:r>
      <w:r w:rsidRPr="00D43CB8">
        <w:rPr>
          <w:rStyle w:val="CharacterStyle11"/>
          <w:rFonts w:ascii="Tahoma" w:hAnsi="Tahoma" w:cs="Tahoma"/>
          <w:spacing w:val="-3"/>
          <w:sz w:val="24"/>
          <w:szCs w:val="24"/>
          <w:lang w:eastAsia="es-ES"/>
        </w:rPr>
        <w:t xml:space="preserve">solo </w:t>
      </w:r>
      <w:r w:rsidRPr="00D43CB8">
        <w:rPr>
          <w:rStyle w:val="CharacterStyle11"/>
          <w:rFonts w:ascii="Tahoma" w:hAnsi="Tahoma" w:cs="Tahoma"/>
          <w:bCs/>
          <w:spacing w:val="3"/>
          <w:sz w:val="24"/>
          <w:szCs w:val="24"/>
          <w:lang w:eastAsia="es-ES"/>
        </w:rPr>
        <w:t xml:space="preserve">debe velar por los intereses del concesionario sino también </w:t>
      </w:r>
      <w:r w:rsidRPr="00D43CB8">
        <w:rPr>
          <w:rStyle w:val="CharacterStyle11"/>
          <w:rFonts w:ascii="Tahoma" w:hAnsi="Tahoma" w:cs="Tahoma"/>
          <w:spacing w:val="3"/>
          <w:sz w:val="24"/>
          <w:szCs w:val="24"/>
          <w:lang w:eastAsia="es-ES"/>
        </w:rPr>
        <w:t xml:space="preserve">los del </w:t>
      </w:r>
      <w:r w:rsidRPr="00D43CB8">
        <w:rPr>
          <w:rStyle w:val="CharacterStyle11"/>
          <w:rFonts w:ascii="Tahoma" w:hAnsi="Tahoma" w:cs="Tahoma"/>
          <w:spacing w:val="2"/>
          <w:sz w:val="24"/>
          <w:szCs w:val="24"/>
          <w:lang w:eastAsia="es-ES"/>
        </w:rPr>
        <w:t xml:space="preserve">usuario, </w:t>
      </w:r>
      <w:r w:rsidRPr="00D43CB8">
        <w:rPr>
          <w:rStyle w:val="CharacterStyle11"/>
          <w:rFonts w:ascii="Tahoma" w:hAnsi="Tahoma" w:cs="Tahoma"/>
          <w:bCs/>
          <w:spacing w:val="2"/>
          <w:sz w:val="24"/>
          <w:szCs w:val="24"/>
          <w:lang w:eastAsia="es-ES"/>
        </w:rPr>
        <w:t xml:space="preserve">cuyos intereses, al final de cuentas, son los que </w:t>
      </w:r>
      <w:r w:rsidRPr="00D43CB8">
        <w:rPr>
          <w:rStyle w:val="CharacterStyle11"/>
          <w:rFonts w:ascii="Tahoma" w:hAnsi="Tahoma" w:cs="Tahoma"/>
          <w:spacing w:val="2"/>
          <w:sz w:val="24"/>
          <w:szCs w:val="24"/>
          <w:lang w:eastAsia="es-ES"/>
        </w:rPr>
        <w:t xml:space="preserve">motivan el </w:t>
      </w:r>
      <w:r w:rsidRPr="00D43CB8">
        <w:rPr>
          <w:rStyle w:val="CharacterStyle11"/>
          <w:rFonts w:ascii="Tahoma" w:hAnsi="Tahoma" w:cs="Tahoma"/>
          <w:spacing w:val="-1"/>
          <w:sz w:val="24"/>
          <w:szCs w:val="24"/>
          <w:lang w:eastAsia="es-ES"/>
        </w:rPr>
        <w:t xml:space="preserve">nacimiento del servicio público concesionado y, toda su infraestructura </w:t>
      </w:r>
      <w:r w:rsidRPr="00D43CB8">
        <w:rPr>
          <w:rStyle w:val="CharacterStyle11"/>
          <w:rFonts w:ascii="Tahoma" w:hAnsi="Tahoma" w:cs="Tahoma"/>
          <w:sz w:val="24"/>
          <w:szCs w:val="24"/>
          <w:lang w:eastAsia="es-ES"/>
        </w:rPr>
        <w:t xml:space="preserve">orgánica pública - administrativa que lo </w:t>
      </w:r>
      <w:r w:rsidRPr="00D43CB8">
        <w:rPr>
          <w:rStyle w:val="CharacterStyle11"/>
          <w:rFonts w:ascii="Tahoma" w:hAnsi="Tahoma" w:cs="Tahoma"/>
          <w:bCs/>
          <w:sz w:val="24"/>
          <w:szCs w:val="24"/>
          <w:lang w:eastAsia="es-ES"/>
        </w:rPr>
        <w:t>regula.</w:t>
      </w:r>
    </w:p>
    <w:p w:rsidR="00D43CB8" w:rsidRPr="00D43CB8" w:rsidRDefault="00D43CB8" w:rsidP="00D43CB8">
      <w:pPr>
        <w:pStyle w:val="Style22"/>
        <w:kinsoku w:val="0"/>
        <w:autoSpaceDE/>
        <w:autoSpaceDN/>
        <w:spacing w:before="0"/>
        <w:ind w:left="0" w:right="0"/>
        <w:rPr>
          <w:rStyle w:val="CharacterStyle11"/>
          <w:rFonts w:ascii="Tahoma" w:hAnsi="Tahoma" w:cs="Tahoma"/>
          <w:bCs/>
          <w:spacing w:val="7"/>
          <w:sz w:val="24"/>
          <w:szCs w:val="24"/>
          <w:lang w:eastAsia="es-ES"/>
        </w:rPr>
      </w:pPr>
    </w:p>
    <w:p w:rsidR="00915A73" w:rsidRPr="00D43CB8" w:rsidRDefault="00F47571" w:rsidP="00D43CB8">
      <w:pPr>
        <w:pStyle w:val="Style22"/>
        <w:kinsoku w:val="0"/>
        <w:autoSpaceDE/>
        <w:autoSpaceDN/>
        <w:spacing w:before="0"/>
        <w:ind w:left="0" w:right="0"/>
        <w:rPr>
          <w:rStyle w:val="CharacterStyle6"/>
          <w:rFonts w:ascii="Tahoma" w:hAnsi="Tahoma" w:cs="Tahoma"/>
          <w:spacing w:val="6"/>
          <w:sz w:val="24"/>
          <w:szCs w:val="24"/>
          <w:lang w:eastAsia="es-ES"/>
        </w:rPr>
      </w:pPr>
      <w:r w:rsidRPr="00D43CB8">
        <w:rPr>
          <w:rStyle w:val="CharacterStyle11"/>
          <w:rFonts w:ascii="Tahoma" w:hAnsi="Tahoma" w:cs="Tahoma"/>
          <w:bCs/>
          <w:spacing w:val="7"/>
          <w:sz w:val="24"/>
          <w:szCs w:val="24"/>
          <w:lang w:eastAsia="es-ES"/>
        </w:rPr>
        <w:t xml:space="preserve">Por </w:t>
      </w:r>
      <w:r w:rsidRPr="00D43CB8">
        <w:rPr>
          <w:rStyle w:val="CharacterStyle11"/>
          <w:rFonts w:ascii="Tahoma" w:hAnsi="Tahoma" w:cs="Tahoma"/>
          <w:spacing w:val="7"/>
          <w:sz w:val="24"/>
          <w:szCs w:val="24"/>
          <w:lang w:eastAsia="es-ES"/>
        </w:rPr>
        <w:t xml:space="preserve">otro lado </w:t>
      </w:r>
      <w:r w:rsidRPr="00D43CB8">
        <w:rPr>
          <w:rStyle w:val="CharacterStyle11"/>
          <w:rFonts w:ascii="Tahoma" w:hAnsi="Tahoma" w:cs="Tahoma"/>
          <w:bCs/>
          <w:spacing w:val="7"/>
          <w:sz w:val="24"/>
          <w:szCs w:val="24"/>
          <w:lang w:eastAsia="es-ES"/>
        </w:rPr>
        <w:t xml:space="preserve">y, sobre este mismo particular tenemos que para la </w:t>
      </w:r>
      <w:r w:rsidRPr="00D43CB8">
        <w:rPr>
          <w:rStyle w:val="CharacterStyle11"/>
          <w:rFonts w:ascii="Tahoma" w:hAnsi="Tahoma" w:cs="Tahoma"/>
          <w:bCs/>
          <w:spacing w:val="3"/>
          <w:sz w:val="24"/>
          <w:szCs w:val="24"/>
          <w:lang w:eastAsia="es-ES"/>
        </w:rPr>
        <w:t xml:space="preserve">regulación de las tarifas en Costa </w:t>
      </w:r>
      <w:r w:rsidRPr="00D43CB8">
        <w:rPr>
          <w:rStyle w:val="CharacterStyle11"/>
          <w:rFonts w:ascii="Tahoma" w:hAnsi="Tahoma" w:cs="Tahoma"/>
          <w:spacing w:val="3"/>
          <w:sz w:val="24"/>
          <w:szCs w:val="24"/>
          <w:lang w:eastAsia="es-ES"/>
        </w:rPr>
        <w:t xml:space="preserve">Rica el legislador creó un sistema </w:t>
      </w:r>
      <w:r w:rsidRPr="00D43CB8">
        <w:rPr>
          <w:rStyle w:val="CharacterStyle11"/>
          <w:rFonts w:ascii="Tahoma" w:hAnsi="Tahoma" w:cs="Tahoma"/>
          <w:spacing w:val="-2"/>
          <w:sz w:val="24"/>
          <w:szCs w:val="24"/>
          <w:lang w:eastAsia="es-ES"/>
        </w:rPr>
        <w:t xml:space="preserve">orgánico- </w:t>
      </w:r>
      <w:r w:rsidRPr="00D43CB8">
        <w:rPr>
          <w:rStyle w:val="CharacterStyle11"/>
          <w:rFonts w:ascii="Tahoma" w:hAnsi="Tahoma" w:cs="Tahoma"/>
          <w:bCs/>
          <w:spacing w:val="-2"/>
          <w:sz w:val="24"/>
          <w:szCs w:val="24"/>
          <w:lang w:eastAsia="es-ES"/>
        </w:rPr>
        <w:t xml:space="preserve">institucional que denominamos mixto, en tanto </w:t>
      </w:r>
      <w:r w:rsidRPr="00D43CB8">
        <w:rPr>
          <w:rStyle w:val="CharacterStyle11"/>
          <w:rFonts w:ascii="Tahoma" w:hAnsi="Tahoma" w:cs="Tahoma"/>
          <w:spacing w:val="-2"/>
          <w:sz w:val="24"/>
          <w:szCs w:val="24"/>
          <w:lang w:eastAsia="es-ES"/>
        </w:rPr>
        <w:t xml:space="preserve">así lo inferimos </w:t>
      </w:r>
      <w:r w:rsidRPr="00D43CB8">
        <w:rPr>
          <w:rStyle w:val="CharacterStyle11"/>
          <w:rFonts w:ascii="Tahoma" w:hAnsi="Tahoma" w:cs="Tahoma"/>
          <w:spacing w:val="1"/>
          <w:sz w:val="24"/>
          <w:szCs w:val="24"/>
          <w:lang w:eastAsia="es-ES"/>
        </w:rPr>
        <w:t xml:space="preserve">de la relación </w:t>
      </w:r>
      <w:r w:rsidRPr="00D43CB8">
        <w:rPr>
          <w:rStyle w:val="CharacterStyle11"/>
          <w:rFonts w:ascii="Tahoma" w:hAnsi="Tahoma" w:cs="Tahoma"/>
          <w:bCs/>
          <w:spacing w:val="1"/>
          <w:sz w:val="24"/>
          <w:szCs w:val="24"/>
          <w:lang w:eastAsia="es-ES"/>
        </w:rPr>
        <w:t xml:space="preserve">armónica que surge </w:t>
      </w:r>
      <w:r w:rsidRPr="00D43CB8">
        <w:rPr>
          <w:rStyle w:val="CharacterStyle11"/>
          <w:rFonts w:ascii="Tahoma" w:hAnsi="Tahoma" w:cs="Tahoma"/>
          <w:spacing w:val="1"/>
          <w:sz w:val="24"/>
          <w:szCs w:val="24"/>
          <w:lang w:eastAsia="es-ES"/>
        </w:rPr>
        <w:t xml:space="preserve">entre, el Capítulo XIV denominado Tarifas de la Ley No </w:t>
      </w:r>
      <w:r w:rsidRPr="00D43CB8">
        <w:rPr>
          <w:rStyle w:val="CharacterStyle11"/>
          <w:rFonts w:ascii="Tahoma" w:hAnsi="Tahoma" w:cs="Tahoma"/>
          <w:bCs/>
          <w:spacing w:val="1"/>
          <w:sz w:val="24"/>
          <w:szCs w:val="24"/>
          <w:lang w:eastAsia="es-ES"/>
        </w:rPr>
        <w:t xml:space="preserve">3503 Reguladora del Transporte </w:t>
      </w:r>
      <w:r w:rsidRPr="00D43CB8">
        <w:rPr>
          <w:rStyle w:val="CharacterStyle11"/>
          <w:rFonts w:ascii="Tahoma" w:hAnsi="Tahoma" w:cs="Tahoma"/>
          <w:spacing w:val="1"/>
          <w:sz w:val="24"/>
          <w:szCs w:val="24"/>
          <w:lang w:eastAsia="es-ES"/>
        </w:rPr>
        <w:t xml:space="preserve">Remunerado de </w:t>
      </w:r>
      <w:r w:rsidRPr="00D43CB8">
        <w:rPr>
          <w:rStyle w:val="CharacterStyle11"/>
          <w:rFonts w:ascii="Tahoma" w:hAnsi="Tahoma" w:cs="Tahoma"/>
          <w:spacing w:val="-2"/>
          <w:sz w:val="24"/>
          <w:szCs w:val="24"/>
          <w:lang w:eastAsia="es-ES"/>
        </w:rPr>
        <w:t xml:space="preserve">Personas </w:t>
      </w:r>
      <w:r w:rsidRPr="00D43CB8">
        <w:rPr>
          <w:rStyle w:val="CharacterStyle11"/>
          <w:rFonts w:ascii="Tahoma" w:hAnsi="Tahoma" w:cs="Tahoma"/>
          <w:bCs/>
          <w:spacing w:val="-2"/>
          <w:sz w:val="24"/>
          <w:szCs w:val="24"/>
          <w:lang w:eastAsia="es-ES"/>
        </w:rPr>
        <w:t xml:space="preserve">en Vehículos Automotores, el Capítulo IX titulado de </w:t>
      </w:r>
      <w:r w:rsidRPr="00D43CB8">
        <w:rPr>
          <w:rStyle w:val="CharacterStyle11"/>
          <w:rFonts w:ascii="Tahoma" w:hAnsi="Tahoma" w:cs="Tahoma"/>
          <w:spacing w:val="-2"/>
          <w:sz w:val="24"/>
          <w:szCs w:val="24"/>
          <w:lang w:eastAsia="es-ES"/>
        </w:rPr>
        <w:t xml:space="preserve">las Tarifas </w:t>
      </w:r>
      <w:r w:rsidRPr="00D43CB8">
        <w:rPr>
          <w:rStyle w:val="CharacterStyle11"/>
          <w:rFonts w:ascii="Tahoma" w:hAnsi="Tahoma" w:cs="Tahoma"/>
          <w:spacing w:val="8"/>
          <w:sz w:val="24"/>
          <w:szCs w:val="24"/>
          <w:lang w:eastAsia="es-ES"/>
        </w:rPr>
        <w:t xml:space="preserve">de la Ley No </w:t>
      </w:r>
      <w:r w:rsidRPr="00D43CB8">
        <w:rPr>
          <w:rStyle w:val="CharacterStyle11"/>
          <w:rFonts w:ascii="Tahoma" w:hAnsi="Tahoma" w:cs="Tahoma"/>
          <w:bCs/>
          <w:spacing w:val="8"/>
          <w:sz w:val="24"/>
          <w:szCs w:val="24"/>
          <w:lang w:eastAsia="es-ES"/>
        </w:rPr>
        <w:t xml:space="preserve">7969 Reguladora del Servicio Público </w:t>
      </w:r>
      <w:r w:rsidRPr="00D43CB8">
        <w:rPr>
          <w:rStyle w:val="CharacterStyle11"/>
          <w:rFonts w:ascii="Tahoma" w:hAnsi="Tahoma" w:cs="Tahoma"/>
          <w:spacing w:val="8"/>
          <w:sz w:val="24"/>
          <w:szCs w:val="24"/>
          <w:lang w:eastAsia="es-ES"/>
        </w:rPr>
        <w:t xml:space="preserve">de Transporte </w:t>
      </w:r>
      <w:r w:rsidRPr="00D43CB8">
        <w:rPr>
          <w:rStyle w:val="CharacterStyle11"/>
          <w:rFonts w:ascii="Tahoma" w:hAnsi="Tahoma" w:cs="Tahoma"/>
          <w:spacing w:val="3"/>
          <w:sz w:val="24"/>
          <w:szCs w:val="24"/>
          <w:lang w:eastAsia="es-ES"/>
        </w:rPr>
        <w:t xml:space="preserve">Remunerado </w:t>
      </w:r>
      <w:r w:rsidRPr="00D43CB8">
        <w:rPr>
          <w:rStyle w:val="CharacterStyle11"/>
          <w:rFonts w:ascii="Tahoma" w:hAnsi="Tahoma" w:cs="Tahoma"/>
          <w:bCs/>
          <w:spacing w:val="3"/>
          <w:sz w:val="24"/>
          <w:szCs w:val="24"/>
          <w:lang w:eastAsia="es-ES"/>
        </w:rPr>
        <w:t xml:space="preserve">de Personas en </w:t>
      </w:r>
      <w:r w:rsidRPr="00D43CB8">
        <w:rPr>
          <w:rStyle w:val="CharacterStyle11"/>
          <w:rFonts w:ascii="Tahoma" w:hAnsi="Tahoma" w:cs="Tahoma"/>
          <w:spacing w:val="3"/>
          <w:sz w:val="24"/>
          <w:szCs w:val="24"/>
          <w:lang w:eastAsia="es-ES"/>
        </w:rPr>
        <w:t xml:space="preserve">Vehículos en la modalidad de taxi y, el </w:t>
      </w:r>
      <w:r w:rsidRPr="00D43CB8">
        <w:rPr>
          <w:rStyle w:val="CharacterStyle11"/>
          <w:rFonts w:ascii="Tahoma" w:hAnsi="Tahoma" w:cs="Tahoma"/>
          <w:spacing w:val="9"/>
          <w:sz w:val="24"/>
          <w:szCs w:val="24"/>
          <w:lang w:eastAsia="es-ES"/>
        </w:rPr>
        <w:t xml:space="preserve">artículo </w:t>
      </w:r>
      <w:r w:rsidRPr="00D43CB8">
        <w:rPr>
          <w:rStyle w:val="CharacterStyle11"/>
          <w:rFonts w:ascii="Tahoma" w:hAnsi="Tahoma" w:cs="Tahoma"/>
          <w:bCs/>
          <w:spacing w:val="9"/>
          <w:sz w:val="24"/>
          <w:szCs w:val="24"/>
          <w:lang w:eastAsia="es-ES"/>
        </w:rPr>
        <w:t>5</w:t>
      </w:r>
      <w:r w:rsidRPr="00D43CB8">
        <w:rPr>
          <w:rStyle w:val="CharacterStyle11"/>
          <w:rFonts w:ascii="Tahoma" w:hAnsi="Tahoma" w:cs="Tahoma"/>
          <w:bCs/>
          <w:spacing w:val="9"/>
          <w:w w:val="140"/>
          <w:sz w:val="24"/>
          <w:szCs w:val="24"/>
          <w:vertAlign w:val="superscript"/>
          <w:lang w:eastAsia="es-ES"/>
        </w:rPr>
        <w:t>0</w:t>
      </w:r>
      <w:r w:rsidRPr="00D43CB8">
        <w:rPr>
          <w:rStyle w:val="CharacterStyle11"/>
          <w:rFonts w:ascii="Tahoma" w:hAnsi="Tahoma" w:cs="Tahoma"/>
          <w:bCs/>
          <w:spacing w:val="9"/>
          <w:sz w:val="24"/>
          <w:szCs w:val="24"/>
          <w:lang w:eastAsia="es-ES"/>
        </w:rPr>
        <w:t xml:space="preserve"> numeral (2) inciso (f) la Ley No 7593 de La Autoridad </w:t>
      </w:r>
      <w:r w:rsidRPr="00D43CB8">
        <w:rPr>
          <w:rStyle w:val="CharacterStyle11"/>
          <w:rFonts w:ascii="Tahoma" w:hAnsi="Tahoma" w:cs="Tahoma"/>
          <w:bCs/>
          <w:spacing w:val="-2"/>
          <w:sz w:val="24"/>
          <w:szCs w:val="24"/>
          <w:lang w:eastAsia="es-ES"/>
        </w:rPr>
        <w:t xml:space="preserve">Reguladora de los Servicios Públicos, como es lógico el componente </w:t>
      </w:r>
      <w:r w:rsidRPr="00D43CB8">
        <w:rPr>
          <w:rStyle w:val="CharacterStyle11"/>
          <w:rFonts w:ascii="Tahoma" w:hAnsi="Tahoma" w:cs="Tahoma"/>
          <w:bCs/>
          <w:spacing w:val="1"/>
          <w:sz w:val="24"/>
          <w:szCs w:val="24"/>
          <w:lang w:eastAsia="es-ES"/>
        </w:rPr>
        <w:t xml:space="preserve">tarifario de los servicios públicos ha sido caracterizado, </w:t>
      </w:r>
      <w:r w:rsidRPr="00D43CB8">
        <w:rPr>
          <w:rStyle w:val="CharacterStyle11"/>
          <w:rFonts w:ascii="Tahoma" w:hAnsi="Tahoma" w:cs="Tahoma"/>
          <w:spacing w:val="1"/>
          <w:sz w:val="24"/>
          <w:szCs w:val="24"/>
          <w:lang w:eastAsia="es-ES"/>
        </w:rPr>
        <w:t xml:space="preserve">tanto por la </w:t>
      </w:r>
      <w:r w:rsidRPr="00D43CB8">
        <w:rPr>
          <w:rStyle w:val="CharacterStyle11"/>
          <w:rFonts w:ascii="Tahoma" w:hAnsi="Tahoma" w:cs="Tahoma"/>
          <w:spacing w:val="6"/>
          <w:sz w:val="24"/>
          <w:szCs w:val="24"/>
          <w:lang w:eastAsia="es-ES"/>
        </w:rPr>
        <w:t>doctrina, como por la propia legislación y su jurisprudencia como, el</w:t>
      </w:r>
      <w:r w:rsidR="00140097" w:rsidRPr="00D43CB8">
        <w:rPr>
          <w:rStyle w:val="CharacterStyle11"/>
          <w:rFonts w:ascii="Tahoma" w:hAnsi="Tahoma" w:cs="Tahoma"/>
          <w:spacing w:val="6"/>
          <w:sz w:val="24"/>
          <w:szCs w:val="24"/>
          <w:lang w:eastAsia="es-ES"/>
        </w:rPr>
        <w:t xml:space="preserve"> </w:t>
      </w:r>
      <w:r w:rsidRPr="00D43CB8">
        <w:rPr>
          <w:rStyle w:val="CharacterStyle6"/>
          <w:rFonts w:ascii="Tahoma" w:hAnsi="Tahoma" w:cs="Tahoma"/>
          <w:spacing w:val="5"/>
          <w:sz w:val="24"/>
          <w:szCs w:val="24"/>
          <w:lang w:eastAsia="es-ES"/>
        </w:rPr>
        <w:t xml:space="preserve">elemento vital que rige la vida económica de la prestación de un servicio </w:t>
      </w:r>
      <w:r w:rsidRPr="00D43CB8">
        <w:rPr>
          <w:rStyle w:val="CharacterStyle6"/>
          <w:rFonts w:ascii="Tahoma" w:hAnsi="Tahoma" w:cs="Tahoma"/>
          <w:spacing w:val="11"/>
          <w:sz w:val="24"/>
          <w:szCs w:val="24"/>
          <w:lang w:eastAsia="es-ES"/>
        </w:rPr>
        <w:t xml:space="preserve">público, cuyo principio fundamental es, ser justa y razonable. Principio </w:t>
      </w:r>
      <w:r w:rsidRPr="00D43CB8">
        <w:rPr>
          <w:rStyle w:val="CharacterStyle6"/>
          <w:rFonts w:ascii="Tahoma" w:hAnsi="Tahoma" w:cs="Tahoma"/>
          <w:spacing w:val="5"/>
          <w:sz w:val="24"/>
          <w:szCs w:val="24"/>
          <w:lang w:eastAsia="es-ES"/>
        </w:rPr>
        <w:t xml:space="preserve">que por sí solo </w:t>
      </w:r>
      <w:r w:rsidRPr="00D43CB8">
        <w:rPr>
          <w:rStyle w:val="CharacterStyle6"/>
          <w:rFonts w:ascii="Tahoma" w:hAnsi="Tahoma" w:cs="Tahoma"/>
          <w:bCs/>
          <w:spacing w:val="5"/>
          <w:sz w:val="24"/>
          <w:szCs w:val="24"/>
          <w:lang w:eastAsia="es-ES"/>
        </w:rPr>
        <w:t xml:space="preserve">suponen </w:t>
      </w:r>
      <w:r w:rsidRPr="00D43CB8">
        <w:rPr>
          <w:rStyle w:val="CharacterStyle6"/>
          <w:rFonts w:ascii="Tahoma" w:hAnsi="Tahoma" w:cs="Tahoma"/>
          <w:spacing w:val="5"/>
          <w:sz w:val="24"/>
          <w:szCs w:val="24"/>
          <w:lang w:eastAsia="es-ES"/>
        </w:rPr>
        <w:t xml:space="preserve">la existencia y </w:t>
      </w:r>
      <w:r w:rsidRPr="00D43CB8">
        <w:rPr>
          <w:rStyle w:val="CharacterStyle6"/>
          <w:rFonts w:ascii="Tahoma" w:hAnsi="Tahoma" w:cs="Tahoma"/>
          <w:bCs/>
          <w:spacing w:val="5"/>
          <w:sz w:val="24"/>
          <w:szCs w:val="24"/>
          <w:lang w:eastAsia="es-ES"/>
        </w:rPr>
        <w:t xml:space="preserve">necesidad de </w:t>
      </w:r>
      <w:r w:rsidRPr="00D43CB8">
        <w:rPr>
          <w:rStyle w:val="CharacterStyle6"/>
          <w:rFonts w:ascii="Tahoma" w:hAnsi="Tahoma" w:cs="Tahoma"/>
          <w:spacing w:val="5"/>
          <w:sz w:val="24"/>
          <w:szCs w:val="24"/>
          <w:lang w:eastAsia="es-ES"/>
        </w:rPr>
        <w:t xml:space="preserve">un contralor del </w:t>
      </w:r>
      <w:r w:rsidRPr="00D43CB8">
        <w:rPr>
          <w:rStyle w:val="CharacterStyle6"/>
          <w:rFonts w:ascii="Tahoma" w:hAnsi="Tahoma" w:cs="Tahoma"/>
          <w:spacing w:val="17"/>
          <w:sz w:val="24"/>
          <w:szCs w:val="24"/>
          <w:lang w:eastAsia="es-ES"/>
        </w:rPr>
        <w:t xml:space="preserve">Estado, bajo la </w:t>
      </w:r>
      <w:r w:rsidRPr="00D43CB8">
        <w:rPr>
          <w:rStyle w:val="CharacterStyle6"/>
          <w:rFonts w:ascii="Tahoma" w:hAnsi="Tahoma" w:cs="Tahoma"/>
          <w:bCs/>
          <w:spacing w:val="17"/>
          <w:sz w:val="24"/>
          <w:szCs w:val="24"/>
          <w:lang w:eastAsia="es-ES"/>
        </w:rPr>
        <w:t xml:space="preserve">forma </w:t>
      </w:r>
      <w:r w:rsidRPr="00D43CB8">
        <w:rPr>
          <w:rStyle w:val="CharacterStyle6"/>
          <w:rFonts w:ascii="Tahoma" w:hAnsi="Tahoma" w:cs="Tahoma"/>
          <w:spacing w:val="17"/>
          <w:sz w:val="24"/>
          <w:szCs w:val="24"/>
          <w:lang w:eastAsia="es-ES"/>
        </w:rPr>
        <w:t xml:space="preserve">de aprobación de tarifas, tanto en su forma </w:t>
      </w:r>
      <w:r w:rsidRPr="00D43CB8">
        <w:rPr>
          <w:rStyle w:val="CharacterStyle6"/>
          <w:rFonts w:ascii="Tahoma" w:hAnsi="Tahoma" w:cs="Tahoma"/>
          <w:spacing w:val="10"/>
          <w:sz w:val="24"/>
          <w:szCs w:val="24"/>
          <w:lang w:eastAsia="es-ES"/>
        </w:rPr>
        <w:t xml:space="preserve">originaria como </w:t>
      </w:r>
      <w:r w:rsidRPr="00D43CB8">
        <w:rPr>
          <w:rStyle w:val="CharacterStyle6"/>
          <w:rFonts w:ascii="Tahoma" w:hAnsi="Tahoma" w:cs="Tahoma"/>
          <w:bCs/>
          <w:spacing w:val="10"/>
          <w:sz w:val="24"/>
          <w:szCs w:val="24"/>
          <w:lang w:eastAsia="es-ES"/>
        </w:rPr>
        <w:t xml:space="preserve">en sus </w:t>
      </w:r>
      <w:r w:rsidRPr="00D43CB8">
        <w:rPr>
          <w:rStyle w:val="CharacterStyle6"/>
          <w:rFonts w:ascii="Tahoma" w:hAnsi="Tahoma" w:cs="Tahoma"/>
          <w:spacing w:val="10"/>
          <w:sz w:val="24"/>
          <w:szCs w:val="24"/>
          <w:lang w:eastAsia="es-ES"/>
        </w:rPr>
        <w:t xml:space="preserve">aumentos o modificaciones ulteriores, toda vez </w:t>
      </w:r>
      <w:r w:rsidRPr="00D43CB8">
        <w:rPr>
          <w:rStyle w:val="CharacterStyle6"/>
          <w:rFonts w:ascii="Tahoma" w:hAnsi="Tahoma" w:cs="Tahoma"/>
          <w:spacing w:val="7"/>
          <w:sz w:val="24"/>
          <w:szCs w:val="24"/>
          <w:lang w:eastAsia="es-ES"/>
        </w:rPr>
        <w:t xml:space="preserve">que nos es admisible que el cumplimiento de tan esenciales condiciones </w:t>
      </w:r>
      <w:r w:rsidRPr="00D43CB8">
        <w:rPr>
          <w:rStyle w:val="CharacterStyle6"/>
          <w:rFonts w:ascii="Tahoma" w:hAnsi="Tahoma" w:cs="Tahoma"/>
          <w:spacing w:val="18"/>
          <w:sz w:val="24"/>
          <w:szCs w:val="24"/>
          <w:lang w:eastAsia="es-ES"/>
        </w:rPr>
        <w:t xml:space="preserve">quede librado al arbitrio de las empresas de transporte, pues ello </w:t>
      </w:r>
      <w:r w:rsidRPr="00D43CB8">
        <w:rPr>
          <w:rStyle w:val="CharacterStyle6"/>
          <w:rFonts w:ascii="Tahoma" w:hAnsi="Tahoma" w:cs="Tahoma"/>
          <w:spacing w:val="7"/>
          <w:sz w:val="24"/>
          <w:szCs w:val="24"/>
          <w:lang w:eastAsia="es-ES"/>
        </w:rPr>
        <w:t xml:space="preserve">implicaría poner en sus manos la suerte de los usuarios, de la economía </w:t>
      </w:r>
      <w:r w:rsidRPr="00D43CB8">
        <w:rPr>
          <w:rStyle w:val="CharacterStyle6"/>
          <w:rFonts w:ascii="Tahoma" w:hAnsi="Tahoma" w:cs="Tahoma"/>
          <w:spacing w:val="9"/>
          <w:sz w:val="24"/>
          <w:szCs w:val="24"/>
          <w:lang w:eastAsia="es-ES"/>
        </w:rPr>
        <w:t>nacional así como el progreso y bienestar de los ciudadanos.</w:t>
      </w:r>
    </w:p>
    <w:p w:rsidR="00D43CB8" w:rsidRPr="00D43CB8" w:rsidRDefault="00D43CB8" w:rsidP="00D43CB8">
      <w:pPr>
        <w:pStyle w:val="Style23"/>
        <w:kinsoku w:val="0"/>
        <w:autoSpaceDE/>
        <w:autoSpaceDN/>
        <w:spacing w:before="0" w:line="230" w:lineRule="auto"/>
        <w:ind w:left="0" w:right="0"/>
        <w:rPr>
          <w:rFonts w:ascii="Tahoma" w:hAnsi="Tahoma" w:cs="Tahoma"/>
          <w:spacing w:val="9"/>
          <w:lang w:eastAsia="es-ES"/>
        </w:rPr>
      </w:pPr>
    </w:p>
    <w:p w:rsidR="00915A73" w:rsidRPr="00D43CB8" w:rsidRDefault="00F47571" w:rsidP="00D43CB8">
      <w:pPr>
        <w:pStyle w:val="Style23"/>
        <w:kinsoku w:val="0"/>
        <w:autoSpaceDE/>
        <w:autoSpaceDN/>
        <w:spacing w:before="0" w:line="230" w:lineRule="auto"/>
        <w:ind w:left="0" w:right="0"/>
        <w:rPr>
          <w:rFonts w:ascii="Tahoma" w:hAnsi="Tahoma" w:cs="Tahoma"/>
          <w:b/>
          <w:bCs/>
          <w:i/>
          <w:iCs/>
          <w:lang w:eastAsia="es-ES"/>
        </w:rPr>
      </w:pPr>
      <w:r w:rsidRPr="00D43CB8">
        <w:rPr>
          <w:rFonts w:ascii="Tahoma" w:hAnsi="Tahoma" w:cs="Tahoma"/>
          <w:spacing w:val="9"/>
          <w:lang w:eastAsia="es-ES"/>
        </w:rPr>
        <w:t xml:space="preserve">Ahora bien, vista tal perspectiva pública- administrativa reguladora del </w:t>
      </w:r>
      <w:r w:rsidRPr="00D43CB8">
        <w:rPr>
          <w:rFonts w:ascii="Tahoma" w:hAnsi="Tahoma" w:cs="Tahoma"/>
          <w:spacing w:val="11"/>
          <w:lang w:eastAsia="es-ES"/>
        </w:rPr>
        <w:t xml:space="preserve">transporte público masivo de personas, y, ya dedicados en resolver el </w:t>
      </w:r>
      <w:r w:rsidRPr="00D43CB8">
        <w:rPr>
          <w:rFonts w:ascii="Tahoma" w:hAnsi="Tahoma" w:cs="Tahoma"/>
          <w:spacing w:val="13"/>
          <w:lang w:eastAsia="es-ES"/>
        </w:rPr>
        <w:t xml:space="preserve">fondo del asunto que aquí se nos plantea; iniciamos conociendo sobre </w:t>
      </w:r>
      <w:r w:rsidRPr="00D43CB8">
        <w:rPr>
          <w:rFonts w:ascii="Tahoma" w:hAnsi="Tahoma" w:cs="Tahoma"/>
          <w:spacing w:val="5"/>
          <w:lang w:eastAsia="es-ES"/>
        </w:rPr>
        <w:t xml:space="preserve">las cuestiones previas, solicitadas por la </w:t>
      </w:r>
      <w:r w:rsidRPr="00D43CB8">
        <w:rPr>
          <w:rFonts w:ascii="Tahoma" w:hAnsi="Tahoma" w:cs="Tahoma"/>
          <w:bCs/>
          <w:spacing w:val="5"/>
          <w:lang w:eastAsia="es-ES"/>
        </w:rPr>
        <w:t xml:space="preserve">recurrente, </w:t>
      </w:r>
      <w:r w:rsidRPr="00D43CB8">
        <w:rPr>
          <w:rFonts w:ascii="Tahoma" w:hAnsi="Tahoma" w:cs="Tahoma"/>
          <w:spacing w:val="5"/>
          <w:lang w:eastAsia="es-ES"/>
        </w:rPr>
        <w:t xml:space="preserve">concretamente en lo </w:t>
      </w:r>
      <w:r w:rsidRPr="00D43CB8">
        <w:rPr>
          <w:rFonts w:ascii="Tahoma" w:hAnsi="Tahoma" w:cs="Tahoma"/>
          <w:spacing w:val="9"/>
          <w:lang w:eastAsia="es-ES"/>
        </w:rPr>
        <w:t xml:space="preserve">que toca a las peticiones de desistimiento, que deduce en su memorial </w:t>
      </w:r>
      <w:r w:rsidRPr="00D43CB8">
        <w:rPr>
          <w:rFonts w:ascii="Tahoma" w:hAnsi="Tahoma" w:cs="Tahoma"/>
          <w:spacing w:val="6"/>
          <w:lang w:eastAsia="es-ES"/>
        </w:rPr>
        <w:t xml:space="preserve">denominado </w:t>
      </w:r>
      <w:r w:rsidRPr="00D43CB8">
        <w:rPr>
          <w:rFonts w:ascii="Tahoma" w:hAnsi="Tahoma" w:cs="Tahoma"/>
          <w:bCs/>
          <w:spacing w:val="6"/>
          <w:lang w:eastAsia="es-ES"/>
        </w:rPr>
        <w:t xml:space="preserve">"Apersonamiento </w:t>
      </w:r>
      <w:r w:rsidRPr="00D43CB8">
        <w:rPr>
          <w:rFonts w:ascii="Tahoma" w:hAnsi="Tahoma" w:cs="Tahoma"/>
          <w:spacing w:val="6"/>
          <w:lang w:eastAsia="es-ES"/>
        </w:rPr>
        <w:t xml:space="preserve">ante el superior" (Ver folios del 47 a 49 </w:t>
      </w:r>
      <w:proofErr w:type="spellStart"/>
      <w:r w:rsidRPr="00D43CB8">
        <w:rPr>
          <w:rFonts w:ascii="Tahoma" w:hAnsi="Tahoma" w:cs="Tahoma"/>
          <w:spacing w:val="10"/>
          <w:lang w:eastAsia="es-ES"/>
        </w:rPr>
        <w:t>Exp</w:t>
      </w:r>
      <w:proofErr w:type="spellEnd"/>
      <w:r w:rsidRPr="00D43CB8">
        <w:rPr>
          <w:rFonts w:ascii="Tahoma" w:hAnsi="Tahoma" w:cs="Tahoma"/>
          <w:spacing w:val="10"/>
          <w:lang w:eastAsia="es-ES"/>
        </w:rPr>
        <w:t xml:space="preserve">. 018-05), recibido por el Tribunal Administrativo el día 09/05/04, en </w:t>
      </w:r>
      <w:r w:rsidRPr="00D43CB8">
        <w:rPr>
          <w:rFonts w:ascii="Tahoma" w:hAnsi="Tahoma" w:cs="Tahoma"/>
          <w:spacing w:val="9"/>
          <w:lang w:eastAsia="es-ES"/>
        </w:rPr>
        <w:t xml:space="preserve">el cual, expresa su libre voluntad de desistir de las peticiones invocadas, </w:t>
      </w:r>
      <w:r w:rsidRPr="00D43CB8">
        <w:rPr>
          <w:rFonts w:ascii="Tahoma" w:hAnsi="Tahoma" w:cs="Tahoma"/>
          <w:spacing w:val="8"/>
          <w:lang w:eastAsia="es-ES"/>
        </w:rPr>
        <w:t xml:space="preserve">en el primer libelo donde planteó el recurso de revocatoria con apelación </w:t>
      </w:r>
      <w:r w:rsidRPr="00D43CB8">
        <w:rPr>
          <w:rFonts w:ascii="Tahoma" w:hAnsi="Tahoma" w:cs="Tahoma"/>
          <w:spacing w:val="7"/>
          <w:lang w:eastAsia="es-ES"/>
        </w:rPr>
        <w:t xml:space="preserve">en subsidio resuelto por el Acuerdo No 7.1 de </w:t>
      </w:r>
      <w:r w:rsidRPr="00D43CB8">
        <w:rPr>
          <w:rFonts w:ascii="Tahoma" w:hAnsi="Tahoma" w:cs="Tahoma"/>
          <w:spacing w:val="7"/>
          <w:lang w:eastAsia="es-ES"/>
        </w:rPr>
        <w:lastRenderedPageBreak/>
        <w:t>la Sesión Ordinaria No 23</w:t>
      </w:r>
      <w:r w:rsidRPr="00D43CB8">
        <w:rPr>
          <w:rFonts w:ascii="Tahoma" w:hAnsi="Tahoma" w:cs="Tahoma"/>
          <w:spacing w:val="7"/>
          <w:lang w:eastAsia="es-ES"/>
        </w:rPr>
        <w:softHyphen/>
      </w:r>
      <w:r w:rsidRPr="00D43CB8">
        <w:rPr>
          <w:rFonts w:ascii="Tahoma" w:hAnsi="Tahoma" w:cs="Tahoma"/>
          <w:spacing w:val="9"/>
          <w:lang w:eastAsia="es-ES"/>
        </w:rPr>
        <w:t xml:space="preserve">2005 del Consejo de Transporte Público, que elevó la apelación que aquí </w:t>
      </w:r>
      <w:r w:rsidRPr="00D43CB8">
        <w:rPr>
          <w:rFonts w:ascii="Tahoma" w:hAnsi="Tahoma" w:cs="Tahoma"/>
          <w:spacing w:val="5"/>
          <w:lang w:eastAsia="es-ES"/>
        </w:rPr>
        <w:t xml:space="preserve">se conoce. </w:t>
      </w:r>
      <w:r w:rsidRPr="00D43CB8">
        <w:rPr>
          <w:rFonts w:ascii="Tahoma" w:hAnsi="Tahoma" w:cs="Tahoma"/>
          <w:bCs/>
          <w:spacing w:val="5"/>
          <w:lang w:eastAsia="es-ES"/>
        </w:rPr>
        <w:t xml:space="preserve">Desistimiento </w:t>
      </w:r>
      <w:r w:rsidRPr="00D43CB8">
        <w:rPr>
          <w:rFonts w:ascii="Tahoma" w:hAnsi="Tahoma" w:cs="Tahoma"/>
          <w:spacing w:val="5"/>
          <w:lang w:eastAsia="es-ES"/>
        </w:rPr>
        <w:t xml:space="preserve">que de seguido éste Tribunal, aprueba, a la luz </w:t>
      </w:r>
      <w:r w:rsidRPr="00D43CB8">
        <w:rPr>
          <w:rFonts w:ascii="Tahoma" w:hAnsi="Tahoma" w:cs="Tahoma"/>
          <w:spacing w:val="17"/>
          <w:lang w:eastAsia="es-ES"/>
        </w:rPr>
        <w:t xml:space="preserve">del artículo 339 párrafo (2) de la Ley General de la Administración </w:t>
      </w:r>
      <w:r w:rsidRPr="00D43CB8">
        <w:rPr>
          <w:rFonts w:ascii="Tahoma" w:hAnsi="Tahoma" w:cs="Tahoma"/>
          <w:spacing w:val="20"/>
          <w:lang w:eastAsia="es-ES"/>
        </w:rPr>
        <w:t xml:space="preserve">Pública, por ende, únicamente entra a conocer sobre, el extremo invocado, que alude a lo siguiente: que el acuerdo que impugna, </w:t>
      </w:r>
      <w:r w:rsidRPr="00D43CB8">
        <w:rPr>
          <w:rFonts w:ascii="Tahoma" w:hAnsi="Tahoma" w:cs="Tahoma"/>
          <w:b/>
          <w:bCs/>
          <w:i/>
          <w:iCs/>
          <w:spacing w:val="-1"/>
          <w:lang w:eastAsia="es-ES"/>
        </w:rPr>
        <w:t xml:space="preserve">lesiona directamente el equilibrio financiero de la empresa, toda </w:t>
      </w:r>
      <w:r w:rsidRPr="00D43CB8">
        <w:rPr>
          <w:rFonts w:ascii="Tahoma" w:hAnsi="Tahoma" w:cs="Tahoma"/>
          <w:b/>
          <w:bCs/>
          <w:i/>
          <w:iCs/>
          <w:spacing w:val="2"/>
          <w:lang w:eastAsia="es-ES"/>
        </w:rPr>
        <w:t xml:space="preserve">vez que el estudio técnico que le sirvió de base determinó una </w:t>
      </w:r>
      <w:r w:rsidRPr="00D43CB8">
        <w:rPr>
          <w:rFonts w:ascii="Tahoma" w:hAnsi="Tahoma" w:cs="Tahoma"/>
          <w:b/>
          <w:bCs/>
          <w:i/>
          <w:iCs/>
          <w:spacing w:val="11"/>
          <w:u w:val="single"/>
          <w:lang w:eastAsia="es-ES"/>
        </w:rPr>
        <w:t>reducción de flota,</w:t>
      </w:r>
      <w:r w:rsidRPr="00D43CB8">
        <w:rPr>
          <w:rFonts w:ascii="Tahoma" w:hAnsi="Tahoma" w:cs="Tahoma"/>
          <w:b/>
          <w:bCs/>
          <w:i/>
          <w:iCs/>
          <w:spacing w:val="11"/>
          <w:lang w:eastAsia="es-ES"/>
        </w:rPr>
        <w:t xml:space="preserve"> sin considerar la variable, </w:t>
      </w:r>
      <w:r w:rsidRPr="00D43CB8">
        <w:rPr>
          <w:rFonts w:ascii="Tahoma" w:hAnsi="Tahoma" w:cs="Tahoma"/>
          <w:b/>
          <w:bCs/>
          <w:i/>
          <w:iCs/>
          <w:spacing w:val="11"/>
          <w:u w:val="single"/>
          <w:lang w:eastAsia="es-ES"/>
        </w:rPr>
        <w:t xml:space="preserve">competencia </w:t>
      </w:r>
      <w:r w:rsidRPr="00D43CB8">
        <w:rPr>
          <w:rFonts w:ascii="Tahoma" w:hAnsi="Tahoma" w:cs="Tahoma"/>
          <w:b/>
          <w:bCs/>
          <w:i/>
          <w:iCs/>
          <w:spacing w:val="-2"/>
          <w:u w:val="single"/>
          <w:lang w:eastAsia="es-ES"/>
        </w:rPr>
        <w:t>desleal</w:t>
      </w:r>
      <w:r w:rsidRPr="00D43CB8">
        <w:rPr>
          <w:rFonts w:ascii="Tahoma" w:hAnsi="Tahoma" w:cs="Tahoma"/>
          <w:b/>
          <w:bCs/>
          <w:i/>
          <w:iCs/>
          <w:spacing w:val="-2"/>
          <w:lang w:eastAsia="es-ES"/>
        </w:rPr>
        <w:t xml:space="preserve"> comprobada en diversos acuerdos del mismo Consejo de </w:t>
      </w:r>
      <w:r w:rsidRPr="00D43CB8">
        <w:rPr>
          <w:rFonts w:ascii="Tahoma" w:hAnsi="Tahoma" w:cs="Tahoma"/>
          <w:b/>
          <w:bCs/>
          <w:i/>
          <w:iCs/>
          <w:lang w:eastAsia="es-ES"/>
        </w:rPr>
        <w:t>Transporte Público.</w:t>
      </w:r>
    </w:p>
    <w:p w:rsidR="00D43CB8" w:rsidRDefault="00D43CB8" w:rsidP="00D43CB8">
      <w:pPr>
        <w:pStyle w:val="Style23"/>
        <w:kinsoku w:val="0"/>
        <w:autoSpaceDE/>
        <w:autoSpaceDN/>
        <w:spacing w:before="0"/>
        <w:ind w:left="0" w:right="0"/>
        <w:rPr>
          <w:rFonts w:ascii="Tahoma" w:hAnsi="Tahoma" w:cs="Tahoma"/>
          <w:spacing w:val="5"/>
          <w:lang w:eastAsia="es-ES"/>
        </w:rPr>
      </w:pPr>
    </w:p>
    <w:p w:rsidR="00915A73" w:rsidRPr="00D43CB8" w:rsidRDefault="00F47571" w:rsidP="00D43CB8">
      <w:pPr>
        <w:pStyle w:val="Style23"/>
        <w:kinsoku w:val="0"/>
        <w:autoSpaceDE/>
        <w:autoSpaceDN/>
        <w:spacing w:before="0"/>
        <w:ind w:left="0" w:right="0"/>
        <w:rPr>
          <w:rFonts w:ascii="Tahoma" w:hAnsi="Tahoma" w:cs="Tahoma"/>
          <w:spacing w:val="9"/>
          <w:lang w:eastAsia="es-ES"/>
        </w:rPr>
      </w:pPr>
      <w:r w:rsidRPr="00D43CB8">
        <w:rPr>
          <w:rFonts w:ascii="Tahoma" w:hAnsi="Tahoma" w:cs="Tahoma"/>
          <w:spacing w:val="5"/>
          <w:lang w:eastAsia="es-ES"/>
        </w:rPr>
        <w:t xml:space="preserve">De la lectura, del contenido, del aquí recurrido artículo No 4 de la sesión </w:t>
      </w:r>
      <w:r w:rsidRPr="00D43CB8">
        <w:rPr>
          <w:rFonts w:ascii="Tahoma" w:hAnsi="Tahoma" w:cs="Tahoma"/>
          <w:spacing w:val="8"/>
          <w:lang w:eastAsia="es-ES"/>
        </w:rPr>
        <w:t xml:space="preserve">ordinaria No 028- 2003 de la Junta Directiva del Consejo de Transporte Público, se infiere, que su motivo principal es el estudio técnico de Oficio </w:t>
      </w:r>
      <w:r w:rsidRPr="00D43CB8">
        <w:rPr>
          <w:rFonts w:ascii="Tahoma" w:hAnsi="Tahoma" w:cs="Tahoma"/>
          <w:spacing w:val="17"/>
          <w:lang w:eastAsia="es-ES"/>
        </w:rPr>
        <w:t xml:space="preserve">No DI- 2003- 604 de fecha 30 de junio del 2003, elaborado por su </w:t>
      </w:r>
      <w:r w:rsidRPr="00D43CB8">
        <w:rPr>
          <w:rFonts w:ascii="Tahoma" w:hAnsi="Tahoma" w:cs="Tahoma"/>
          <w:spacing w:val="10"/>
          <w:lang w:eastAsia="es-ES"/>
        </w:rPr>
        <w:t xml:space="preserve">Departamento de Inspección, precisamente, </w:t>
      </w:r>
      <w:r w:rsidRPr="00D43CB8">
        <w:rPr>
          <w:rFonts w:ascii="Tahoma" w:hAnsi="Tahoma" w:cs="Tahoma"/>
          <w:bCs/>
          <w:spacing w:val="10"/>
          <w:lang w:eastAsia="es-ES"/>
        </w:rPr>
        <w:t xml:space="preserve">para </w:t>
      </w:r>
      <w:r w:rsidRPr="00D43CB8">
        <w:rPr>
          <w:rFonts w:ascii="Tahoma" w:hAnsi="Tahoma" w:cs="Tahoma"/>
          <w:spacing w:val="10"/>
          <w:lang w:eastAsia="es-ES"/>
        </w:rPr>
        <w:t xml:space="preserve">resolver la solicitud </w:t>
      </w:r>
      <w:r w:rsidRPr="00D43CB8">
        <w:rPr>
          <w:rFonts w:ascii="Tahoma" w:hAnsi="Tahoma" w:cs="Tahoma"/>
          <w:spacing w:val="16"/>
          <w:lang w:eastAsia="es-ES"/>
        </w:rPr>
        <w:t xml:space="preserve">planteada por la empresa </w:t>
      </w:r>
      <w:r w:rsidR="00140097" w:rsidRPr="00D43CB8">
        <w:rPr>
          <w:rFonts w:ascii="Tahoma" w:hAnsi="Tahoma" w:cs="Tahoma"/>
          <w:spacing w:val="16"/>
          <w:lang w:eastAsia="es-ES"/>
        </w:rPr>
        <w:t>AD</w:t>
      </w:r>
      <w:r w:rsidRPr="00D43CB8">
        <w:rPr>
          <w:rFonts w:ascii="Tahoma" w:hAnsi="Tahoma" w:cs="Tahoma"/>
          <w:spacing w:val="16"/>
          <w:lang w:eastAsia="es-ES"/>
        </w:rPr>
        <w:t xml:space="preserve">, petición, </w:t>
      </w:r>
      <w:r w:rsidRPr="00D43CB8">
        <w:rPr>
          <w:rFonts w:ascii="Tahoma" w:hAnsi="Tahoma" w:cs="Tahoma"/>
          <w:spacing w:val="21"/>
          <w:lang w:eastAsia="es-ES"/>
        </w:rPr>
        <w:t xml:space="preserve">como ya lo advertimos, deviene de la Resolución de la Autoridad </w:t>
      </w:r>
      <w:r w:rsidRPr="00D43CB8">
        <w:rPr>
          <w:rFonts w:ascii="Tahoma" w:hAnsi="Tahoma" w:cs="Tahoma"/>
          <w:spacing w:val="10"/>
          <w:lang w:eastAsia="es-ES"/>
        </w:rPr>
        <w:t xml:space="preserve">Reguladora de los Servicios Públicos No RRG- 2712- 2002 de las 14:30 horas del 19 de agosto del 2002 que resolvió, sobre el ajuste tarifario </w:t>
      </w:r>
      <w:r w:rsidRPr="00D43CB8">
        <w:rPr>
          <w:rFonts w:ascii="Tahoma" w:hAnsi="Tahoma" w:cs="Tahoma"/>
          <w:spacing w:val="9"/>
          <w:lang w:eastAsia="es-ES"/>
        </w:rPr>
        <w:t>solicitado por la empresa ahora recurrente, a esa entidad tarifaria.</w:t>
      </w:r>
    </w:p>
    <w:p w:rsidR="00D43CB8" w:rsidRPr="00D43CB8" w:rsidRDefault="00D43CB8" w:rsidP="00D43CB8">
      <w:pPr>
        <w:pStyle w:val="Style4"/>
        <w:kinsoku w:val="0"/>
        <w:autoSpaceDE/>
        <w:autoSpaceDN/>
        <w:adjustRightInd/>
        <w:spacing w:line="220" w:lineRule="auto"/>
        <w:jc w:val="both"/>
        <w:rPr>
          <w:rStyle w:val="CharacterStyle6"/>
          <w:rFonts w:ascii="Tahoma" w:hAnsi="Tahoma" w:cs="Tahoma"/>
          <w:spacing w:val="17"/>
          <w:sz w:val="24"/>
          <w:szCs w:val="24"/>
          <w:lang w:eastAsia="es-ES"/>
        </w:rPr>
      </w:pPr>
    </w:p>
    <w:p w:rsidR="00915A73" w:rsidRPr="00476C2A" w:rsidRDefault="00F47571" w:rsidP="00D43CB8">
      <w:pPr>
        <w:pStyle w:val="Style4"/>
        <w:kinsoku w:val="0"/>
        <w:autoSpaceDE/>
        <w:autoSpaceDN/>
        <w:adjustRightInd/>
        <w:spacing w:line="220" w:lineRule="auto"/>
        <w:jc w:val="both"/>
        <w:rPr>
          <w:rStyle w:val="CharacterStyle6"/>
          <w:rFonts w:ascii="Tahoma" w:hAnsi="Tahoma" w:cs="Tahoma"/>
          <w:spacing w:val="14"/>
          <w:sz w:val="24"/>
          <w:szCs w:val="24"/>
          <w:lang w:eastAsia="es-ES"/>
        </w:rPr>
      </w:pPr>
      <w:r w:rsidRPr="00476C2A">
        <w:rPr>
          <w:rStyle w:val="CharacterStyle6"/>
          <w:rFonts w:ascii="Tahoma" w:hAnsi="Tahoma" w:cs="Tahoma"/>
          <w:spacing w:val="17"/>
          <w:sz w:val="24"/>
          <w:szCs w:val="24"/>
          <w:lang w:eastAsia="es-ES"/>
        </w:rPr>
        <w:t>De forma tal que, teniendo por ley, a la Autoridad Reguladora de los</w:t>
      </w:r>
      <w:r w:rsidR="00140097" w:rsidRPr="00476C2A">
        <w:rPr>
          <w:rStyle w:val="CharacterStyle6"/>
          <w:rFonts w:ascii="Tahoma" w:hAnsi="Tahoma" w:cs="Tahoma"/>
          <w:spacing w:val="17"/>
          <w:sz w:val="24"/>
          <w:szCs w:val="24"/>
          <w:lang w:eastAsia="es-ES"/>
        </w:rPr>
        <w:t xml:space="preserve"> </w:t>
      </w:r>
      <w:r w:rsidRPr="00476C2A">
        <w:rPr>
          <w:rStyle w:val="CharacterStyle6"/>
          <w:rFonts w:ascii="Tahoma" w:hAnsi="Tahoma" w:cs="Tahoma"/>
          <w:spacing w:val="14"/>
          <w:sz w:val="24"/>
          <w:szCs w:val="24"/>
          <w:lang w:eastAsia="es-ES"/>
        </w:rPr>
        <w:t xml:space="preserve">Servicios Públicos como ente superior de la administración </w:t>
      </w:r>
      <w:proofErr w:type="gramStart"/>
      <w:r w:rsidRPr="00476C2A">
        <w:rPr>
          <w:rStyle w:val="CharacterStyle6"/>
          <w:rFonts w:ascii="Tahoma" w:hAnsi="Tahoma" w:cs="Tahoma"/>
          <w:spacing w:val="14"/>
          <w:sz w:val="24"/>
          <w:szCs w:val="24"/>
          <w:lang w:eastAsia="es-ES"/>
        </w:rPr>
        <w:t>tarifaria</w:t>
      </w:r>
      <w:proofErr w:type="gramEnd"/>
      <w:r w:rsidRPr="00476C2A">
        <w:rPr>
          <w:rStyle w:val="CharacterStyle6"/>
          <w:rFonts w:ascii="Tahoma" w:hAnsi="Tahoma" w:cs="Tahoma"/>
          <w:spacing w:val="14"/>
          <w:sz w:val="24"/>
          <w:szCs w:val="24"/>
          <w:lang w:eastAsia="es-ES"/>
        </w:rPr>
        <w:t xml:space="preserve"> de</w:t>
      </w:r>
      <w:r w:rsidR="00140097" w:rsidRPr="00476C2A">
        <w:rPr>
          <w:rStyle w:val="CharacterStyle6"/>
          <w:rFonts w:ascii="Tahoma" w:hAnsi="Tahoma" w:cs="Tahoma"/>
          <w:spacing w:val="14"/>
          <w:sz w:val="24"/>
          <w:szCs w:val="24"/>
          <w:lang w:eastAsia="es-ES"/>
        </w:rPr>
        <w:t xml:space="preserve"> </w:t>
      </w:r>
      <w:r w:rsidRPr="00476C2A">
        <w:rPr>
          <w:rStyle w:val="CharacterStyle6"/>
          <w:rFonts w:ascii="Tahoma" w:hAnsi="Tahoma" w:cs="Tahoma"/>
          <w:spacing w:val="-8"/>
          <w:sz w:val="24"/>
          <w:szCs w:val="24"/>
          <w:lang w:eastAsia="es-ES"/>
        </w:rPr>
        <w:t xml:space="preserve">los servicios públicos, sus fallos adquieren el mismo rango, lo que quiere </w:t>
      </w:r>
      <w:r w:rsidRPr="00476C2A">
        <w:rPr>
          <w:rStyle w:val="CharacterStyle6"/>
          <w:rFonts w:ascii="Tahoma" w:hAnsi="Tahoma" w:cs="Tahoma"/>
          <w:spacing w:val="-4"/>
          <w:sz w:val="24"/>
          <w:szCs w:val="24"/>
          <w:lang w:eastAsia="es-ES"/>
        </w:rPr>
        <w:t xml:space="preserve">decir entonces, es que, todas las personas físicas o jurídicas, sean de </w:t>
      </w:r>
      <w:r w:rsidRPr="00476C2A">
        <w:rPr>
          <w:rStyle w:val="CharacterStyle6"/>
          <w:rFonts w:ascii="Tahoma" w:hAnsi="Tahoma" w:cs="Tahoma"/>
          <w:spacing w:val="3"/>
          <w:sz w:val="24"/>
          <w:szCs w:val="24"/>
          <w:lang w:eastAsia="es-ES"/>
        </w:rPr>
        <w:t xml:space="preserve">naturaleza pública o privada, abarcados por tal medida, deben su </w:t>
      </w:r>
      <w:r w:rsidRPr="00476C2A">
        <w:rPr>
          <w:rStyle w:val="CharacterStyle6"/>
          <w:rFonts w:ascii="Tahoma" w:hAnsi="Tahoma" w:cs="Tahoma"/>
          <w:spacing w:val="-9"/>
          <w:sz w:val="24"/>
          <w:szCs w:val="24"/>
          <w:lang w:eastAsia="es-ES"/>
        </w:rPr>
        <w:t xml:space="preserve">acatamiento inmediato y obligatorio. Situación que se convierte de suma </w:t>
      </w:r>
      <w:r w:rsidRPr="00476C2A">
        <w:rPr>
          <w:rStyle w:val="CharacterStyle6"/>
          <w:rFonts w:ascii="Tahoma" w:hAnsi="Tahoma" w:cs="Tahoma"/>
          <w:spacing w:val="-2"/>
          <w:sz w:val="24"/>
          <w:szCs w:val="24"/>
          <w:lang w:eastAsia="es-ES"/>
        </w:rPr>
        <w:t xml:space="preserve">importancia analizar aquí, a la luz de las actuaciones del Consejo de </w:t>
      </w:r>
      <w:r w:rsidRPr="00476C2A">
        <w:rPr>
          <w:rStyle w:val="CharacterStyle6"/>
          <w:rFonts w:ascii="Tahoma" w:hAnsi="Tahoma" w:cs="Tahoma"/>
          <w:spacing w:val="-5"/>
          <w:sz w:val="24"/>
          <w:szCs w:val="24"/>
          <w:lang w:eastAsia="es-ES"/>
        </w:rPr>
        <w:t xml:space="preserve">Transporte Público y las del mismo prestarlo del servicio de transporte </w:t>
      </w:r>
      <w:r w:rsidRPr="00476C2A">
        <w:rPr>
          <w:rStyle w:val="CharacterStyle6"/>
          <w:rFonts w:ascii="Tahoma" w:hAnsi="Tahoma" w:cs="Tahoma"/>
          <w:spacing w:val="5"/>
          <w:sz w:val="24"/>
          <w:szCs w:val="24"/>
          <w:lang w:eastAsia="es-ES"/>
        </w:rPr>
        <w:t xml:space="preserve">público masivo de personas, frente a los efectos deseados por la </w:t>
      </w:r>
      <w:r w:rsidRPr="00476C2A">
        <w:rPr>
          <w:rStyle w:val="CharacterStyle6"/>
          <w:rFonts w:ascii="Tahoma" w:hAnsi="Tahoma" w:cs="Tahoma"/>
          <w:spacing w:val="2"/>
          <w:sz w:val="24"/>
          <w:szCs w:val="24"/>
          <w:lang w:eastAsia="es-ES"/>
        </w:rPr>
        <w:t>Resolución de la Autoridad Reguladora No RRG- 2712- 2002, cuyo contenido nos informa</w:t>
      </w:r>
      <w:r w:rsidRPr="00476C2A">
        <w:rPr>
          <w:rStyle w:val="CharacterStyle6"/>
          <w:rFonts w:ascii="Tahoma" w:hAnsi="Tahoma" w:cs="Tahoma"/>
          <w:spacing w:val="2"/>
          <w:w w:val="300"/>
          <w:sz w:val="24"/>
          <w:szCs w:val="24"/>
          <w:vertAlign w:val="subscript"/>
          <w:lang w:eastAsia="es-ES"/>
        </w:rPr>
        <w:t>l</w:t>
      </w:r>
      <w:r w:rsidRPr="00476C2A">
        <w:rPr>
          <w:rStyle w:val="CharacterStyle6"/>
          <w:rFonts w:ascii="Tahoma" w:hAnsi="Tahoma" w:cs="Tahoma"/>
          <w:spacing w:val="2"/>
          <w:sz w:val="24"/>
          <w:szCs w:val="24"/>
          <w:lang w:eastAsia="es-ES"/>
        </w:rPr>
        <w:t xml:space="preserve"> sobre varios aspectos de relevancia, en la </w:t>
      </w:r>
      <w:r w:rsidRPr="00476C2A">
        <w:rPr>
          <w:rStyle w:val="CharacterStyle6"/>
          <w:rFonts w:ascii="Tahoma" w:hAnsi="Tahoma" w:cs="Tahoma"/>
          <w:spacing w:val="-3"/>
          <w:sz w:val="24"/>
          <w:szCs w:val="24"/>
          <w:lang w:eastAsia="es-ES"/>
        </w:rPr>
        <w:t xml:space="preserve">ejecución del servicio que presta la empresa impugnante, que por su </w:t>
      </w:r>
      <w:r w:rsidRPr="00476C2A">
        <w:rPr>
          <w:rStyle w:val="CharacterStyle6"/>
          <w:rFonts w:ascii="Tahoma" w:hAnsi="Tahoma" w:cs="Tahoma"/>
          <w:spacing w:val="-5"/>
          <w:sz w:val="24"/>
          <w:szCs w:val="24"/>
          <w:lang w:eastAsia="es-ES"/>
        </w:rPr>
        <w:t xml:space="preserve">especial, trascendencia al tema aludido, transcribimos en lo conducente, </w:t>
      </w:r>
      <w:r w:rsidRPr="00476C2A">
        <w:rPr>
          <w:rStyle w:val="CharacterStyle6"/>
          <w:rFonts w:ascii="Tahoma" w:hAnsi="Tahoma" w:cs="Tahoma"/>
          <w:spacing w:val="-8"/>
          <w:sz w:val="24"/>
          <w:szCs w:val="24"/>
          <w:lang w:eastAsia="es-ES"/>
        </w:rPr>
        <w:t>lo siguiente:</w:t>
      </w:r>
    </w:p>
    <w:p w:rsidR="00D43CB8" w:rsidRDefault="00D43CB8" w:rsidP="00D43CB8">
      <w:pPr>
        <w:pStyle w:val="Style24"/>
        <w:kinsoku w:val="0"/>
        <w:autoSpaceDE/>
        <w:autoSpaceDN/>
        <w:spacing w:before="0"/>
        <w:ind w:left="851" w:right="851"/>
        <w:rPr>
          <w:rStyle w:val="CharacterStyle8"/>
          <w:rFonts w:ascii="Tahoma" w:hAnsi="Tahoma" w:cs="Tahoma"/>
          <w:spacing w:val="-9"/>
          <w:lang w:eastAsia="es-ES"/>
        </w:rPr>
      </w:pPr>
    </w:p>
    <w:p w:rsidR="00915A73" w:rsidRPr="00476C2A" w:rsidRDefault="00F47571" w:rsidP="00D43CB8">
      <w:pPr>
        <w:pStyle w:val="Style24"/>
        <w:kinsoku w:val="0"/>
        <w:autoSpaceDE/>
        <w:autoSpaceDN/>
        <w:spacing w:before="0"/>
        <w:ind w:left="851" w:right="851"/>
        <w:rPr>
          <w:rStyle w:val="CharacterStyle8"/>
          <w:rFonts w:ascii="Tahoma" w:hAnsi="Tahoma" w:cs="Tahoma"/>
          <w:b/>
          <w:bCs/>
          <w:sz w:val="23"/>
          <w:szCs w:val="23"/>
          <w:lang w:eastAsia="es-ES"/>
        </w:rPr>
      </w:pPr>
      <w:r w:rsidRPr="00476C2A">
        <w:rPr>
          <w:rStyle w:val="CharacterStyle8"/>
          <w:rFonts w:ascii="Tahoma" w:hAnsi="Tahoma" w:cs="Tahoma"/>
          <w:spacing w:val="-9"/>
          <w:lang w:eastAsia="es-ES"/>
        </w:rPr>
        <w:t xml:space="preserve">Que </w:t>
      </w:r>
      <w:r w:rsidR="00140097" w:rsidRPr="00476C2A">
        <w:rPr>
          <w:rStyle w:val="CharacterStyle8"/>
          <w:rFonts w:ascii="Tahoma" w:hAnsi="Tahoma" w:cs="Tahoma"/>
          <w:spacing w:val="-9"/>
          <w:lang w:eastAsia="es-ES"/>
        </w:rPr>
        <w:t>AD</w:t>
      </w:r>
      <w:r w:rsidRPr="00476C2A">
        <w:rPr>
          <w:rStyle w:val="CharacterStyle8"/>
          <w:rFonts w:ascii="Tahoma" w:hAnsi="Tahoma" w:cs="Tahoma"/>
          <w:spacing w:val="-9"/>
          <w:lang w:eastAsia="es-ES"/>
        </w:rPr>
        <w:t xml:space="preserve"> obtuvo la renovación de la </w:t>
      </w:r>
      <w:r w:rsidRPr="00476C2A">
        <w:rPr>
          <w:rStyle w:val="CharacterStyle8"/>
          <w:rFonts w:ascii="Tahoma" w:hAnsi="Tahoma" w:cs="Tahoma"/>
          <w:lang w:eastAsia="es-ES"/>
        </w:rPr>
        <w:t xml:space="preserve">concesión de las rutas: 70 San José- Desamparados- Calle </w:t>
      </w:r>
      <w:r w:rsidRPr="00476C2A">
        <w:rPr>
          <w:rStyle w:val="CharacterStyle8"/>
          <w:rFonts w:ascii="Tahoma" w:hAnsi="Tahoma" w:cs="Tahoma"/>
          <w:spacing w:val="-5"/>
          <w:lang w:eastAsia="es-ES"/>
        </w:rPr>
        <w:t xml:space="preserve">Fallas; 70 A San José- Desamparados- Monte Claro; 70B San </w:t>
      </w:r>
      <w:r w:rsidRPr="00476C2A">
        <w:rPr>
          <w:rStyle w:val="CharacterStyle8"/>
          <w:rFonts w:ascii="Tahoma" w:hAnsi="Tahoma" w:cs="Tahoma"/>
          <w:spacing w:val="30"/>
          <w:lang w:eastAsia="es-ES"/>
        </w:rPr>
        <w:t>José- Desamparados- Loma Linda; 71 San José-</w:t>
      </w:r>
      <w:r w:rsidRPr="00476C2A">
        <w:rPr>
          <w:rStyle w:val="CharacterStyle8"/>
          <w:rFonts w:ascii="Tahoma" w:hAnsi="Tahoma" w:cs="Tahoma"/>
          <w:spacing w:val="1"/>
          <w:lang w:eastAsia="es-ES"/>
        </w:rPr>
        <w:t xml:space="preserve">Desamparados- </w:t>
      </w:r>
      <w:proofErr w:type="spellStart"/>
      <w:r w:rsidRPr="00476C2A">
        <w:rPr>
          <w:rStyle w:val="CharacterStyle8"/>
          <w:rFonts w:ascii="Tahoma" w:hAnsi="Tahoma" w:cs="Tahoma"/>
          <w:spacing w:val="1"/>
          <w:lang w:eastAsia="es-ES"/>
        </w:rPr>
        <w:t>Gravilias</w:t>
      </w:r>
      <w:proofErr w:type="spellEnd"/>
      <w:r w:rsidRPr="00476C2A">
        <w:rPr>
          <w:rStyle w:val="CharacterStyle8"/>
          <w:rFonts w:ascii="Tahoma" w:hAnsi="Tahoma" w:cs="Tahoma"/>
          <w:spacing w:val="1"/>
          <w:lang w:eastAsia="es-ES"/>
        </w:rPr>
        <w:t xml:space="preserve">- Villa Nueva- </w:t>
      </w:r>
      <w:proofErr w:type="spellStart"/>
      <w:r w:rsidRPr="00476C2A">
        <w:rPr>
          <w:rStyle w:val="CharacterStyle8"/>
          <w:rFonts w:ascii="Tahoma" w:hAnsi="Tahoma" w:cs="Tahoma"/>
          <w:spacing w:val="1"/>
          <w:lang w:eastAsia="es-ES"/>
        </w:rPr>
        <w:t>Riveralta</w:t>
      </w:r>
      <w:proofErr w:type="spellEnd"/>
      <w:r w:rsidRPr="00476C2A">
        <w:rPr>
          <w:rStyle w:val="CharacterStyle8"/>
          <w:rFonts w:ascii="Tahoma" w:hAnsi="Tahoma" w:cs="Tahoma"/>
          <w:spacing w:val="1"/>
          <w:lang w:eastAsia="es-ES"/>
        </w:rPr>
        <w:t xml:space="preserve">; 71A San </w:t>
      </w:r>
      <w:r w:rsidRPr="00476C2A">
        <w:rPr>
          <w:rStyle w:val="CharacterStyle8"/>
          <w:rFonts w:ascii="Tahoma" w:hAnsi="Tahoma" w:cs="Tahoma"/>
          <w:spacing w:val="3"/>
          <w:lang w:eastAsia="es-ES"/>
        </w:rPr>
        <w:t>José- Desamparados- Porvenir- (Salitral); 71 B San José-</w:t>
      </w:r>
      <w:r w:rsidRPr="00476C2A">
        <w:rPr>
          <w:rStyle w:val="CharacterStyle8"/>
          <w:rFonts w:ascii="Tahoma" w:hAnsi="Tahoma" w:cs="Tahoma"/>
          <w:spacing w:val="1"/>
          <w:lang w:eastAsia="es-ES"/>
        </w:rPr>
        <w:t>Desamparados- Dos Cercas; 73 San José- Desamparados-</w:t>
      </w:r>
      <w:r w:rsidRPr="00476C2A">
        <w:rPr>
          <w:rStyle w:val="CharacterStyle8"/>
          <w:rFonts w:ascii="Tahoma" w:hAnsi="Tahoma" w:cs="Tahoma"/>
          <w:spacing w:val="-6"/>
          <w:lang w:eastAsia="es-ES"/>
        </w:rPr>
        <w:t xml:space="preserve">Calle Fallas, por medio del Artículo 10 de la sesión ordinaria No </w:t>
      </w:r>
      <w:r w:rsidRPr="00476C2A">
        <w:rPr>
          <w:rStyle w:val="CharacterStyle8"/>
          <w:rFonts w:ascii="Tahoma" w:hAnsi="Tahoma" w:cs="Tahoma"/>
          <w:spacing w:val="1"/>
          <w:lang w:eastAsia="es-ES"/>
        </w:rPr>
        <w:t xml:space="preserve">20- 2000, de la Junta Directiva del Consejo de Transporte </w:t>
      </w:r>
      <w:r w:rsidRPr="00476C2A">
        <w:rPr>
          <w:rStyle w:val="CharacterStyle8"/>
          <w:rFonts w:ascii="Tahoma" w:hAnsi="Tahoma" w:cs="Tahoma"/>
          <w:spacing w:val="-4"/>
          <w:lang w:eastAsia="es-ES"/>
        </w:rPr>
        <w:lastRenderedPageBreak/>
        <w:t xml:space="preserve">Público celebrada el 17 de agosto </w:t>
      </w:r>
      <w:r w:rsidRPr="00476C2A">
        <w:rPr>
          <w:rStyle w:val="CharacterStyle8"/>
          <w:rFonts w:ascii="Tahoma" w:hAnsi="Tahoma" w:cs="Tahoma"/>
          <w:spacing w:val="-4"/>
          <w:w w:val="105"/>
          <w:sz w:val="23"/>
          <w:szCs w:val="23"/>
          <w:lang w:eastAsia="es-ES"/>
        </w:rPr>
        <w:t xml:space="preserve">del </w:t>
      </w:r>
      <w:r w:rsidRPr="00476C2A">
        <w:rPr>
          <w:rStyle w:val="CharacterStyle8"/>
          <w:rFonts w:ascii="Tahoma" w:hAnsi="Tahoma" w:cs="Tahoma"/>
          <w:spacing w:val="-4"/>
          <w:lang w:eastAsia="es-ES"/>
        </w:rPr>
        <w:t xml:space="preserve">2000, con vigencia hasta </w:t>
      </w:r>
      <w:r w:rsidRPr="00476C2A">
        <w:rPr>
          <w:rStyle w:val="CharacterStyle8"/>
          <w:rFonts w:ascii="Tahoma" w:hAnsi="Tahoma" w:cs="Tahoma"/>
          <w:spacing w:val="-6"/>
          <w:lang w:eastAsia="es-ES"/>
        </w:rPr>
        <w:t xml:space="preserve">el 30 de septiembre del 2007, </w:t>
      </w:r>
      <w:r w:rsidRPr="00476C2A">
        <w:rPr>
          <w:rStyle w:val="CharacterStyle8"/>
          <w:rFonts w:ascii="Tahoma" w:hAnsi="Tahoma" w:cs="Tahoma"/>
          <w:spacing w:val="-6"/>
          <w:w w:val="105"/>
          <w:sz w:val="23"/>
          <w:szCs w:val="23"/>
          <w:lang w:eastAsia="es-ES"/>
        </w:rPr>
        <w:t xml:space="preserve">cuyo </w:t>
      </w:r>
      <w:r w:rsidRPr="00476C2A">
        <w:rPr>
          <w:rStyle w:val="CharacterStyle8"/>
          <w:rFonts w:ascii="Tahoma" w:hAnsi="Tahoma" w:cs="Tahoma"/>
          <w:spacing w:val="-6"/>
          <w:lang w:eastAsia="es-ES"/>
        </w:rPr>
        <w:t xml:space="preserve">contrato de concesión fue </w:t>
      </w:r>
      <w:r w:rsidRPr="00476C2A">
        <w:rPr>
          <w:rStyle w:val="CharacterStyle8"/>
          <w:rFonts w:ascii="Tahoma" w:hAnsi="Tahoma" w:cs="Tahoma"/>
          <w:spacing w:val="-5"/>
          <w:lang w:eastAsia="es-ES"/>
        </w:rPr>
        <w:t xml:space="preserve">refrendado por la Autoridad Reguladora según </w:t>
      </w:r>
      <w:r w:rsidRPr="00476C2A">
        <w:rPr>
          <w:rStyle w:val="CharacterStyle8"/>
          <w:rFonts w:ascii="Tahoma" w:hAnsi="Tahoma" w:cs="Tahoma"/>
          <w:b/>
          <w:bCs/>
          <w:spacing w:val="-5"/>
          <w:sz w:val="23"/>
          <w:szCs w:val="23"/>
          <w:lang w:eastAsia="es-ES"/>
        </w:rPr>
        <w:t xml:space="preserve">Oficio N° 313- </w:t>
      </w:r>
      <w:r w:rsidRPr="00476C2A">
        <w:rPr>
          <w:rStyle w:val="CharacterStyle8"/>
          <w:rFonts w:ascii="Tahoma" w:hAnsi="Tahoma" w:cs="Tahoma"/>
          <w:b/>
          <w:bCs/>
          <w:sz w:val="23"/>
          <w:szCs w:val="23"/>
          <w:lang w:eastAsia="es-ES"/>
        </w:rPr>
        <w:t>RG- 2002 del 28 de febrero del 2002.</w:t>
      </w:r>
    </w:p>
    <w:p w:rsidR="00D43CB8" w:rsidRDefault="00D43CB8" w:rsidP="00D43CB8">
      <w:pPr>
        <w:pStyle w:val="Style24"/>
        <w:kinsoku w:val="0"/>
        <w:autoSpaceDE/>
        <w:autoSpaceDN/>
        <w:spacing w:before="0" w:line="232" w:lineRule="auto"/>
        <w:ind w:left="851" w:right="851"/>
        <w:rPr>
          <w:rStyle w:val="CharacterStyle8"/>
          <w:rFonts w:ascii="Tahoma" w:hAnsi="Tahoma" w:cs="Tahoma"/>
          <w:spacing w:val="-2"/>
          <w:lang w:eastAsia="es-ES"/>
        </w:rPr>
      </w:pPr>
    </w:p>
    <w:p w:rsidR="00915A73" w:rsidRPr="00476C2A" w:rsidRDefault="00F47571" w:rsidP="00D43CB8">
      <w:pPr>
        <w:pStyle w:val="Style24"/>
        <w:kinsoku w:val="0"/>
        <w:autoSpaceDE/>
        <w:autoSpaceDN/>
        <w:spacing w:before="0" w:line="232" w:lineRule="auto"/>
        <w:ind w:left="851" w:right="851"/>
        <w:rPr>
          <w:rStyle w:val="CharacterStyle8"/>
          <w:rFonts w:ascii="Tahoma" w:hAnsi="Tahoma" w:cs="Tahoma"/>
          <w:w w:val="105"/>
          <w:sz w:val="23"/>
          <w:szCs w:val="23"/>
          <w:lang w:eastAsia="es-ES"/>
        </w:rPr>
      </w:pPr>
      <w:r w:rsidRPr="00476C2A">
        <w:rPr>
          <w:rStyle w:val="CharacterStyle8"/>
          <w:rFonts w:ascii="Tahoma" w:hAnsi="Tahoma" w:cs="Tahoma"/>
          <w:spacing w:val="-2"/>
          <w:lang w:eastAsia="es-ES"/>
        </w:rPr>
        <w:t xml:space="preserve">Que la Autoridad Reguladora no aceptó el rubro total de 23, </w:t>
      </w:r>
      <w:r w:rsidRPr="00476C2A">
        <w:rPr>
          <w:rStyle w:val="CharacterStyle8"/>
          <w:rFonts w:ascii="Tahoma" w:hAnsi="Tahoma" w:cs="Tahoma"/>
          <w:lang w:eastAsia="es-ES"/>
        </w:rPr>
        <w:t xml:space="preserve">52% de los ajustes tarifarios solicitados por la Empresa </w:t>
      </w:r>
      <w:r w:rsidR="00140097" w:rsidRPr="00476C2A">
        <w:rPr>
          <w:rStyle w:val="CharacterStyle8"/>
          <w:rFonts w:ascii="Tahoma" w:hAnsi="Tahoma" w:cs="Tahoma"/>
          <w:spacing w:val="7"/>
          <w:lang w:eastAsia="es-ES"/>
        </w:rPr>
        <w:t>AD</w:t>
      </w:r>
      <w:r w:rsidRPr="00476C2A">
        <w:rPr>
          <w:rStyle w:val="CharacterStyle8"/>
          <w:rFonts w:ascii="Tahoma" w:hAnsi="Tahoma" w:cs="Tahoma"/>
          <w:spacing w:val="7"/>
          <w:lang w:eastAsia="es-ES"/>
        </w:rPr>
        <w:t xml:space="preserve">, otorgándole solamente </w:t>
      </w:r>
      <w:r w:rsidRPr="00476C2A">
        <w:rPr>
          <w:rStyle w:val="CharacterStyle8"/>
          <w:rFonts w:ascii="Tahoma" w:hAnsi="Tahoma" w:cs="Tahoma"/>
          <w:w w:val="105"/>
          <w:sz w:val="23"/>
          <w:szCs w:val="23"/>
          <w:lang w:eastAsia="es-ES"/>
        </w:rPr>
        <w:t>9,87%.</w:t>
      </w:r>
    </w:p>
    <w:p w:rsidR="00D43CB8" w:rsidRDefault="00D43CB8" w:rsidP="00D43CB8">
      <w:pPr>
        <w:pStyle w:val="Style24"/>
        <w:kinsoku w:val="0"/>
        <w:autoSpaceDE/>
        <w:autoSpaceDN/>
        <w:spacing w:before="0" w:line="225" w:lineRule="auto"/>
        <w:ind w:left="851" w:right="851"/>
        <w:rPr>
          <w:rStyle w:val="CharacterStyle8"/>
          <w:rFonts w:ascii="Tahoma" w:hAnsi="Tahoma" w:cs="Tahoma"/>
          <w:spacing w:val="-4"/>
          <w:w w:val="105"/>
          <w:sz w:val="23"/>
          <w:szCs w:val="23"/>
          <w:lang w:eastAsia="es-ES"/>
        </w:rPr>
      </w:pPr>
    </w:p>
    <w:p w:rsidR="00915A73" w:rsidRPr="00476C2A" w:rsidRDefault="00F47571" w:rsidP="00D43CB8">
      <w:pPr>
        <w:pStyle w:val="Style24"/>
        <w:kinsoku w:val="0"/>
        <w:autoSpaceDE/>
        <w:autoSpaceDN/>
        <w:spacing w:before="0" w:line="225" w:lineRule="auto"/>
        <w:ind w:left="851" w:right="851"/>
        <w:rPr>
          <w:rStyle w:val="CharacterStyle8"/>
          <w:rFonts w:ascii="Tahoma" w:hAnsi="Tahoma" w:cs="Tahoma"/>
          <w:spacing w:val="-6"/>
          <w:lang w:eastAsia="es-ES"/>
        </w:rPr>
      </w:pPr>
      <w:r w:rsidRPr="00476C2A">
        <w:rPr>
          <w:rStyle w:val="CharacterStyle8"/>
          <w:rFonts w:ascii="Tahoma" w:hAnsi="Tahoma" w:cs="Tahoma"/>
          <w:spacing w:val="-4"/>
          <w:w w:val="105"/>
          <w:sz w:val="23"/>
          <w:szCs w:val="23"/>
          <w:lang w:eastAsia="es-ES"/>
        </w:rPr>
        <w:t xml:space="preserve">Que </w:t>
      </w:r>
      <w:r w:rsidRPr="00476C2A">
        <w:rPr>
          <w:rStyle w:val="CharacterStyle8"/>
          <w:rFonts w:ascii="Tahoma" w:hAnsi="Tahoma" w:cs="Tahoma"/>
          <w:spacing w:val="-4"/>
          <w:lang w:eastAsia="es-ES"/>
        </w:rPr>
        <w:t xml:space="preserve">la Autoridad Reguladora no aceptó la caracterización de corredor común solicitado por </w:t>
      </w:r>
      <w:r w:rsidR="00140097" w:rsidRPr="00476C2A">
        <w:rPr>
          <w:rStyle w:val="CharacterStyle8"/>
          <w:rFonts w:ascii="Tahoma" w:hAnsi="Tahoma" w:cs="Tahoma"/>
          <w:spacing w:val="-4"/>
          <w:lang w:eastAsia="es-ES"/>
        </w:rPr>
        <w:t>AD</w:t>
      </w:r>
      <w:r w:rsidRPr="00476C2A">
        <w:rPr>
          <w:rStyle w:val="CharacterStyle8"/>
          <w:rFonts w:ascii="Tahoma" w:hAnsi="Tahoma" w:cs="Tahoma"/>
          <w:spacing w:val="-4"/>
          <w:lang w:eastAsia="es-ES"/>
        </w:rPr>
        <w:t xml:space="preserve">, </w:t>
      </w:r>
      <w:r w:rsidRPr="00476C2A">
        <w:rPr>
          <w:rStyle w:val="CharacterStyle8"/>
          <w:rFonts w:ascii="Tahoma" w:hAnsi="Tahoma" w:cs="Tahoma"/>
          <w:lang w:eastAsia="es-ES"/>
        </w:rPr>
        <w:t>y no modifica las tarifas de las rutas 119, 120, 120 A, 121</w:t>
      </w:r>
      <w:r w:rsidRPr="00476C2A">
        <w:rPr>
          <w:rStyle w:val="CharacterStyle8"/>
          <w:rFonts w:ascii="Tahoma" w:hAnsi="Tahoma" w:cs="Tahoma"/>
          <w:lang w:eastAsia="es-ES"/>
        </w:rPr>
        <w:softHyphen/>
      </w:r>
      <w:r w:rsidRPr="00476C2A">
        <w:rPr>
          <w:rStyle w:val="CharacterStyle8"/>
          <w:rFonts w:ascii="Tahoma" w:hAnsi="Tahoma" w:cs="Tahoma"/>
          <w:spacing w:val="1"/>
          <w:lang w:eastAsia="es-ES"/>
        </w:rPr>
        <w:t xml:space="preserve">122, basándose en el criterio emitido por el MOPT número </w:t>
      </w:r>
      <w:r w:rsidRPr="00476C2A">
        <w:rPr>
          <w:rStyle w:val="CharacterStyle8"/>
          <w:rFonts w:ascii="Tahoma" w:hAnsi="Tahoma" w:cs="Tahoma"/>
          <w:spacing w:val="-1"/>
          <w:lang w:eastAsia="es-ES"/>
        </w:rPr>
        <w:t xml:space="preserve">DVT- 98- 1681 del 22 de diciembre de 1998, que en lo que </w:t>
      </w:r>
      <w:r w:rsidRPr="00476C2A">
        <w:rPr>
          <w:rStyle w:val="CharacterStyle8"/>
          <w:rFonts w:ascii="Tahoma" w:hAnsi="Tahoma" w:cs="Tahoma"/>
          <w:spacing w:val="18"/>
          <w:lang w:eastAsia="es-ES"/>
        </w:rPr>
        <w:t xml:space="preserve">interesa señala: "cuando varias rutas de transporte </w:t>
      </w:r>
      <w:r w:rsidRPr="00476C2A">
        <w:rPr>
          <w:rStyle w:val="CharacterStyle8"/>
          <w:rFonts w:ascii="Tahoma" w:hAnsi="Tahoma" w:cs="Tahoma"/>
          <w:spacing w:val="-1"/>
          <w:lang w:eastAsia="es-ES"/>
        </w:rPr>
        <w:t xml:space="preserve">remunerado de personas converjan en un mismo núcleo de </w:t>
      </w:r>
      <w:r w:rsidRPr="00476C2A">
        <w:rPr>
          <w:rStyle w:val="CharacterStyle8"/>
          <w:rFonts w:ascii="Tahoma" w:hAnsi="Tahoma" w:cs="Tahoma"/>
          <w:spacing w:val="3"/>
          <w:lang w:eastAsia="es-ES"/>
        </w:rPr>
        <w:t xml:space="preserve">población, sea o no destino final, pero tengan recorridos, </w:t>
      </w:r>
      <w:r w:rsidRPr="00476C2A">
        <w:rPr>
          <w:rStyle w:val="CharacterStyle8"/>
          <w:rFonts w:ascii="Tahoma" w:hAnsi="Tahoma" w:cs="Tahoma"/>
          <w:spacing w:val="-4"/>
          <w:lang w:eastAsia="es-ES"/>
        </w:rPr>
        <w:t xml:space="preserve">tiempos de viaje, condiciones topográficas distintas, </w:t>
      </w:r>
      <w:r w:rsidRPr="00476C2A">
        <w:rPr>
          <w:rStyle w:val="CharacterStyle8"/>
          <w:rFonts w:ascii="Tahoma" w:hAnsi="Tahoma" w:cs="Tahoma"/>
          <w:spacing w:val="-4"/>
          <w:w w:val="105"/>
          <w:sz w:val="23"/>
          <w:szCs w:val="23"/>
          <w:lang w:eastAsia="es-ES"/>
        </w:rPr>
        <w:t xml:space="preserve">este no </w:t>
      </w:r>
      <w:r w:rsidRPr="00476C2A">
        <w:rPr>
          <w:rStyle w:val="CharacterStyle8"/>
          <w:rFonts w:ascii="Tahoma" w:hAnsi="Tahoma" w:cs="Tahoma"/>
          <w:spacing w:val="-7"/>
          <w:lang w:eastAsia="es-ES"/>
        </w:rPr>
        <w:t xml:space="preserve">deben considerarse rutas vinculadas o lo que se ha dado llamar </w:t>
      </w:r>
      <w:r w:rsidRPr="00476C2A">
        <w:rPr>
          <w:rStyle w:val="CharacterStyle8"/>
          <w:rFonts w:ascii="Tahoma" w:hAnsi="Tahoma" w:cs="Tahoma"/>
          <w:spacing w:val="-6"/>
          <w:lang w:eastAsia="es-ES"/>
        </w:rPr>
        <w:t>"de corredor común" considerándose incorrecto el igualarlas o ajustarlas de manera automática".</w:t>
      </w:r>
    </w:p>
    <w:p w:rsidR="00D43CB8" w:rsidRDefault="00D43CB8" w:rsidP="00D43CB8">
      <w:pPr>
        <w:pStyle w:val="Style4"/>
        <w:kinsoku w:val="0"/>
        <w:autoSpaceDE/>
        <w:autoSpaceDN/>
        <w:adjustRightInd/>
        <w:spacing w:line="228" w:lineRule="auto"/>
        <w:jc w:val="both"/>
        <w:rPr>
          <w:rStyle w:val="CharacterStyle6"/>
          <w:rFonts w:ascii="Tahoma" w:hAnsi="Tahoma" w:cs="Tahoma"/>
          <w:b/>
          <w:bCs/>
          <w:spacing w:val="-1"/>
          <w:sz w:val="25"/>
          <w:szCs w:val="25"/>
          <w:lang w:eastAsia="es-ES"/>
        </w:rPr>
      </w:pPr>
    </w:p>
    <w:p w:rsidR="00915A73" w:rsidRPr="00D43CB8" w:rsidRDefault="00F47571" w:rsidP="00D43CB8">
      <w:pPr>
        <w:pStyle w:val="Style4"/>
        <w:kinsoku w:val="0"/>
        <w:autoSpaceDE/>
        <w:autoSpaceDN/>
        <w:adjustRightInd/>
        <w:spacing w:line="228" w:lineRule="auto"/>
        <w:ind w:left="851" w:right="851"/>
        <w:jc w:val="both"/>
        <w:rPr>
          <w:rStyle w:val="CharacterStyle6"/>
          <w:rFonts w:ascii="Tahoma" w:hAnsi="Tahoma" w:cs="Tahoma"/>
          <w:bCs/>
          <w:sz w:val="25"/>
          <w:szCs w:val="25"/>
          <w:lang w:eastAsia="es-ES"/>
        </w:rPr>
      </w:pPr>
      <w:r w:rsidRPr="00D43CB8">
        <w:rPr>
          <w:rStyle w:val="CharacterStyle6"/>
          <w:rFonts w:ascii="Tahoma" w:hAnsi="Tahoma" w:cs="Tahoma"/>
          <w:bCs/>
          <w:spacing w:val="-1"/>
          <w:sz w:val="25"/>
          <w:szCs w:val="25"/>
          <w:lang w:eastAsia="es-ES"/>
        </w:rPr>
        <w:t xml:space="preserve">Que la Autoridad Reguladora en su considerando I. indica que </w:t>
      </w:r>
      <w:r w:rsidRPr="00D43CB8">
        <w:rPr>
          <w:rStyle w:val="CharacterStyle6"/>
          <w:rFonts w:ascii="Tahoma" w:hAnsi="Tahoma" w:cs="Tahoma"/>
          <w:bCs/>
          <w:spacing w:val="-5"/>
          <w:sz w:val="25"/>
          <w:szCs w:val="25"/>
          <w:lang w:eastAsia="es-ES"/>
        </w:rPr>
        <w:t xml:space="preserve">la empresa </w:t>
      </w:r>
      <w:r w:rsidRPr="00D43CB8">
        <w:rPr>
          <w:rStyle w:val="CharacterStyle6"/>
          <w:rFonts w:ascii="Tahoma" w:hAnsi="Tahoma" w:cs="Tahoma"/>
          <w:b/>
          <w:bCs/>
          <w:i/>
          <w:iCs/>
          <w:spacing w:val="-5"/>
          <w:sz w:val="24"/>
          <w:szCs w:val="24"/>
          <w:u w:val="single"/>
          <w:lang w:eastAsia="es-ES"/>
        </w:rPr>
        <w:t>presenta una disminución de la demanda</w:t>
      </w:r>
      <w:r w:rsidRPr="00D43CB8">
        <w:rPr>
          <w:rStyle w:val="CharacterStyle6"/>
          <w:rFonts w:ascii="Tahoma" w:hAnsi="Tahoma" w:cs="Tahoma"/>
          <w:bCs/>
          <w:spacing w:val="-5"/>
          <w:sz w:val="25"/>
          <w:szCs w:val="25"/>
          <w:lang w:eastAsia="es-ES"/>
        </w:rPr>
        <w:t xml:space="preserve"> con respecto a la última revisión individual de 99.956,58 pasajeros, </w:t>
      </w:r>
      <w:r w:rsidRPr="00D43CB8">
        <w:rPr>
          <w:rStyle w:val="CharacterStyle6"/>
          <w:rFonts w:ascii="Tahoma" w:hAnsi="Tahoma" w:cs="Tahoma"/>
          <w:bCs/>
          <w:sz w:val="25"/>
          <w:szCs w:val="25"/>
          <w:lang w:eastAsia="es-ES"/>
        </w:rPr>
        <w:t>contenida en el Informe No ET- 087- 2002, que consta en expediente.</w:t>
      </w:r>
    </w:p>
    <w:p w:rsidR="00D43CB8" w:rsidRDefault="00D43CB8" w:rsidP="00D43CB8">
      <w:pPr>
        <w:pStyle w:val="Style25"/>
        <w:kinsoku w:val="0"/>
        <w:autoSpaceDE/>
        <w:autoSpaceDN/>
        <w:spacing w:before="0"/>
        <w:ind w:left="851" w:right="851"/>
        <w:rPr>
          <w:rStyle w:val="CharacterStyle13"/>
          <w:rFonts w:ascii="Tahoma" w:hAnsi="Tahoma" w:cs="Tahoma"/>
          <w:b/>
          <w:bCs/>
          <w:spacing w:val="16"/>
          <w:lang w:eastAsia="es-ES"/>
        </w:rPr>
      </w:pPr>
    </w:p>
    <w:p w:rsidR="00915A73" w:rsidRPr="00D43CB8" w:rsidRDefault="00F47571" w:rsidP="00D43CB8">
      <w:pPr>
        <w:pStyle w:val="Style25"/>
        <w:kinsoku w:val="0"/>
        <w:autoSpaceDE/>
        <w:autoSpaceDN/>
        <w:spacing w:before="0"/>
        <w:ind w:left="851" w:right="851"/>
        <w:rPr>
          <w:rStyle w:val="CharacterStyle13"/>
          <w:rFonts w:ascii="Tahoma" w:hAnsi="Tahoma" w:cs="Tahoma"/>
          <w:b/>
          <w:bCs/>
          <w:i/>
          <w:iCs/>
          <w:spacing w:val="-6"/>
          <w:sz w:val="24"/>
          <w:szCs w:val="24"/>
          <w:u w:val="single"/>
          <w:lang w:eastAsia="es-ES"/>
        </w:rPr>
      </w:pPr>
      <w:r w:rsidRPr="00D43CB8">
        <w:rPr>
          <w:rStyle w:val="CharacterStyle13"/>
          <w:rFonts w:ascii="Tahoma" w:hAnsi="Tahoma" w:cs="Tahoma"/>
          <w:bCs/>
          <w:spacing w:val="16"/>
          <w:sz w:val="24"/>
          <w:szCs w:val="24"/>
          <w:lang w:eastAsia="es-ES"/>
        </w:rPr>
        <w:t xml:space="preserve">Que al no presentar la empresa el estudio referido al </w:t>
      </w:r>
      <w:r w:rsidRPr="00D43CB8">
        <w:rPr>
          <w:rStyle w:val="CharacterStyle13"/>
          <w:rFonts w:ascii="Tahoma" w:hAnsi="Tahoma" w:cs="Tahoma"/>
          <w:bCs/>
          <w:spacing w:val="5"/>
          <w:sz w:val="24"/>
          <w:szCs w:val="24"/>
          <w:lang w:eastAsia="es-ES"/>
        </w:rPr>
        <w:t xml:space="preserve">considerando I., la Autoridad Reguladora utilizó la última </w:t>
      </w:r>
      <w:r w:rsidRPr="00D43CB8">
        <w:rPr>
          <w:rStyle w:val="CharacterStyle13"/>
          <w:rFonts w:ascii="Tahoma" w:hAnsi="Tahoma" w:cs="Tahoma"/>
          <w:bCs/>
          <w:spacing w:val="-4"/>
          <w:sz w:val="24"/>
          <w:szCs w:val="24"/>
          <w:lang w:eastAsia="es-ES"/>
        </w:rPr>
        <w:t xml:space="preserve">fijación individual sustentada en un análisis de volúmenes de </w:t>
      </w:r>
      <w:r w:rsidRPr="00D43CB8">
        <w:rPr>
          <w:rStyle w:val="CharacterStyle13"/>
          <w:rFonts w:ascii="Tahoma" w:hAnsi="Tahoma" w:cs="Tahoma"/>
          <w:bCs/>
          <w:spacing w:val="1"/>
          <w:sz w:val="24"/>
          <w:szCs w:val="24"/>
          <w:lang w:eastAsia="es-ES"/>
        </w:rPr>
        <w:t xml:space="preserve">pasajeros movilizados, integrando la totalidad de servicios ofrecidos en el sector de Desamparados, diferenciando los </w:t>
      </w:r>
      <w:r w:rsidRPr="00D43CB8">
        <w:rPr>
          <w:rStyle w:val="CharacterStyle13"/>
          <w:rFonts w:ascii="Tahoma" w:hAnsi="Tahoma" w:cs="Tahoma"/>
          <w:bCs/>
          <w:spacing w:val="-4"/>
          <w:sz w:val="24"/>
          <w:szCs w:val="24"/>
          <w:lang w:eastAsia="es-ES"/>
        </w:rPr>
        <w:t xml:space="preserve">volúmenes de cada operador y de cada modalidad involucrada, </w:t>
      </w:r>
      <w:r w:rsidRPr="00D43CB8">
        <w:rPr>
          <w:rStyle w:val="CharacterStyle13"/>
          <w:rFonts w:ascii="Tahoma" w:hAnsi="Tahoma" w:cs="Tahoma"/>
          <w:bCs/>
          <w:spacing w:val="-5"/>
          <w:sz w:val="24"/>
          <w:szCs w:val="24"/>
          <w:lang w:eastAsia="es-ES"/>
        </w:rPr>
        <w:t xml:space="preserve">ya que la empresa </w:t>
      </w:r>
      <w:r w:rsidR="00140097" w:rsidRPr="00D43CB8">
        <w:rPr>
          <w:rStyle w:val="CharacterStyle13"/>
          <w:rFonts w:ascii="Tahoma" w:hAnsi="Tahoma" w:cs="Tahoma"/>
          <w:bCs/>
          <w:spacing w:val="-5"/>
          <w:sz w:val="24"/>
          <w:szCs w:val="24"/>
          <w:lang w:eastAsia="es-ES"/>
        </w:rPr>
        <w:t>AD</w:t>
      </w:r>
      <w:r w:rsidRPr="00D43CB8">
        <w:rPr>
          <w:rStyle w:val="CharacterStyle13"/>
          <w:rFonts w:ascii="Tahoma" w:hAnsi="Tahoma" w:cs="Tahoma"/>
          <w:bCs/>
          <w:spacing w:val="-5"/>
          <w:sz w:val="24"/>
          <w:szCs w:val="24"/>
          <w:lang w:eastAsia="es-ES"/>
        </w:rPr>
        <w:t xml:space="preserve"> señala que </w:t>
      </w:r>
      <w:r w:rsidRPr="00D43CB8">
        <w:rPr>
          <w:rStyle w:val="CharacterStyle13"/>
          <w:rFonts w:ascii="Tahoma" w:hAnsi="Tahoma" w:cs="Tahoma"/>
          <w:bCs/>
          <w:spacing w:val="4"/>
          <w:sz w:val="24"/>
          <w:szCs w:val="24"/>
          <w:lang w:eastAsia="es-ES"/>
        </w:rPr>
        <w:t xml:space="preserve">existe </w:t>
      </w:r>
      <w:r w:rsidR="00D43CB8" w:rsidRPr="00D43CB8">
        <w:rPr>
          <w:rStyle w:val="CharacterStyle13"/>
          <w:rFonts w:ascii="Tahoma" w:hAnsi="Tahoma" w:cs="Tahoma"/>
          <w:b/>
          <w:bCs/>
          <w:i/>
          <w:iCs/>
          <w:spacing w:val="4"/>
          <w:sz w:val="24"/>
          <w:szCs w:val="24"/>
          <w:u w:val="single"/>
          <w:lang w:eastAsia="es-ES"/>
        </w:rPr>
        <w:t>competencia por p</w:t>
      </w:r>
      <w:r w:rsidRPr="00D43CB8">
        <w:rPr>
          <w:rStyle w:val="CharacterStyle13"/>
          <w:rFonts w:ascii="Tahoma" w:hAnsi="Tahoma" w:cs="Tahoma"/>
          <w:b/>
          <w:bCs/>
          <w:i/>
          <w:iCs/>
          <w:spacing w:val="4"/>
          <w:sz w:val="24"/>
          <w:szCs w:val="24"/>
          <w:u w:val="single"/>
          <w:lang w:eastAsia="es-ES"/>
        </w:rPr>
        <w:t xml:space="preserve">arte de las otras rutas que </w:t>
      </w:r>
      <w:r w:rsidRPr="00D43CB8">
        <w:rPr>
          <w:rStyle w:val="CharacterStyle13"/>
          <w:rFonts w:ascii="Tahoma" w:hAnsi="Tahoma" w:cs="Tahoma"/>
          <w:b/>
          <w:bCs/>
          <w:i/>
          <w:iCs/>
          <w:spacing w:val="-6"/>
          <w:sz w:val="24"/>
          <w:szCs w:val="24"/>
          <w:u w:val="single"/>
          <w:lang w:eastAsia="es-ES"/>
        </w:rPr>
        <w:t>operan el sector.</w:t>
      </w:r>
    </w:p>
    <w:p w:rsidR="00D43CB8" w:rsidRDefault="00D43CB8" w:rsidP="00D43CB8">
      <w:pPr>
        <w:pStyle w:val="Style25"/>
        <w:kinsoku w:val="0"/>
        <w:autoSpaceDE/>
        <w:autoSpaceDN/>
        <w:spacing w:before="0" w:line="232" w:lineRule="auto"/>
        <w:ind w:left="851" w:right="851"/>
        <w:rPr>
          <w:rStyle w:val="CharacterStyle13"/>
          <w:rFonts w:ascii="Tahoma" w:hAnsi="Tahoma" w:cs="Tahoma"/>
          <w:bCs/>
          <w:sz w:val="24"/>
          <w:szCs w:val="24"/>
          <w:lang w:eastAsia="es-ES"/>
        </w:rPr>
      </w:pPr>
    </w:p>
    <w:p w:rsidR="00915A73" w:rsidRPr="00D43CB8" w:rsidRDefault="00F47571" w:rsidP="00D43CB8">
      <w:pPr>
        <w:pStyle w:val="Style25"/>
        <w:kinsoku w:val="0"/>
        <w:autoSpaceDE/>
        <w:autoSpaceDN/>
        <w:spacing w:before="0" w:line="232" w:lineRule="auto"/>
        <w:ind w:left="851" w:right="851"/>
        <w:rPr>
          <w:rStyle w:val="CharacterStyle13"/>
          <w:rFonts w:ascii="Tahoma" w:hAnsi="Tahoma" w:cs="Tahoma"/>
          <w:bCs/>
          <w:sz w:val="24"/>
          <w:szCs w:val="24"/>
          <w:lang w:eastAsia="es-ES"/>
        </w:rPr>
      </w:pPr>
      <w:r w:rsidRPr="00D43CB8">
        <w:rPr>
          <w:rStyle w:val="CharacterStyle13"/>
          <w:rFonts w:ascii="Tahoma" w:hAnsi="Tahoma" w:cs="Tahoma"/>
          <w:bCs/>
          <w:sz w:val="24"/>
          <w:szCs w:val="24"/>
          <w:lang w:eastAsia="es-ES"/>
        </w:rPr>
        <w:t xml:space="preserve">Que la demanda utilizada en la fijación anterior es de 1. 162. </w:t>
      </w:r>
      <w:r w:rsidRPr="00D43CB8">
        <w:rPr>
          <w:rStyle w:val="CharacterStyle13"/>
          <w:rFonts w:ascii="Tahoma" w:hAnsi="Tahoma" w:cs="Tahoma"/>
          <w:bCs/>
          <w:spacing w:val="-5"/>
          <w:sz w:val="24"/>
          <w:szCs w:val="24"/>
          <w:lang w:eastAsia="es-ES"/>
        </w:rPr>
        <w:t xml:space="preserve">588, 17 pasajeros y los adultos mayores que en promedio han </w:t>
      </w:r>
      <w:r w:rsidRPr="00D43CB8">
        <w:rPr>
          <w:rStyle w:val="CharacterStyle13"/>
          <w:rFonts w:ascii="Tahoma" w:hAnsi="Tahoma" w:cs="Tahoma"/>
          <w:bCs/>
          <w:spacing w:val="1"/>
          <w:sz w:val="24"/>
          <w:szCs w:val="24"/>
          <w:lang w:eastAsia="es-ES"/>
        </w:rPr>
        <w:t xml:space="preserve">utilizado el servicio de esta empresa es de 31.743, 75, según </w:t>
      </w:r>
      <w:r w:rsidRPr="00D43CB8">
        <w:rPr>
          <w:rStyle w:val="CharacterStyle13"/>
          <w:rFonts w:ascii="Tahoma" w:hAnsi="Tahoma" w:cs="Tahoma"/>
          <w:bCs/>
          <w:spacing w:val="4"/>
          <w:sz w:val="24"/>
          <w:szCs w:val="24"/>
          <w:lang w:eastAsia="es-ES"/>
        </w:rPr>
        <w:t xml:space="preserve">el reporte de tiquetes remitido a la ARESEP; con lo que la </w:t>
      </w:r>
      <w:r w:rsidRPr="00D43CB8">
        <w:rPr>
          <w:rStyle w:val="CharacterStyle13"/>
          <w:rFonts w:ascii="Tahoma" w:hAnsi="Tahoma" w:cs="Tahoma"/>
          <w:bCs/>
          <w:spacing w:val="15"/>
          <w:sz w:val="24"/>
          <w:szCs w:val="24"/>
          <w:lang w:eastAsia="es-ES"/>
        </w:rPr>
        <w:t xml:space="preserve">demanda definitiva a considerar es de 1. 130. 842, 42 </w:t>
      </w:r>
      <w:r w:rsidRPr="00D43CB8">
        <w:rPr>
          <w:rStyle w:val="CharacterStyle13"/>
          <w:rFonts w:ascii="Tahoma" w:hAnsi="Tahoma" w:cs="Tahoma"/>
          <w:bCs/>
          <w:sz w:val="24"/>
          <w:szCs w:val="24"/>
          <w:lang w:eastAsia="es-ES"/>
        </w:rPr>
        <w:t>pasajeros.</w:t>
      </w:r>
    </w:p>
    <w:p w:rsidR="00D43CB8" w:rsidRDefault="00D43CB8" w:rsidP="00D43CB8">
      <w:pPr>
        <w:pStyle w:val="Style25"/>
        <w:kinsoku w:val="0"/>
        <w:autoSpaceDE/>
        <w:autoSpaceDN/>
        <w:spacing w:before="0" w:line="232" w:lineRule="auto"/>
        <w:ind w:left="851" w:right="851"/>
        <w:rPr>
          <w:rStyle w:val="CharacterStyle13"/>
          <w:rFonts w:ascii="Tahoma" w:hAnsi="Tahoma" w:cs="Tahoma"/>
          <w:bCs/>
          <w:spacing w:val="23"/>
          <w:sz w:val="24"/>
          <w:szCs w:val="24"/>
          <w:lang w:eastAsia="es-ES"/>
        </w:rPr>
      </w:pPr>
    </w:p>
    <w:p w:rsidR="00915A73" w:rsidRPr="00D43CB8" w:rsidRDefault="00F47571" w:rsidP="00D43CB8">
      <w:pPr>
        <w:pStyle w:val="Style25"/>
        <w:kinsoku w:val="0"/>
        <w:autoSpaceDE/>
        <w:autoSpaceDN/>
        <w:spacing w:before="0" w:line="232" w:lineRule="auto"/>
        <w:ind w:left="851" w:right="851"/>
        <w:rPr>
          <w:rStyle w:val="CharacterStyle13"/>
          <w:rFonts w:ascii="Tahoma" w:hAnsi="Tahoma" w:cs="Tahoma"/>
          <w:bCs/>
          <w:spacing w:val="-3"/>
          <w:sz w:val="24"/>
          <w:szCs w:val="24"/>
          <w:lang w:eastAsia="es-ES"/>
        </w:rPr>
      </w:pPr>
      <w:r w:rsidRPr="00D43CB8">
        <w:rPr>
          <w:rStyle w:val="CharacterStyle13"/>
          <w:rFonts w:ascii="Tahoma" w:hAnsi="Tahoma" w:cs="Tahoma"/>
          <w:bCs/>
          <w:spacing w:val="23"/>
          <w:sz w:val="24"/>
          <w:szCs w:val="24"/>
          <w:lang w:eastAsia="es-ES"/>
        </w:rPr>
        <w:lastRenderedPageBreak/>
        <w:t xml:space="preserve">Que el nivel de servicios autorizados a la empresa </w:t>
      </w:r>
      <w:r w:rsidR="00140097" w:rsidRPr="00D43CB8">
        <w:rPr>
          <w:rStyle w:val="CharacterStyle13"/>
          <w:rFonts w:ascii="Tahoma" w:hAnsi="Tahoma" w:cs="Tahoma"/>
          <w:bCs/>
          <w:spacing w:val="8"/>
          <w:sz w:val="24"/>
          <w:szCs w:val="24"/>
          <w:lang w:eastAsia="es-ES"/>
        </w:rPr>
        <w:t>AD</w:t>
      </w:r>
      <w:r w:rsidRPr="00D43CB8">
        <w:rPr>
          <w:rStyle w:val="CharacterStyle13"/>
          <w:rFonts w:ascii="Tahoma" w:hAnsi="Tahoma" w:cs="Tahoma"/>
          <w:bCs/>
          <w:spacing w:val="8"/>
          <w:sz w:val="24"/>
          <w:szCs w:val="24"/>
          <w:lang w:eastAsia="es-ES"/>
        </w:rPr>
        <w:t xml:space="preserve"> S.A., según anexo 2 del </w:t>
      </w:r>
      <w:r w:rsidRPr="00D43CB8">
        <w:rPr>
          <w:rStyle w:val="CharacterStyle13"/>
          <w:rFonts w:ascii="Tahoma" w:hAnsi="Tahoma" w:cs="Tahoma"/>
          <w:bCs/>
          <w:spacing w:val="5"/>
          <w:sz w:val="24"/>
          <w:szCs w:val="24"/>
          <w:lang w:eastAsia="es-ES"/>
        </w:rPr>
        <w:t xml:space="preserve">contrato de concesión </w:t>
      </w:r>
      <w:proofErr w:type="gramStart"/>
      <w:r w:rsidRPr="00D43CB8">
        <w:rPr>
          <w:rStyle w:val="CharacterStyle13"/>
          <w:rFonts w:ascii="Tahoma" w:hAnsi="Tahoma" w:cs="Tahoma"/>
          <w:bCs/>
          <w:spacing w:val="5"/>
          <w:sz w:val="24"/>
          <w:szCs w:val="24"/>
          <w:lang w:eastAsia="es-ES"/>
        </w:rPr>
        <w:t>vigente</w:t>
      </w:r>
      <w:proofErr w:type="gramEnd"/>
      <w:r w:rsidRPr="00D43CB8">
        <w:rPr>
          <w:rStyle w:val="CharacterStyle13"/>
          <w:rFonts w:ascii="Tahoma" w:hAnsi="Tahoma" w:cs="Tahoma"/>
          <w:bCs/>
          <w:spacing w:val="5"/>
          <w:sz w:val="24"/>
          <w:szCs w:val="24"/>
          <w:lang w:eastAsia="es-ES"/>
        </w:rPr>
        <w:t xml:space="preserve">, es de 17. 123, 17 carreras </w:t>
      </w:r>
      <w:r w:rsidRPr="00D43CB8">
        <w:rPr>
          <w:rStyle w:val="CharacterStyle13"/>
          <w:rFonts w:ascii="Tahoma" w:hAnsi="Tahoma" w:cs="Tahoma"/>
          <w:bCs/>
          <w:spacing w:val="10"/>
          <w:sz w:val="24"/>
          <w:szCs w:val="24"/>
          <w:lang w:eastAsia="es-ES"/>
        </w:rPr>
        <w:t xml:space="preserve">mensuales, sin embargo la empresa reporta 15. 787. 00 </w:t>
      </w:r>
      <w:r w:rsidRPr="00D43CB8">
        <w:rPr>
          <w:rStyle w:val="CharacterStyle13"/>
          <w:rFonts w:ascii="Tahoma" w:hAnsi="Tahoma" w:cs="Tahoma"/>
          <w:bCs/>
          <w:spacing w:val="17"/>
          <w:sz w:val="24"/>
          <w:szCs w:val="24"/>
          <w:lang w:eastAsia="es-ES"/>
        </w:rPr>
        <w:t xml:space="preserve">carreras mensuales como promedio. A pesar de esta </w:t>
      </w:r>
      <w:r w:rsidRPr="00D43CB8">
        <w:rPr>
          <w:rStyle w:val="CharacterStyle13"/>
          <w:rFonts w:ascii="Tahoma" w:hAnsi="Tahoma" w:cs="Tahoma"/>
          <w:bCs/>
          <w:spacing w:val="3"/>
          <w:sz w:val="24"/>
          <w:szCs w:val="24"/>
          <w:lang w:eastAsia="es-ES"/>
        </w:rPr>
        <w:t xml:space="preserve">contravención al contrato de concesión, se considera que </w:t>
      </w:r>
      <w:r w:rsidRPr="00D43CB8">
        <w:rPr>
          <w:rStyle w:val="CharacterStyle13"/>
          <w:rFonts w:ascii="Tahoma" w:hAnsi="Tahoma" w:cs="Tahoma"/>
          <w:bCs/>
          <w:sz w:val="24"/>
          <w:szCs w:val="24"/>
          <w:lang w:eastAsia="es-ES"/>
        </w:rPr>
        <w:t xml:space="preserve">adecuado en apego al artículo 16 de la Ley General de la </w:t>
      </w:r>
      <w:r w:rsidRPr="00D43CB8">
        <w:rPr>
          <w:rStyle w:val="CharacterStyle13"/>
          <w:rFonts w:ascii="Tahoma" w:hAnsi="Tahoma" w:cs="Tahoma"/>
          <w:bCs/>
          <w:spacing w:val="-5"/>
          <w:sz w:val="24"/>
          <w:szCs w:val="24"/>
          <w:lang w:eastAsia="es-ES"/>
        </w:rPr>
        <w:t xml:space="preserve">Administración Pública, que establece no dictar actos en contra </w:t>
      </w:r>
      <w:r w:rsidRPr="00D43CB8">
        <w:rPr>
          <w:rStyle w:val="CharacterStyle13"/>
          <w:rFonts w:ascii="Tahoma" w:hAnsi="Tahoma" w:cs="Tahoma"/>
          <w:bCs/>
          <w:spacing w:val="-3"/>
          <w:sz w:val="24"/>
          <w:szCs w:val="24"/>
          <w:lang w:eastAsia="es-ES"/>
        </w:rPr>
        <w:t>de la lógica y la conveniencia, utilizar para los efectos tarifarios el nivel de servicio brindado por la empresa.</w:t>
      </w:r>
    </w:p>
    <w:p w:rsidR="00D43CB8" w:rsidRDefault="00D43CB8" w:rsidP="00D43CB8">
      <w:pPr>
        <w:pStyle w:val="Style25"/>
        <w:kinsoku w:val="0"/>
        <w:autoSpaceDE/>
        <w:autoSpaceDN/>
        <w:spacing w:before="0"/>
        <w:ind w:left="851" w:right="851"/>
        <w:rPr>
          <w:rStyle w:val="CharacterStyle13"/>
          <w:rFonts w:ascii="Tahoma" w:hAnsi="Tahoma" w:cs="Tahoma"/>
          <w:bCs/>
          <w:spacing w:val="-2"/>
          <w:sz w:val="24"/>
          <w:szCs w:val="24"/>
          <w:lang w:eastAsia="es-ES"/>
        </w:rPr>
      </w:pPr>
    </w:p>
    <w:p w:rsidR="00915A73" w:rsidRPr="00D43CB8" w:rsidRDefault="00F47571" w:rsidP="00D43CB8">
      <w:pPr>
        <w:pStyle w:val="Style25"/>
        <w:kinsoku w:val="0"/>
        <w:autoSpaceDE/>
        <w:autoSpaceDN/>
        <w:spacing w:before="0"/>
        <w:ind w:left="851" w:right="851"/>
        <w:rPr>
          <w:rStyle w:val="CharacterStyle13"/>
          <w:rFonts w:ascii="Tahoma" w:hAnsi="Tahoma" w:cs="Tahoma"/>
          <w:bCs/>
          <w:spacing w:val="-4"/>
          <w:sz w:val="24"/>
          <w:szCs w:val="24"/>
          <w:lang w:eastAsia="es-ES"/>
        </w:rPr>
      </w:pPr>
      <w:r w:rsidRPr="00D43CB8">
        <w:rPr>
          <w:rStyle w:val="CharacterStyle13"/>
          <w:rFonts w:ascii="Tahoma" w:hAnsi="Tahoma" w:cs="Tahoma"/>
          <w:bCs/>
          <w:spacing w:val="-2"/>
          <w:sz w:val="24"/>
          <w:szCs w:val="24"/>
          <w:lang w:eastAsia="es-ES"/>
        </w:rPr>
        <w:t xml:space="preserve">Que se utilizó el cálculo tarifario la distancia ponderada de 15, </w:t>
      </w:r>
      <w:r w:rsidRPr="00D43CB8">
        <w:rPr>
          <w:rStyle w:val="CharacterStyle13"/>
          <w:rFonts w:ascii="Tahoma" w:hAnsi="Tahoma" w:cs="Tahoma"/>
          <w:bCs/>
          <w:spacing w:val="7"/>
          <w:sz w:val="24"/>
          <w:szCs w:val="24"/>
          <w:lang w:eastAsia="es-ES"/>
        </w:rPr>
        <w:t xml:space="preserve">00 kilómetros, considerando la información de distancia </w:t>
      </w:r>
      <w:r w:rsidRPr="00D43CB8">
        <w:rPr>
          <w:rStyle w:val="CharacterStyle13"/>
          <w:rFonts w:ascii="Tahoma" w:hAnsi="Tahoma" w:cs="Tahoma"/>
          <w:bCs/>
          <w:spacing w:val="-1"/>
          <w:sz w:val="24"/>
          <w:szCs w:val="24"/>
          <w:lang w:eastAsia="es-ES"/>
        </w:rPr>
        <w:t xml:space="preserve">incluida en el anexo 2 del contrato de la concesión vigente de </w:t>
      </w:r>
      <w:r w:rsidRPr="00D43CB8">
        <w:rPr>
          <w:rStyle w:val="CharacterStyle13"/>
          <w:rFonts w:ascii="Tahoma" w:hAnsi="Tahoma" w:cs="Tahoma"/>
          <w:bCs/>
          <w:spacing w:val="-4"/>
          <w:sz w:val="24"/>
          <w:szCs w:val="24"/>
          <w:lang w:eastAsia="es-ES"/>
        </w:rPr>
        <w:t xml:space="preserve">la empresa </w:t>
      </w:r>
      <w:r w:rsidR="00140097" w:rsidRPr="00D43CB8">
        <w:rPr>
          <w:rStyle w:val="CharacterStyle13"/>
          <w:rFonts w:ascii="Tahoma" w:hAnsi="Tahoma" w:cs="Tahoma"/>
          <w:bCs/>
          <w:spacing w:val="-4"/>
          <w:sz w:val="24"/>
          <w:szCs w:val="24"/>
          <w:lang w:eastAsia="es-ES"/>
        </w:rPr>
        <w:t>AD</w:t>
      </w:r>
      <w:r w:rsidRPr="00D43CB8">
        <w:rPr>
          <w:rStyle w:val="CharacterStyle13"/>
          <w:rFonts w:ascii="Tahoma" w:hAnsi="Tahoma" w:cs="Tahoma"/>
          <w:bCs/>
          <w:spacing w:val="-4"/>
          <w:sz w:val="24"/>
          <w:szCs w:val="24"/>
          <w:lang w:eastAsia="es-ES"/>
        </w:rPr>
        <w:t xml:space="preserve"> S.A.</w:t>
      </w:r>
    </w:p>
    <w:p w:rsidR="00D43CB8" w:rsidRDefault="00D43CB8" w:rsidP="00D43CB8">
      <w:pPr>
        <w:pStyle w:val="Style25"/>
        <w:kinsoku w:val="0"/>
        <w:autoSpaceDE/>
        <w:autoSpaceDN/>
        <w:spacing w:before="0"/>
        <w:ind w:left="851" w:right="851"/>
        <w:rPr>
          <w:rStyle w:val="CharacterStyle13"/>
          <w:rFonts w:ascii="Tahoma" w:hAnsi="Tahoma" w:cs="Tahoma"/>
          <w:bCs/>
          <w:spacing w:val="2"/>
          <w:sz w:val="24"/>
          <w:szCs w:val="24"/>
          <w:lang w:eastAsia="es-ES"/>
        </w:rPr>
      </w:pPr>
    </w:p>
    <w:p w:rsidR="00915A73" w:rsidRPr="00D43CB8" w:rsidRDefault="00F47571" w:rsidP="00D43CB8">
      <w:pPr>
        <w:pStyle w:val="Style25"/>
        <w:kinsoku w:val="0"/>
        <w:autoSpaceDE/>
        <w:autoSpaceDN/>
        <w:spacing w:before="0"/>
        <w:ind w:left="851" w:right="851"/>
        <w:rPr>
          <w:rStyle w:val="CharacterStyle13"/>
          <w:rFonts w:ascii="Tahoma" w:hAnsi="Tahoma" w:cs="Tahoma"/>
          <w:bCs/>
          <w:spacing w:val="-6"/>
          <w:sz w:val="24"/>
          <w:szCs w:val="24"/>
          <w:lang w:eastAsia="es-ES"/>
        </w:rPr>
      </w:pPr>
      <w:r w:rsidRPr="00D43CB8">
        <w:rPr>
          <w:rStyle w:val="CharacterStyle13"/>
          <w:rFonts w:ascii="Tahoma" w:hAnsi="Tahoma" w:cs="Tahoma"/>
          <w:bCs/>
          <w:spacing w:val="2"/>
          <w:sz w:val="24"/>
          <w:szCs w:val="24"/>
          <w:lang w:eastAsia="es-ES"/>
        </w:rPr>
        <w:t xml:space="preserve">Que en el artículo 10 de la sesión ordinaria 026- 2000 de la </w:t>
      </w:r>
      <w:r w:rsidRPr="00D43CB8">
        <w:rPr>
          <w:rStyle w:val="CharacterStyle13"/>
          <w:rFonts w:ascii="Tahoma" w:hAnsi="Tahoma" w:cs="Tahoma"/>
          <w:bCs/>
          <w:spacing w:val="-5"/>
          <w:sz w:val="24"/>
          <w:szCs w:val="24"/>
          <w:lang w:eastAsia="es-ES"/>
        </w:rPr>
        <w:t xml:space="preserve">Junta Directiva del Consejo de Transporte Público celebrada del </w:t>
      </w:r>
      <w:r w:rsidRPr="00D43CB8">
        <w:rPr>
          <w:rStyle w:val="CharacterStyle13"/>
          <w:rFonts w:ascii="Tahoma" w:hAnsi="Tahoma" w:cs="Tahoma"/>
          <w:bCs/>
          <w:sz w:val="24"/>
          <w:szCs w:val="24"/>
          <w:lang w:eastAsia="es-ES"/>
        </w:rPr>
        <w:t xml:space="preserve">5 de octubre del año 2000, se le autorizó a la empresa </w:t>
      </w:r>
      <w:r w:rsidR="00140097" w:rsidRPr="00D43CB8">
        <w:rPr>
          <w:rStyle w:val="CharacterStyle13"/>
          <w:rFonts w:ascii="Tahoma" w:hAnsi="Tahoma" w:cs="Tahoma"/>
          <w:bCs/>
          <w:spacing w:val="-6"/>
          <w:sz w:val="24"/>
          <w:szCs w:val="24"/>
          <w:lang w:eastAsia="es-ES"/>
        </w:rPr>
        <w:t>AD</w:t>
      </w:r>
      <w:r w:rsidRPr="00D43CB8">
        <w:rPr>
          <w:rStyle w:val="CharacterStyle13"/>
          <w:rFonts w:ascii="Tahoma" w:hAnsi="Tahoma" w:cs="Tahoma"/>
          <w:bCs/>
          <w:spacing w:val="-6"/>
          <w:sz w:val="24"/>
          <w:szCs w:val="24"/>
          <w:lang w:eastAsia="es-ES"/>
        </w:rPr>
        <w:t xml:space="preserve"> S.A., concesionaria de las rutas</w:t>
      </w:r>
    </w:p>
    <w:p w:rsidR="00915A73" w:rsidRPr="00476C2A" w:rsidRDefault="00F47571" w:rsidP="00D43CB8">
      <w:pPr>
        <w:pStyle w:val="Style4"/>
        <w:kinsoku w:val="0"/>
        <w:autoSpaceDE/>
        <w:autoSpaceDN/>
        <w:adjustRightInd/>
        <w:spacing w:line="225" w:lineRule="auto"/>
        <w:ind w:left="851" w:right="851"/>
        <w:jc w:val="both"/>
        <w:rPr>
          <w:rStyle w:val="CharacterStyle6"/>
          <w:rFonts w:ascii="Tahoma" w:hAnsi="Tahoma" w:cs="Tahoma"/>
          <w:spacing w:val="9"/>
          <w:sz w:val="24"/>
          <w:szCs w:val="24"/>
          <w:lang w:eastAsia="es-ES"/>
        </w:rPr>
      </w:pPr>
      <w:r w:rsidRPr="00476C2A">
        <w:rPr>
          <w:rStyle w:val="CharacterStyle6"/>
          <w:rFonts w:ascii="Tahoma" w:hAnsi="Tahoma" w:cs="Tahoma"/>
          <w:spacing w:val="21"/>
          <w:sz w:val="24"/>
          <w:szCs w:val="24"/>
          <w:lang w:eastAsia="es-ES"/>
        </w:rPr>
        <w:t xml:space="preserve">70- 71- 73, una flota de 70 unidades. De acuerdo con el </w:t>
      </w:r>
      <w:r w:rsidRPr="00476C2A">
        <w:rPr>
          <w:rStyle w:val="CharacterStyle6"/>
          <w:rFonts w:ascii="Tahoma" w:hAnsi="Tahoma" w:cs="Tahoma"/>
          <w:spacing w:val="10"/>
          <w:sz w:val="24"/>
          <w:szCs w:val="24"/>
          <w:lang w:eastAsia="es-ES"/>
        </w:rPr>
        <w:t xml:space="preserve">análisis de los aspectos legales, determinamos que esta flota </w:t>
      </w:r>
      <w:r w:rsidRPr="00476C2A">
        <w:rPr>
          <w:rStyle w:val="CharacterStyle6"/>
          <w:rFonts w:ascii="Tahoma" w:hAnsi="Tahoma" w:cs="Tahoma"/>
          <w:spacing w:val="9"/>
          <w:sz w:val="24"/>
          <w:szCs w:val="24"/>
          <w:lang w:eastAsia="es-ES"/>
        </w:rPr>
        <w:t>cumple con todos los requisitos tarifarios solicitados.</w:t>
      </w:r>
    </w:p>
    <w:p w:rsidR="00915A73" w:rsidRPr="00476C2A" w:rsidRDefault="00F47571" w:rsidP="00D43CB8">
      <w:pPr>
        <w:pStyle w:val="Style4"/>
        <w:kinsoku w:val="0"/>
        <w:autoSpaceDE/>
        <w:autoSpaceDN/>
        <w:adjustRightInd/>
        <w:spacing w:line="230" w:lineRule="auto"/>
        <w:ind w:left="851" w:right="851"/>
        <w:jc w:val="both"/>
        <w:rPr>
          <w:rStyle w:val="CharacterStyle6"/>
          <w:rFonts w:ascii="Tahoma" w:hAnsi="Tahoma" w:cs="Tahoma"/>
          <w:b/>
          <w:bCs/>
          <w:sz w:val="23"/>
          <w:szCs w:val="23"/>
          <w:lang w:eastAsia="es-ES"/>
        </w:rPr>
      </w:pPr>
      <w:r w:rsidRPr="00476C2A">
        <w:rPr>
          <w:rStyle w:val="CharacterStyle6"/>
          <w:rFonts w:ascii="Tahoma" w:hAnsi="Tahoma" w:cs="Tahoma"/>
          <w:spacing w:val="10"/>
          <w:sz w:val="24"/>
          <w:szCs w:val="24"/>
          <w:lang w:eastAsia="es-ES"/>
        </w:rPr>
        <w:t xml:space="preserve">Que para la aplicación del modelo se utilizó la flota autorizada </w:t>
      </w:r>
      <w:r w:rsidRPr="00476C2A">
        <w:rPr>
          <w:rStyle w:val="CharacterStyle6"/>
          <w:rFonts w:ascii="Tahoma" w:hAnsi="Tahoma" w:cs="Tahoma"/>
          <w:spacing w:val="29"/>
          <w:sz w:val="24"/>
          <w:szCs w:val="24"/>
          <w:lang w:eastAsia="es-ES"/>
        </w:rPr>
        <w:t xml:space="preserve">por el Consejo de Transporte Público, misma que fue </w:t>
      </w:r>
      <w:r w:rsidRPr="00476C2A">
        <w:rPr>
          <w:rStyle w:val="CharacterStyle6"/>
          <w:rFonts w:ascii="Tahoma" w:hAnsi="Tahoma" w:cs="Tahoma"/>
          <w:spacing w:val="19"/>
          <w:sz w:val="24"/>
          <w:szCs w:val="24"/>
          <w:lang w:eastAsia="es-ES"/>
        </w:rPr>
        <w:t>considerada para el refrendo del contrato (</w:t>
      </w:r>
      <w:proofErr w:type="spellStart"/>
      <w:r w:rsidRPr="00476C2A">
        <w:rPr>
          <w:rStyle w:val="CharacterStyle6"/>
          <w:rFonts w:ascii="Tahoma" w:hAnsi="Tahoma" w:cs="Tahoma"/>
          <w:spacing w:val="19"/>
          <w:sz w:val="24"/>
          <w:szCs w:val="24"/>
          <w:lang w:eastAsia="es-ES"/>
        </w:rPr>
        <w:t>Exp</w:t>
      </w:r>
      <w:proofErr w:type="spellEnd"/>
      <w:r w:rsidRPr="00476C2A">
        <w:rPr>
          <w:rStyle w:val="CharacterStyle6"/>
          <w:rFonts w:ascii="Tahoma" w:hAnsi="Tahoma" w:cs="Tahoma"/>
          <w:spacing w:val="19"/>
          <w:sz w:val="24"/>
          <w:szCs w:val="24"/>
          <w:lang w:eastAsia="es-ES"/>
        </w:rPr>
        <w:t>. OT- 086</w:t>
      </w:r>
      <w:r w:rsidRPr="00476C2A">
        <w:rPr>
          <w:rStyle w:val="CharacterStyle6"/>
          <w:rFonts w:ascii="Tahoma" w:hAnsi="Tahoma" w:cs="Tahoma"/>
          <w:spacing w:val="19"/>
          <w:sz w:val="24"/>
          <w:szCs w:val="24"/>
          <w:lang w:eastAsia="es-ES"/>
        </w:rPr>
        <w:softHyphen/>
      </w:r>
      <w:r w:rsidRPr="00476C2A">
        <w:rPr>
          <w:rStyle w:val="CharacterStyle6"/>
          <w:rFonts w:ascii="Tahoma" w:hAnsi="Tahoma" w:cs="Tahoma"/>
          <w:spacing w:val="-1"/>
          <w:sz w:val="24"/>
          <w:szCs w:val="24"/>
          <w:lang w:eastAsia="es-ES"/>
        </w:rPr>
        <w:t xml:space="preserve">2001). </w:t>
      </w:r>
      <w:r w:rsidRPr="00476C2A">
        <w:rPr>
          <w:rStyle w:val="CharacterStyle6"/>
          <w:rFonts w:ascii="Tahoma" w:hAnsi="Tahoma" w:cs="Tahoma"/>
          <w:b/>
          <w:bCs/>
          <w:i/>
          <w:iCs/>
          <w:spacing w:val="-1"/>
          <w:sz w:val="24"/>
          <w:szCs w:val="24"/>
          <w:u w:val="single"/>
          <w:lang w:eastAsia="es-ES"/>
        </w:rPr>
        <w:t xml:space="preserve">Pare la solicitud de modificación tarifaria actual,  </w:t>
      </w:r>
      <w:r w:rsidRPr="00476C2A">
        <w:rPr>
          <w:rStyle w:val="CharacterStyle6"/>
          <w:rFonts w:ascii="Tahoma" w:hAnsi="Tahoma" w:cs="Tahoma"/>
          <w:b/>
          <w:bCs/>
          <w:i/>
          <w:iCs/>
          <w:spacing w:val="-7"/>
          <w:sz w:val="24"/>
          <w:szCs w:val="24"/>
          <w:u w:val="single"/>
          <w:lang w:eastAsia="es-ES"/>
        </w:rPr>
        <w:t xml:space="preserve">la empresa gestionante aporta una nueva flota (folios 15 </w:t>
      </w:r>
      <w:r w:rsidRPr="00476C2A">
        <w:rPr>
          <w:rStyle w:val="CharacterStyle6"/>
          <w:rFonts w:ascii="Tahoma" w:hAnsi="Tahoma" w:cs="Tahoma"/>
          <w:b/>
          <w:bCs/>
          <w:i/>
          <w:iCs/>
          <w:spacing w:val="-1"/>
          <w:sz w:val="24"/>
          <w:szCs w:val="24"/>
          <w:u w:val="single"/>
          <w:lang w:eastAsia="es-ES"/>
        </w:rPr>
        <w:t xml:space="preserve">al 17 de </w:t>
      </w:r>
      <w:proofErr w:type="spellStart"/>
      <w:r w:rsidRPr="00476C2A">
        <w:rPr>
          <w:rStyle w:val="CharacterStyle6"/>
          <w:rFonts w:ascii="Tahoma" w:hAnsi="Tahoma" w:cs="Tahoma"/>
          <w:b/>
          <w:bCs/>
          <w:i/>
          <w:iCs/>
          <w:spacing w:val="-1"/>
          <w:sz w:val="24"/>
          <w:szCs w:val="24"/>
          <w:u w:val="single"/>
          <w:lang w:eastAsia="es-ES"/>
        </w:rPr>
        <w:t>Exp</w:t>
      </w:r>
      <w:proofErr w:type="spellEnd"/>
      <w:r w:rsidRPr="00476C2A">
        <w:rPr>
          <w:rStyle w:val="CharacterStyle6"/>
          <w:rFonts w:ascii="Tahoma" w:hAnsi="Tahoma" w:cs="Tahoma"/>
          <w:b/>
          <w:bCs/>
          <w:i/>
          <w:iCs/>
          <w:spacing w:val="-1"/>
          <w:sz w:val="24"/>
          <w:szCs w:val="24"/>
          <w:u w:val="single"/>
          <w:lang w:eastAsia="es-ES"/>
        </w:rPr>
        <w:t xml:space="preserve">. ET- 087- 2002), la cual para efectos del </w:t>
      </w:r>
      <w:r w:rsidRPr="00476C2A">
        <w:rPr>
          <w:rStyle w:val="CharacterStyle6"/>
          <w:rFonts w:ascii="Tahoma" w:hAnsi="Tahoma" w:cs="Tahoma"/>
          <w:b/>
          <w:bCs/>
          <w:i/>
          <w:iCs/>
          <w:spacing w:val="-4"/>
          <w:sz w:val="24"/>
          <w:szCs w:val="24"/>
          <w:u w:val="single"/>
          <w:lang w:eastAsia="es-ES"/>
        </w:rPr>
        <w:t xml:space="preserve">presente análisis, no se considera porque la misma no </w:t>
      </w:r>
      <w:r w:rsidRPr="00476C2A">
        <w:rPr>
          <w:rStyle w:val="CharacterStyle6"/>
          <w:rFonts w:ascii="Tahoma" w:hAnsi="Tahoma" w:cs="Tahoma"/>
          <w:b/>
          <w:bCs/>
          <w:i/>
          <w:iCs/>
          <w:spacing w:val="-1"/>
          <w:sz w:val="24"/>
          <w:szCs w:val="24"/>
          <w:u w:val="single"/>
          <w:lang w:eastAsia="es-ES"/>
        </w:rPr>
        <w:t xml:space="preserve">está amparada a un acuerdo del CTP que la autorice.  </w:t>
      </w:r>
      <w:r w:rsidRPr="00476C2A">
        <w:rPr>
          <w:rStyle w:val="CharacterStyle6"/>
          <w:rFonts w:ascii="Tahoma" w:hAnsi="Tahoma" w:cs="Tahoma"/>
          <w:b/>
          <w:bCs/>
          <w:sz w:val="23"/>
          <w:szCs w:val="23"/>
          <w:lang w:eastAsia="es-ES"/>
        </w:rPr>
        <w:t>(Subrayado no es del original).</w:t>
      </w:r>
    </w:p>
    <w:p w:rsidR="00F059C2" w:rsidRDefault="00F059C2" w:rsidP="00D43CB8">
      <w:pPr>
        <w:pStyle w:val="Style4"/>
        <w:kinsoku w:val="0"/>
        <w:autoSpaceDE/>
        <w:autoSpaceDN/>
        <w:adjustRightInd/>
        <w:spacing w:line="230" w:lineRule="auto"/>
        <w:ind w:left="851" w:right="851"/>
        <w:jc w:val="both"/>
        <w:rPr>
          <w:rStyle w:val="CharacterStyle6"/>
          <w:rFonts w:ascii="Tahoma" w:hAnsi="Tahoma" w:cs="Tahoma"/>
          <w:spacing w:val="12"/>
          <w:sz w:val="24"/>
          <w:szCs w:val="24"/>
          <w:lang w:eastAsia="es-ES"/>
        </w:rPr>
      </w:pPr>
    </w:p>
    <w:p w:rsidR="00915A73" w:rsidRPr="00476C2A" w:rsidRDefault="00F47571" w:rsidP="00D43CB8">
      <w:pPr>
        <w:pStyle w:val="Style4"/>
        <w:kinsoku w:val="0"/>
        <w:autoSpaceDE/>
        <w:autoSpaceDN/>
        <w:adjustRightInd/>
        <w:spacing w:line="230" w:lineRule="auto"/>
        <w:ind w:left="851" w:right="851"/>
        <w:jc w:val="both"/>
        <w:rPr>
          <w:rStyle w:val="CharacterStyle6"/>
          <w:rFonts w:ascii="Tahoma" w:hAnsi="Tahoma" w:cs="Tahoma"/>
          <w:b/>
          <w:bCs/>
          <w:sz w:val="23"/>
          <w:szCs w:val="23"/>
          <w:lang w:eastAsia="es-ES"/>
        </w:rPr>
      </w:pPr>
      <w:r w:rsidRPr="00476C2A">
        <w:rPr>
          <w:rStyle w:val="CharacterStyle6"/>
          <w:rFonts w:ascii="Tahoma" w:hAnsi="Tahoma" w:cs="Tahoma"/>
          <w:spacing w:val="12"/>
          <w:sz w:val="24"/>
          <w:szCs w:val="24"/>
          <w:lang w:eastAsia="es-ES"/>
        </w:rPr>
        <w:t xml:space="preserve">Además solicitó al "MOPT" en los </w:t>
      </w:r>
      <w:proofErr w:type="spellStart"/>
      <w:r w:rsidRPr="00476C2A">
        <w:rPr>
          <w:rStyle w:val="CharacterStyle6"/>
          <w:rFonts w:ascii="Tahoma" w:hAnsi="Tahoma" w:cs="Tahoma"/>
          <w:spacing w:val="12"/>
          <w:sz w:val="24"/>
          <w:szCs w:val="24"/>
          <w:lang w:eastAsia="es-ES"/>
        </w:rPr>
        <w:t>considerándos</w:t>
      </w:r>
      <w:proofErr w:type="spellEnd"/>
      <w:r w:rsidRPr="00476C2A">
        <w:rPr>
          <w:rStyle w:val="CharacterStyle6"/>
          <w:rFonts w:ascii="Tahoma" w:hAnsi="Tahoma" w:cs="Tahoma"/>
          <w:spacing w:val="12"/>
          <w:sz w:val="24"/>
          <w:szCs w:val="24"/>
          <w:lang w:eastAsia="es-ES"/>
        </w:rPr>
        <w:t xml:space="preserve"> V y VI de la </w:t>
      </w:r>
      <w:r w:rsidRPr="00476C2A">
        <w:rPr>
          <w:rStyle w:val="CharacterStyle6"/>
          <w:rFonts w:ascii="Tahoma" w:hAnsi="Tahoma" w:cs="Tahoma"/>
          <w:spacing w:val="14"/>
          <w:sz w:val="24"/>
          <w:szCs w:val="24"/>
          <w:lang w:eastAsia="es-ES"/>
        </w:rPr>
        <w:t xml:space="preserve">resolución de marras, un análisis del incumplimiento de los </w:t>
      </w:r>
      <w:r w:rsidRPr="00476C2A">
        <w:rPr>
          <w:rStyle w:val="CharacterStyle6"/>
          <w:rFonts w:ascii="Tahoma" w:hAnsi="Tahoma" w:cs="Tahoma"/>
          <w:spacing w:val="38"/>
          <w:sz w:val="24"/>
          <w:szCs w:val="24"/>
          <w:lang w:eastAsia="es-ES"/>
        </w:rPr>
        <w:t xml:space="preserve">horarios autorizados por parte de </w:t>
      </w:r>
      <w:r w:rsidR="00140097" w:rsidRPr="00476C2A">
        <w:rPr>
          <w:rStyle w:val="CharacterStyle6"/>
          <w:rFonts w:ascii="Tahoma" w:hAnsi="Tahoma" w:cs="Tahoma"/>
          <w:spacing w:val="38"/>
          <w:sz w:val="24"/>
          <w:szCs w:val="24"/>
          <w:lang w:eastAsia="es-ES"/>
        </w:rPr>
        <w:t>AD</w:t>
      </w:r>
      <w:r w:rsidRPr="00476C2A">
        <w:rPr>
          <w:rStyle w:val="CharacterStyle6"/>
          <w:rFonts w:ascii="Tahoma" w:hAnsi="Tahoma" w:cs="Tahoma"/>
          <w:spacing w:val="7"/>
          <w:sz w:val="24"/>
          <w:szCs w:val="24"/>
          <w:lang w:eastAsia="es-ES"/>
        </w:rPr>
        <w:t xml:space="preserve"> S.A., para que realicen un estudio respecto a la </w:t>
      </w:r>
      <w:r w:rsidRPr="00476C2A">
        <w:rPr>
          <w:rStyle w:val="CharacterStyle6"/>
          <w:rFonts w:ascii="Tahoma" w:hAnsi="Tahoma" w:cs="Tahoma"/>
          <w:spacing w:val="20"/>
          <w:sz w:val="24"/>
          <w:szCs w:val="24"/>
          <w:lang w:eastAsia="es-ES"/>
        </w:rPr>
        <w:t xml:space="preserve">realidad operativa y que procedan según corresponda de </w:t>
      </w:r>
      <w:r w:rsidRPr="00476C2A">
        <w:rPr>
          <w:rStyle w:val="CharacterStyle6"/>
          <w:rFonts w:ascii="Tahoma" w:hAnsi="Tahoma" w:cs="Tahoma"/>
          <w:spacing w:val="5"/>
          <w:sz w:val="24"/>
          <w:szCs w:val="24"/>
          <w:lang w:eastAsia="es-ES"/>
        </w:rPr>
        <w:t xml:space="preserve">acuerdo con las leyes 3503 y 7593. También solicita al "MOPT", </w:t>
      </w:r>
      <w:r w:rsidRPr="00476C2A">
        <w:rPr>
          <w:rStyle w:val="CharacterStyle6"/>
          <w:rFonts w:ascii="Tahoma" w:hAnsi="Tahoma" w:cs="Tahoma"/>
          <w:spacing w:val="9"/>
          <w:sz w:val="24"/>
          <w:szCs w:val="24"/>
          <w:lang w:eastAsia="es-ES"/>
        </w:rPr>
        <w:t xml:space="preserve">realizar otro análisis integral del servicio de transporte público </w:t>
      </w:r>
      <w:r w:rsidRPr="00476C2A">
        <w:rPr>
          <w:rStyle w:val="CharacterStyle6"/>
          <w:rFonts w:ascii="Tahoma" w:hAnsi="Tahoma" w:cs="Tahoma"/>
          <w:spacing w:val="13"/>
          <w:sz w:val="24"/>
          <w:szCs w:val="24"/>
          <w:lang w:eastAsia="es-ES"/>
        </w:rPr>
        <w:t xml:space="preserve">que se presta en el área de Desamparados, para determinar </w:t>
      </w:r>
      <w:r w:rsidRPr="00476C2A">
        <w:rPr>
          <w:rStyle w:val="CharacterStyle6"/>
          <w:rFonts w:ascii="Tahoma" w:hAnsi="Tahoma" w:cs="Tahoma"/>
          <w:spacing w:val="19"/>
          <w:sz w:val="24"/>
          <w:szCs w:val="24"/>
          <w:lang w:eastAsia="es-ES"/>
        </w:rPr>
        <w:t xml:space="preserve">que si </w:t>
      </w:r>
      <w:r w:rsidRPr="00476C2A">
        <w:rPr>
          <w:rStyle w:val="CharacterStyle6"/>
          <w:rFonts w:ascii="Tahoma" w:hAnsi="Tahoma" w:cs="Tahoma"/>
          <w:spacing w:val="19"/>
          <w:sz w:val="24"/>
          <w:szCs w:val="24"/>
          <w:lang w:eastAsia="es-ES"/>
        </w:rPr>
        <w:lastRenderedPageBreak/>
        <w:t xml:space="preserve">al conjuntar el servicio prestado (carreras y flotas </w:t>
      </w:r>
      <w:r w:rsidRPr="00476C2A">
        <w:rPr>
          <w:rStyle w:val="CharacterStyle6"/>
          <w:rFonts w:ascii="Tahoma" w:hAnsi="Tahoma" w:cs="Tahoma"/>
          <w:spacing w:val="15"/>
          <w:sz w:val="24"/>
          <w:szCs w:val="24"/>
          <w:lang w:eastAsia="es-ES"/>
        </w:rPr>
        <w:t xml:space="preserve">autorizadas) por las empresas concesionarias, se garantizan </w:t>
      </w:r>
      <w:r w:rsidRPr="00476C2A">
        <w:rPr>
          <w:rStyle w:val="CharacterStyle6"/>
          <w:rFonts w:ascii="Tahoma" w:hAnsi="Tahoma" w:cs="Tahoma"/>
          <w:spacing w:val="16"/>
          <w:sz w:val="24"/>
          <w:szCs w:val="24"/>
          <w:lang w:eastAsia="es-ES"/>
        </w:rPr>
        <w:t xml:space="preserve">las condiciones mínimas de nivel de servicio, considerando </w:t>
      </w:r>
      <w:r w:rsidRPr="00476C2A">
        <w:rPr>
          <w:rStyle w:val="CharacterStyle6"/>
          <w:rFonts w:ascii="Tahoma" w:hAnsi="Tahoma" w:cs="Tahoma"/>
          <w:spacing w:val="27"/>
          <w:sz w:val="24"/>
          <w:szCs w:val="24"/>
          <w:lang w:eastAsia="es-ES"/>
        </w:rPr>
        <w:t xml:space="preserve">para ello el volumen de pasajeros con necesidades de </w:t>
      </w:r>
      <w:r w:rsidRPr="00476C2A">
        <w:rPr>
          <w:rStyle w:val="CharacterStyle6"/>
          <w:rFonts w:ascii="Tahoma" w:hAnsi="Tahoma" w:cs="Tahoma"/>
          <w:spacing w:val="30"/>
          <w:sz w:val="24"/>
          <w:szCs w:val="24"/>
          <w:lang w:eastAsia="es-ES"/>
        </w:rPr>
        <w:t xml:space="preserve">transporte y que estas condiciones mínimas estén en </w:t>
      </w:r>
      <w:r w:rsidRPr="00476C2A">
        <w:rPr>
          <w:rStyle w:val="CharacterStyle6"/>
          <w:rFonts w:ascii="Tahoma" w:hAnsi="Tahoma" w:cs="Tahoma"/>
          <w:spacing w:val="11"/>
          <w:sz w:val="24"/>
          <w:szCs w:val="24"/>
          <w:lang w:eastAsia="es-ES"/>
        </w:rPr>
        <w:t xml:space="preserve">concordancia con la razonabilidad de los costos en función de </w:t>
      </w:r>
      <w:r w:rsidRPr="00476C2A">
        <w:rPr>
          <w:rStyle w:val="CharacterStyle6"/>
          <w:rFonts w:ascii="Tahoma" w:hAnsi="Tahoma" w:cs="Tahoma"/>
          <w:spacing w:val="35"/>
          <w:sz w:val="24"/>
          <w:szCs w:val="24"/>
          <w:lang w:eastAsia="es-ES"/>
        </w:rPr>
        <w:t xml:space="preserve">las empresas a cargo de la prestación del servicio. </w:t>
      </w:r>
      <w:r w:rsidRPr="00476C2A">
        <w:rPr>
          <w:rStyle w:val="CharacterStyle6"/>
          <w:rFonts w:ascii="Tahoma" w:hAnsi="Tahoma" w:cs="Tahoma"/>
          <w:b/>
          <w:bCs/>
          <w:sz w:val="23"/>
          <w:szCs w:val="23"/>
          <w:lang w:eastAsia="es-ES"/>
        </w:rPr>
        <w:t>(Subrayado no es del original).</w:t>
      </w:r>
    </w:p>
    <w:p w:rsidR="00F059C2" w:rsidRDefault="00F059C2" w:rsidP="00D43CB8">
      <w:pPr>
        <w:pStyle w:val="Style4"/>
        <w:kinsoku w:val="0"/>
        <w:autoSpaceDE/>
        <w:autoSpaceDN/>
        <w:adjustRightInd/>
        <w:spacing w:line="228" w:lineRule="auto"/>
        <w:ind w:left="851" w:right="851"/>
        <w:jc w:val="both"/>
        <w:rPr>
          <w:rStyle w:val="CharacterStyle6"/>
          <w:rFonts w:ascii="Tahoma" w:hAnsi="Tahoma" w:cs="Tahoma"/>
          <w:spacing w:val="10"/>
          <w:sz w:val="24"/>
          <w:szCs w:val="24"/>
          <w:lang w:eastAsia="es-ES"/>
        </w:rPr>
      </w:pPr>
    </w:p>
    <w:p w:rsidR="00915A73" w:rsidRDefault="00F47571" w:rsidP="00F059C2">
      <w:pPr>
        <w:pStyle w:val="Style4"/>
        <w:kinsoku w:val="0"/>
        <w:autoSpaceDE/>
        <w:autoSpaceDN/>
        <w:adjustRightInd/>
        <w:spacing w:line="228" w:lineRule="auto"/>
        <w:jc w:val="both"/>
        <w:rPr>
          <w:rStyle w:val="CharacterStyle6"/>
          <w:rFonts w:ascii="Tahoma" w:hAnsi="Tahoma" w:cs="Tahoma"/>
          <w:spacing w:val="10"/>
          <w:sz w:val="24"/>
          <w:szCs w:val="24"/>
          <w:lang w:eastAsia="es-ES"/>
        </w:rPr>
      </w:pPr>
      <w:r w:rsidRPr="00476C2A">
        <w:rPr>
          <w:rStyle w:val="CharacterStyle6"/>
          <w:rFonts w:ascii="Tahoma" w:hAnsi="Tahoma" w:cs="Tahoma"/>
          <w:spacing w:val="10"/>
          <w:sz w:val="24"/>
          <w:szCs w:val="24"/>
          <w:lang w:eastAsia="es-ES"/>
        </w:rPr>
        <w:t xml:space="preserve">Del análisis integral entre la solicitud de </w:t>
      </w:r>
      <w:r w:rsidR="00140097" w:rsidRPr="00476C2A">
        <w:rPr>
          <w:rStyle w:val="CharacterStyle6"/>
          <w:rFonts w:ascii="Tahoma" w:hAnsi="Tahoma" w:cs="Tahoma"/>
          <w:spacing w:val="10"/>
          <w:sz w:val="24"/>
          <w:szCs w:val="24"/>
          <w:lang w:eastAsia="es-ES"/>
        </w:rPr>
        <w:t>AD</w:t>
      </w:r>
      <w:r w:rsidRPr="00476C2A">
        <w:rPr>
          <w:rStyle w:val="CharacterStyle6"/>
          <w:rFonts w:ascii="Tahoma" w:hAnsi="Tahoma" w:cs="Tahoma"/>
          <w:spacing w:val="10"/>
          <w:sz w:val="24"/>
          <w:szCs w:val="24"/>
          <w:lang w:eastAsia="es-ES"/>
        </w:rPr>
        <w:t xml:space="preserve">, </w:t>
      </w:r>
      <w:r w:rsidRPr="00476C2A">
        <w:rPr>
          <w:rStyle w:val="CharacterStyle6"/>
          <w:rFonts w:ascii="Tahoma" w:hAnsi="Tahoma" w:cs="Tahoma"/>
          <w:spacing w:val="18"/>
          <w:sz w:val="24"/>
          <w:szCs w:val="24"/>
          <w:lang w:eastAsia="es-ES"/>
        </w:rPr>
        <w:t xml:space="preserve">la resolución de la Autoridad Reguladora previamente expuesta, el </w:t>
      </w:r>
      <w:r w:rsidRPr="00476C2A">
        <w:rPr>
          <w:rStyle w:val="CharacterStyle6"/>
          <w:rFonts w:ascii="Tahoma" w:hAnsi="Tahoma" w:cs="Tahoma"/>
          <w:spacing w:val="14"/>
          <w:sz w:val="24"/>
          <w:szCs w:val="24"/>
          <w:lang w:eastAsia="es-ES"/>
        </w:rPr>
        <w:t xml:space="preserve">Articulo N° 4 de la sesión ordinaria No 028- 2003 y, el acuerdo No 7.1 </w:t>
      </w:r>
      <w:r w:rsidRPr="00476C2A">
        <w:rPr>
          <w:rStyle w:val="CharacterStyle6"/>
          <w:rFonts w:ascii="Tahoma" w:hAnsi="Tahoma" w:cs="Tahoma"/>
          <w:spacing w:val="12"/>
          <w:sz w:val="24"/>
          <w:szCs w:val="24"/>
          <w:lang w:eastAsia="es-ES"/>
        </w:rPr>
        <w:t xml:space="preserve">de la sesión ordinaria No 23- 2005 del 5 de abril del 2005 de la Junta </w:t>
      </w:r>
      <w:r w:rsidRPr="00476C2A">
        <w:rPr>
          <w:rStyle w:val="CharacterStyle6"/>
          <w:rFonts w:ascii="Tahoma" w:hAnsi="Tahoma" w:cs="Tahoma"/>
          <w:spacing w:val="28"/>
          <w:sz w:val="24"/>
          <w:szCs w:val="24"/>
          <w:lang w:eastAsia="es-ES"/>
        </w:rPr>
        <w:t xml:space="preserve">Directiva del Consejo de Transporte Público que, resuelven la </w:t>
      </w:r>
      <w:r w:rsidRPr="00476C2A">
        <w:rPr>
          <w:rStyle w:val="CharacterStyle6"/>
          <w:rFonts w:ascii="Tahoma" w:hAnsi="Tahoma" w:cs="Tahoma"/>
          <w:spacing w:val="9"/>
          <w:sz w:val="24"/>
          <w:szCs w:val="24"/>
          <w:lang w:eastAsia="es-ES"/>
        </w:rPr>
        <w:t xml:space="preserve">revocatoria y elevan la apelación aquí en conocimiento, arribamos a las </w:t>
      </w:r>
      <w:r w:rsidRPr="00476C2A">
        <w:rPr>
          <w:rStyle w:val="CharacterStyle6"/>
          <w:rFonts w:ascii="Tahoma" w:hAnsi="Tahoma" w:cs="Tahoma"/>
          <w:spacing w:val="10"/>
          <w:sz w:val="24"/>
          <w:szCs w:val="24"/>
          <w:lang w:eastAsia="es-ES"/>
        </w:rPr>
        <w:t xml:space="preserve">siguientes concreciones las que, por sus efectos en la vida económica de </w:t>
      </w:r>
      <w:r w:rsidRPr="00476C2A">
        <w:rPr>
          <w:rStyle w:val="CharacterStyle6"/>
          <w:rFonts w:ascii="Tahoma" w:hAnsi="Tahoma" w:cs="Tahoma"/>
          <w:spacing w:val="17"/>
          <w:sz w:val="24"/>
          <w:szCs w:val="24"/>
          <w:lang w:eastAsia="es-ES"/>
        </w:rPr>
        <w:t xml:space="preserve">la concesión otorgada a la empresa recurrente, se convierten en la </w:t>
      </w:r>
      <w:r w:rsidRPr="00476C2A">
        <w:rPr>
          <w:rStyle w:val="CharacterStyle6"/>
          <w:rFonts w:ascii="Tahoma" w:hAnsi="Tahoma" w:cs="Tahoma"/>
          <w:spacing w:val="10"/>
          <w:sz w:val="24"/>
          <w:szCs w:val="24"/>
          <w:lang w:eastAsia="es-ES"/>
        </w:rPr>
        <w:t>materia cardinal del recurso de apelación que debemos resolver:</w:t>
      </w:r>
    </w:p>
    <w:p w:rsidR="00F059C2" w:rsidRPr="00476C2A" w:rsidRDefault="00F059C2" w:rsidP="00F059C2">
      <w:pPr>
        <w:pStyle w:val="Style4"/>
        <w:kinsoku w:val="0"/>
        <w:autoSpaceDE/>
        <w:autoSpaceDN/>
        <w:adjustRightInd/>
        <w:spacing w:line="228" w:lineRule="auto"/>
        <w:jc w:val="both"/>
        <w:rPr>
          <w:rStyle w:val="CharacterStyle6"/>
          <w:rFonts w:ascii="Tahoma" w:hAnsi="Tahoma" w:cs="Tahoma"/>
          <w:spacing w:val="10"/>
          <w:sz w:val="24"/>
          <w:szCs w:val="24"/>
          <w:lang w:eastAsia="es-ES"/>
        </w:rPr>
      </w:pPr>
    </w:p>
    <w:p w:rsidR="00915A73" w:rsidRDefault="00F47571" w:rsidP="00F059C2">
      <w:pPr>
        <w:pStyle w:val="Style4"/>
        <w:kinsoku w:val="0"/>
        <w:autoSpaceDE/>
        <w:autoSpaceDN/>
        <w:adjustRightInd/>
        <w:ind w:left="851" w:right="851"/>
        <w:jc w:val="both"/>
        <w:rPr>
          <w:rStyle w:val="CharacterStyle6"/>
          <w:rFonts w:ascii="Tahoma" w:hAnsi="Tahoma" w:cs="Tahoma"/>
          <w:spacing w:val="-5"/>
          <w:sz w:val="24"/>
          <w:szCs w:val="24"/>
          <w:lang w:eastAsia="es-ES"/>
        </w:rPr>
      </w:pPr>
      <w:r w:rsidRPr="00476C2A">
        <w:rPr>
          <w:rStyle w:val="CharacterStyle6"/>
          <w:rFonts w:ascii="Tahoma" w:hAnsi="Tahoma" w:cs="Tahoma"/>
          <w:b/>
          <w:bCs/>
          <w:spacing w:val="19"/>
          <w:sz w:val="23"/>
          <w:szCs w:val="23"/>
          <w:lang w:eastAsia="es-ES"/>
        </w:rPr>
        <w:t xml:space="preserve">1-. </w:t>
      </w:r>
      <w:r w:rsidRPr="00476C2A">
        <w:rPr>
          <w:rStyle w:val="CharacterStyle6"/>
          <w:rFonts w:ascii="Tahoma" w:hAnsi="Tahoma" w:cs="Tahoma"/>
          <w:spacing w:val="19"/>
          <w:sz w:val="24"/>
          <w:szCs w:val="24"/>
          <w:lang w:eastAsia="es-ES"/>
        </w:rPr>
        <w:t>Que el motivo fundamental por el que A</w:t>
      </w:r>
      <w:r w:rsidR="00F059C2">
        <w:rPr>
          <w:rStyle w:val="CharacterStyle6"/>
          <w:rFonts w:ascii="Tahoma" w:hAnsi="Tahoma" w:cs="Tahoma"/>
          <w:spacing w:val="19"/>
          <w:sz w:val="24"/>
          <w:szCs w:val="24"/>
          <w:lang w:eastAsia="es-ES"/>
        </w:rPr>
        <w:t xml:space="preserve"> D</w:t>
      </w:r>
      <w:r w:rsidRPr="00476C2A">
        <w:rPr>
          <w:rStyle w:val="CharacterStyle6"/>
          <w:rFonts w:ascii="Tahoma" w:hAnsi="Tahoma" w:cs="Tahoma"/>
          <w:spacing w:val="17"/>
          <w:sz w:val="24"/>
          <w:szCs w:val="24"/>
          <w:lang w:eastAsia="es-ES"/>
        </w:rPr>
        <w:t xml:space="preserve"> solicita una modificación de tarifas, se da en</w:t>
      </w:r>
      <w:r w:rsidRPr="00476C2A">
        <w:rPr>
          <w:rStyle w:val="CharacterStyle6"/>
          <w:rFonts w:ascii="Tahoma" w:hAnsi="Tahoma" w:cs="Tahoma"/>
          <w:spacing w:val="17"/>
          <w:sz w:val="24"/>
          <w:szCs w:val="24"/>
          <w:lang w:eastAsia="es-ES"/>
        </w:rPr>
        <w:br/>
      </w:r>
      <w:r w:rsidRPr="00476C2A">
        <w:rPr>
          <w:rStyle w:val="CharacterStyle6"/>
          <w:rFonts w:ascii="Tahoma" w:hAnsi="Tahoma" w:cs="Tahoma"/>
          <w:spacing w:val="15"/>
          <w:sz w:val="24"/>
          <w:szCs w:val="24"/>
          <w:lang w:eastAsia="es-ES"/>
        </w:rPr>
        <w:t>razón de la disminución de usuarios por competencia desleal</w:t>
      </w:r>
      <w:r w:rsidR="00140097" w:rsidRPr="00476C2A">
        <w:rPr>
          <w:rStyle w:val="CharacterStyle6"/>
          <w:rFonts w:ascii="Tahoma" w:hAnsi="Tahoma" w:cs="Tahoma"/>
          <w:spacing w:val="15"/>
          <w:sz w:val="24"/>
          <w:szCs w:val="24"/>
          <w:lang w:eastAsia="es-ES"/>
        </w:rPr>
        <w:t xml:space="preserve"> </w:t>
      </w:r>
      <w:r w:rsidRPr="00476C2A">
        <w:rPr>
          <w:rStyle w:val="CharacterStyle6"/>
          <w:rFonts w:ascii="Tahoma" w:hAnsi="Tahoma" w:cs="Tahoma"/>
          <w:spacing w:val="-7"/>
          <w:sz w:val="24"/>
          <w:szCs w:val="24"/>
          <w:lang w:eastAsia="es-ES"/>
        </w:rPr>
        <w:t xml:space="preserve">que ha venido sufriendo en las líneas de servicio de transporte </w:t>
      </w:r>
      <w:r w:rsidRPr="00476C2A">
        <w:rPr>
          <w:rStyle w:val="CharacterStyle6"/>
          <w:rFonts w:ascii="Tahoma" w:hAnsi="Tahoma" w:cs="Tahoma"/>
          <w:spacing w:val="-4"/>
          <w:sz w:val="24"/>
          <w:szCs w:val="24"/>
          <w:lang w:eastAsia="es-ES"/>
        </w:rPr>
        <w:t xml:space="preserve">público colectivo de personas modalidad autobús que presta, </w:t>
      </w:r>
      <w:r w:rsidRPr="00476C2A">
        <w:rPr>
          <w:rStyle w:val="CharacterStyle6"/>
          <w:rFonts w:ascii="Tahoma" w:hAnsi="Tahoma" w:cs="Tahoma"/>
          <w:sz w:val="24"/>
          <w:szCs w:val="24"/>
          <w:lang w:eastAsia="es-ES"/>
        </w:rPr>
        <w:t xml:space="preserve">variación ésta de tarifas que la Autoridad Reguladora no le </w:t>
      </w:r>
      <w:r w:rsidRPr="00476C2A">
        <w:rPr>
          <w:rStyle w:val="CharacterStyle6"/>
          <w:rFonts w:ascii="Tahoma" w:hAnsi="Tahoma" w:cs="Tahoma"/>
          <w:spacing w:val="15"/>
          <w:sz w:val="24"/>
          <w:szCs w:val="24"/>
          <w:lang w:eastAsia="es-ES"/>
        </w:rPr>
        <w:t xml:space="preserve">acepta en razón de que no presentó los estudios que </w:t>
      </w:r>
      <w:r w:rsidRPr="00476C2A">
        <w:rPr>
          <w:rStyle w:val="CharacterStyle6"/>
          <w:rFonts w:ascii="Tahoma" w:hAnsi="Tahoma" w:cs="Tahoma"/>
          <w:spacing w:val="-5"/>
          <w:sz w:val="24"/>
          <w:szCs w:val="24"/>
          <w:lang w:eastAsia="es-ES"/>
        </w:rPr>
        <w:t xml:space="preserve">demuestren las fuentes de la disminución en la demanda que </w:t>
      </w:r>
      <w:r w:rsidRPr="00476C2A">
        <w:rPr>
          <w:rStyle w:val="CharacterStyle6"/>
          <w:rFonts w:ascii="Tahoma" w:hAnsi="Tahoma" w:cs="Tahoma"/>
          <w:spacing w:val="-1"/>
          <w:sz w:val="24"/>
          <w:szCs w:val="24"/>
          <w:lang w:eastAsia="es-ES"/>
        </w:rPr>
        <w:t xml:space="preserve">arguye. Asimismo no acepta la modificación de las tarifas de </w:t>
      </w:r>
      <w:r w:rsidRPr="00476C2A">
        <w:rPr>
          <w:rStyle w:val="CharacterStyle6"/>
          <w:rFonts w:ascii="Tahoma" w:hAnsi="Tahoma" w:cs="Tahoma"/>
          <w:spacing w:val="-4"/>
          <w:sz w:val="24"/>
          <w:szCs w:val="24"/>
          <w:lang w:eastAsia="es-ES"/>
        </w:rPr>
        <w:t xml:space="preserve">las otras empresas concesionarias que prestan el servicio de </w:t>
      </w:r>
      <w:r w:rsidRPr="00476C2A">
        <w:rPr>
          <w:rStyle w:val="CharacterStyle6"/>
          <w:rFonts w:ascii="Tahoma" w:hAnsi="Tahoma" w:cs="Tahoma"/>
          <w:spacing w:val="-5"/>
          <w:sz w:val="24"/>
          <w:szCs w:val="24"/>
          <w:lang w:eastAsia="es-ES"/>
        </w:rPr>
        <w:t>transporte de personas utilizando su mismo corredor.</w:t>
      </w:r>
    </w:p>
    <w:p w:rsidR="00F059C2" w:rsidRPr="00476C2A" w:rsidRDefault="00F059C2" w:rsidP="00F059C2">
      <w:pPr>
        <w:pStyle w:val="Style4"/>
        <w:kinsoku w:val="0"/>
        <w:autoSpaceDE/>
        <w:autoSpaceDN/>
        <w:adjustRightInd/>
        <w:ind w:left="851" w:right="851"/>
        <w:jc w:val="both"/>
        <w:rPr>
          <w:rStyle w:val="CharacterStyle6"/>
          <w:rFonts w:ascii="Tahoma" w:hAnsi="Tahoma" w:cs="Tahoma"/>
          <w:spacing w:val="15"/>
          <w:sz w:val="24"/>
          <w:szCs w:val="24"/>
          <w:lang w:eastAsia="es-ES"/>
        </w:rPr>
      </w:pPr>
    </w:p>
    <w:p w:rsidR="00915A73" w:rsidRDefault="00F47571" w:rsidP="00F059C2">
      <w:pPr>
        <w:pStyle w:val="Style26"/>
        <w:kinsoku w:val="0"/>
        <w:autoSpaceDE/>
        <w:autoSpaceDN/>
        <w:spacing w:before="0"/>
        <w:ind w:left="851" w:right="851"/>
        <w:rPr>
          <w:rStyle w:val="CharacterStyle7"/>
          <w:rFonts w:ascii="Tahoma" w:hAnsi="Tahoma" w:cs="Tahoma"/>
          <w:lang w:eastAsia="es-ES"/>
        </w:rPr>
      </w:pPr>
      <w:r w:rsidRPr="00476C2A">
        <w:rPr>
          <w:rStyle w:val="CharacterStyle7"/>
          <w:rFonts w:ascii="Tahoma" w:hAnsi="Tahoma" w:cs="Tahoma"/>
          <w:b/>
          <w:bCs/>
          <w:spacing w:val="4"/>
          <w:lang w:eastAsia="es-ES"/>
        </w:rPr>
        <w:t xml:space="preserve">2-. </w:t>
      </w:r>
      <w:r w:rsidRPr="00476C2A">
        <w:rPr>
          <w:rStyle w:val="CharacterStyle7"/>
          <w:rFonts w:ascii="Tahoma" w:hAnsi="Tahoma" w:cs="Tahoma"/>
          <w:spacing w:val="4"/>
          <w:lang w:eastAsia="es-ES"/>
        </w:rPr>
        <w:t xml:space="preserve">Que por otro lado el Consejo de Transporte Público al </w:t>
      </w:r>
      <w:r w:rsidRPr="00476C2A">
        <w:rPr>
          <w:rStyle w:val="CharacterStyle7"/>
          <w:rFonts w:ascii="Tahoma" w:hAnsi="Tahoma" w:cs="Tahoma"/>
          <w:spacing w:val="-6"/>
          <w:lang w:eastAsia="es-ES"/>
        </w:rPr>
        <w:t xml:space="preserve">momento de dictar el acuerdo 7.1 que conoce la revocatoria y </w:t>
      </w:r>
      <w:r w:rsidRPr="00476C2A">
        <w:rPr>
          <w:rStyle w:val="CharacterStyle7"/>
          <w:rFonts w:ascii="Tahoma" w:hAnsi="Tahoma" w:cs="Tahoma"/>
          <w:spacing w:val="6"/>
          <w:lang w:eastAsia="es-ES"/>
        </w:rPr>
        <w:t xml:space="preserve">eleva la apelación fue enfático en indicar que no entra a </w:t>
      </w:r>
      <w:r w:rsidRPr="00476C2A">
        <w:rPr>
          <w:rStyle w:val="CharacterStyle7"/>
          <w:rFonts w:ascii="Tahoma" w:hAnsi="Tahoma" w:cs="Tahoma"/>
          <w:spacing w:val="12"/>
          <w:lang w:eastAsia="es-ES"/>
        </w:rPr>
        <w:t xml:space="preserve">conocer el extremo alegado por la recurrente sobre la </w:t>
      </w:r>
      <w:r w:rsidRPr="00476C2A">
        <w:rPr>
          <w:rStyle w:val="CharacterStyle7"/>
          <w:rFonts w:ascii="Tahoma" w:hAnsi="Tahoma" w:cs="Tahoma"/>
          <w:lang w:eastAsia="es-ES"/>
        </w:rPr>
        <w:t>distorsión de la competencia desleal bajo los siguientes argumentos:</w:t>
      </w:r>
    </w:p>
    <w:p w:rsidR="00F059C2" w:rsidRPr="00476C2A" w:rsidRDefault="00F059C2" w:rsidP="00F059C2">
      <w:pPr>
        <w:pStyle w:val="Style26"/>
        <w:kinsoku w:val="0"/>
        <w:autoSpaceDE/>
        <w:autoSpaceDN/>
        <w:spacing w:before="0"/>
        <w:ind w:left="851" w:right="851"/>
        <w:rPr>
          <w:rStyle w:val="CharacterStyle7"/>
          <w:rFonts w:ascii="Tahoma" w:hAnsi="Tahoma" w:cs="Tahoma"/>
          <w:lang w:eastAsia="es-ES"/>
        </w:rPr>
      </w:pPr>
    </w:p>
    <w:p w:rsidR="00915A73" w:rsidRPr="00476C2A" w:rsidRDefault="00F47571" w:rsidP="00F059C2">
      <w:pPr>
        <w:pStyle w:val="Style26"/>
        <w:kinsoku w:val="0"/>
        <w:autoSpaceDE/>
        <w:autoSpaceDN/>
        <w:spacing w:before="0" w:line="228" w:lineRule="auto"/>
        <w:ind w:left="851" w:right="851"/>
        <w:rPr>
          <w:rStyle w:val="CharacterStyle7"/>
          <w:rFonts w:ascii="Tahoma" w:hAnsi="Tahoma" w:cs="Tahoma"/>
          <w:b/>
          <w:bCs/>
          <w:spacing w:val="-3"/>
          <w:lang w:eastAsia="es-ES"/>
        </w:rPr>
      </w:pPr>
      <w:r w:rsidRPr="00476C2A">
        <w:rPr>
          <w:rStyle w:val="CharacterStyle7"/>
          <w:rFonts w:ascii="Tahoma" w:hAnsi="Tahoma" w:cs="Tahoma"/>
          <w:spacing w:val="-5"/>
          <w:lang w:eastAsia="es-ES"/>
        </w:rPr>
        <w:t xml:space="preserve">.../... 1.- Que según lo indicado por el recurrente, </w:t>
      </w:r>
      <w:r w:rsidRPr="00476C2A">
        <w:rPr>
          <w:rStyle w:val="CharacterStyle7"/>
          <w:rFonts w:ascii="Tahoma" w:hAnsi="Tahoma" w:cs="Tahoma"/>
          <w:b/>
          <w:bCs/>
          <w:spacing w:val="-5"/>
          <w:u w:val="single"/>
          <w:lang w:eastAsia="es-ES"/>
        </w:rPr>
        <w:t xml:space="preserve">existe un  </w:t>
      </w:r>
      <w:r w:rsidRPr="00476C2A">
        <w:rPr>
          <w:rStyle w:val="CharacterStyle7"/>
          <w:rFonts w:ascii="Tahoma" w:hAnsi="Tahoma" w:cs="Tahoma"/>
          <w:b/>
          <w:bCs/>
          <w:u w:val="single"/>
          <w:lang w:eastAsia="es-ES"/>
        </w:rPr>
        <w:t xml:space="preserve">desplazamiento de la demanda de la ruta hacia otras </w:t>
      </w:r>
      <w:r w:rsidRPr="00476C2A">
        <w:rPr>
          <w:rStyle w:val="CharacterStyle7"/>
          <w:rFonts w:ascii="Tahoma" w:hAnsi="Tahoma" w:cs="Tahoma"/>
          <w:b/>
          <w:bCs/>
          <w:spacing w:val="-1"/>
          <w:u w:val="single"/>
          <w:lang w:eastAsia="es-ES"/>
        </w:rPr>
        <w:t xml:space="preserve">empresas del sector debido a la competencia desleal  </w:t>
      </w:r>
      <w:r w:rsidRPr="00476C2A">
        <w:rPr>
          <w:rStyle w:val="CharacterStyle7"/>
          <w:rFonts w:ascii="Tahoma" w:hAnsi="Tahoma" w:cs="Tahoma"/>
          <w:spacing w:val="-8"/>
          <w:lang w:eastAsia="es-ES"/>
        </w:rPr>
        <w:t xml:space="preserve">establecida por éstas; la cual indica es de conocimiento de este </w:t>
      </w:r>
      <w:r w:rsidRPr="00476C2A">
        <w:rPr>
          <w:rStyle w:val="CharacterStyle7"/>
          <w:rFonts w:ascii="Tahoma" w:hAnsi="Tahoma" w:cs="Tahoma"/>
          <w:spacing w:val="-2"/>
          <w:lang w:eastAsia="es-ES"/>
        </w:rPr>
        <w:lastRenderedPageBreak/>
        <w:t xml:space="preserve">Consejo y que como prueba de ello, se encuentran diversos </w:t>
      </w:r>
      <w:r w:rsidRPr="00476C2A">
        <w:rPr>
          <w:rStyle w:val="CharacterStyle7"/>
          <w:rFonts w:ascii="Tahoma" w:hAnsi="Tahoma" w:cs="Tahoma"/>
          <w:spacing w:val="-3"/>
          <w:lang w:eastAsia="es-ES"/>
        </w:rPr>
        <w:t xml:space="preserve">acuerdos </w:t>
      </w:r>
      <w:r w:rsidRPr="00476C2A">
        <w:rPr>
          <w:rStyle w:val="CharacterStyle7"/>
          <w:rFonts w:ascii="Tahoma" w:hAnsi="Tahoma" w:cs="Tahoma"/>
          <w:b/>
          <w:bCs/>
          <w:spacing w:val="-3"/>
          <w:w w:val="105"/>
          <w:sz w:val="27"/>
          <w:szCs w:val="27"/>
          <w:lang w:eastAsia="es-ES"/>
        </w:rPr>
        <w:t xml:space="preserve">tomados </w:t>
      </w:r>
      <w:r w:rsidRPr="00476C2A">
        <w:rPr>
          <w:rStyle w:val="CharacterStyle7"/>
          <w:rFonts w:ascii="Tahoma" w:hAnsi="Tahoma" w:cs="Tahoma"/>
          <w:spacing w:val="-3"/>
          <w:lang w:eastAsia="es-ES"/>
        </w:rPr>
        <w:t xml:space="preserve">por este Consejo de Transporte Público en </w:t>
      </w:r>
      <w:r w:rsidRPr="00476C2A">
        <w:rPr>
          <w:rStyle w:val="CharacterStyle7"/>
          <w:rFonts w:ascii="Tahoma" w:hAnsi="Tahoma" w:cs="Tahoma"/>
          <w:spacing w:val="-1"/>
          <w:lang w:eastAsia="es-ES"/>
        </w:rPr>
        <w:t xml:space="preserve">contra de diferentes empresas que comparten corredor con </w:t>
      </w:r>
      <w:r w:rsidR="00140097" w:rsidRPr="00476C2A">
        <w:rPr>
          <w:rStyle w:val="CharacterStyle7"/>
          <w:rFonts w:ascii="Tahoma" w:hAnsi="Tahoma" w:cs="Tahoma"/>
          <w:spacing w:val="17"/>
          <w:lang w:eastAsia="es-ES"/>
        </w:rPr>
        <w:t>AD</w:t>
      </w:r>
      <w:r w:rsidRPr="00476C2A">
        <w:rPr>
          <w:rStyle w:val="CharacterStyle7"/>
          <w:rFonts w:ascii="Tahoma" w:hAnsi="Tahoma" w:cs="Tahoma"/>
          <w:spacing w:val="17"/>
          <w:lang w:eastAsia="es-ES"/>
        </w:rPr>
        <w:t xml:space="preserve"> S.A., y que han sido </w:t>
      </w:r>
      <w:r w:rsidRPr="00476C2A">
        <w:rPr>
          <w:rStyle w:val="CharacterStyle7"/>
          <w:rFonts w:ascii="Tahoma" w:hAnsi="Tahoma" w:cs="Tahoma"/>
          <w:spacing w:val="-4"/>
          <w:lang w:eastAsia="es-ES"/>
        </w:rPr>
        <w:t xml:space="preserve">sancionadas por dichos actos, sin embargo, </w:t>
      </w:r>
      <w:r w:rsidRPr="00476C2A">
        <w:rPr>
          <w:rStyle w:val="CharacterStyle7"/>
          <w:rFonts w:ascii="Tahoma" w:hAnsi="Tahoma" w:cs="Tahoma"/>
          <w:b/>
          <w:bCs/>
          <w:spacing w:val="-4"/>
          <w:u w:val="single"/>
          <w:lang w:eastAsia="es-ES"/>
        </w:rPr>
        <w:t xml:space="preserve">los argumentos  </w:t>
      </w:r>
      <w:r w:rsidRPr="00476C2A">
        <w:rPr>
          <w:rStyle w:val="CharacterStyle7"/>
          <w:rFonts w:ascii="Tahoma" w:hAnsi="Tahoma" w:cs="Tahoma"/>
          <w:b/>
          <w:bCs/>
          <w:spacing w:val="-5"/>
          <w:u w:val="single"/>
          <w:lang w:eastAsia="es-ES"/>
        </w:rPr>
        <w:t>en este sentido presentados por el señor Bermúdez, no llevan relación con el acuerdo impugnado,</w:t>
      </w:r>
      <w:r w:rsidRPr="00476C2A">
        <w:rPr>
          <w:rStyle w:val="CharacterStyle7"/>
          <w:rFonts w:ascii="Tahoma" w:hAnsi="Tahoma" w:cs="Tahoma"/>
          <w:spacing w:val="-5"/>
          <w:lang w:eastAsia="es-ES"/>
        </w:rPr>
        <w:t xml:space="preserve"> por lo que </w:t>
      </w:r>
      <w:r w:rsidRPr="00476C2A">
        <w:rPr>
          <w:rStyle w:val="CharacterStyle7"/>
          <w:rFonts w:ascii="Tahoma" w:hAnsi="Tahoma" w:cs="Tahoma"/>
          <w:b/>
          <w:bCs/>
          <w:spacing w:val="-5"/>
          <w:lang w:eastAsia="es-ES"/>
        </w:rPr>
        <w:t xml:space="preserve">no resulta procedente entrar en su conocimiento, amén de </w:t>
      </w:r>
      <w:r w:rsidRPr="00476C2A">
        <w:rPr>
          <w:rStyle w:val="CharacterStyle7"/>
          <w:rFonts w:ascii="Tahoma" w:hAnsi="Tahoma" w:cs="Tahoma"/>
          <w:b/>
          <w:bCs/>
          <w:spacing w:val="-8"/>
          <w:lang w:eastAsia="es-ES"/>
        </w:rPr>
        <w:t xml:space="preserve">que si la accionada en este caso lo considera pertinente, </w:t>
      </w:r>
      <w:r w:rsidRPr="00476C2A">
        <w:rPr>
          <w:rStyle w:val="CharacterStyle7"/>
          <w:rFonts w:ascii="Tahoma" w:hAnsi="Tahoma" w:cs="Tahoma"/>
          <w:b/>
          <w:bCs/>
          <w:spacing w:val="-7"/>
          <w:lang w:eastAsia="es-ES"/>
        </w:rPr>
        <w:t xml:space="preserve">podría presentar las denuncias correspondientes ente la </w:t>
      </w:r>
      <w:r w:rsidRPr="00476C2A">
        <w:rPr>
          <w:rStyle w:val="CharacterStyle7"/>
          <w:rFonts w:ascii="Tahoma" w:hAnsi="Tahoma" w:cs="Tahoma"/>
          <w:b/>
          <w:bCs/>
          <w:spacing w:val="-5"/>
          <w:lang w:eastAsia="es-ES"/>
        </w:rPr>
        <w:t xml:space="preserve">Contraloría de Servicios de este Consejo de Transporte </w:t>
      </w:r>
      <w:r w:rsidRPr="00476C2A">
        <w:rPr>
          <w:rStyle w:val="CharacterStyle7"/>
          <w:rFonts w:ascii="Tahoma" w:hAnsi="Tahoma" w:cs="Tahoma"/>
          <w:b/>
          <w:bCs/>
          <w:spacing w:val="2"/>
          <w:lang w:eastAsia="es-ES"/>
        </w:rPr>
        <w:t xml:space="preserve">Público </w:t>
      </w:r>
      <w:r w:rsidRPr="00476C2A">
        <w:rPr>
          <w:rStyle w:val="CharacterStyle7"/>
          <w:rFonts w:ascii="Tahoma" w:hAnsi="Tahoma" w:cs="Tahoma"/>
          <w:b/>
          <w:bCs/>
          <w:i/>
          <w:iCs/>
          <w:spacing w:val="2"/>
          <w:u w:val="single"/>
          <w:lang w:eastAsia="es-ES"/>
        </w:rPr>
        <w:t xml:space="preserve">para </w:t>
      </w:r>
      <w:r w:rsidR="00F059C2" w:rsidRPr="00476C2A">
        <w:rPr>
          <w:rStyle w:val="CharacterStyle7"/>
          <w:rFonts w:ascii="Tahoma" w:hAnsi="Tahoma" w:cs="Tahoma"/>
          <w:b/>
          <w:bCs/>
          <w:i/>
          <w:iCs/>
          <w:spacing w:val="2"/>
          <w:u w:val="single"/>
          <w:lang w:eastAsia="es-ES"/>
        </w:rPr>
        <w:t>que</w:t>
      </w:r>
      <w:r w:rsidRPr="00476C2A">
        <w:rPr>
          <w:rStyle w:val="CharacterStyle7"/>
          <w:rFonts w:ascii="Tahoma" w:hAnsi="Tahoma" w:cs="Tahoma"/>
          <w:b/>
          <w:bCs/>
          <w:i/>
          <w:iCs/>
          <w:spacing w:val="2"/>
          <w:u w:val="single"/>
          <w:lang w:eastAsia="es-ES"/>
        </w:rPr>
        <w:t xml:space="preserve"> se proceda a realizar la inspección  </w:t>
      </w:r>
      <w:r w:rsidRPr="00476C2A">
        <w:rPr>
          <w:rStyle w:val="CharacterStyle7"/>
          <w:rFonts w:ascii="Tahoma" w:hAnsi="Tahoma" w:cs="Tahoma"/>
          <w:b/>
          <w:bCs/>
          <w:i/>
          <w:iCs/>
          <w:spacing w:val="-3"/>
          <w:u w:val="single"/>
          <w:lang w:eastAsia="es-ES"/>
        </w:rPr>
        <w:t xml:space="preserve">correspondiente, razón </w:t>
      </w:r>
      <w:r w:rsidRPr="00476C2A">
        <w:rPr>
          <w:rStyle w:val="CharacterStyle7"/>
          <w:rFonts w:ascii="Tahoma" w:hAnsi="Tahoma" w:cs="Tahoma"/>
          <w:b/>
          <w:bCs/>
          <w:i/>
          <w:iCs/>
          <w:spacing w:val="-3"/>
          <w:sz w:val="23"/>
          <w:szCs w:val="23"/>
          <w:u w:val="single"/>
          <w:lang w:eastAsia="es-ES"/>
        </w:rPr>
        <w:t xml:space="preserve">por </w:t>
      </w:r>
      <w:r w:rsidRPr="00476C2A">
        <w:rPr>
          <w:rStyle w:val="CharacterStyle7"/>
          <w:rFonts w:ascii="Tahoma" w:hAnsi="Tahoma" w:cs="Tahoma"/>
          <w:b/>
          <w:bCs/>
          <w:i/>
          <w:iCs/>
          <w:spacing w:val="-3"/>
          <w:u w:val="single"/>
          <w:lang w:eastAsia="es-ES"/>
        </w:rPr>
        <w:t xml:space="preserve">la cual este argumento no  </w:t>
      </w:r>
      <w:r w:rsidRPr="00476C2A">
        <w:rPr>
          <w:rStyle w:val="CharacterStyle7"/>
          <w:rFonts w:ascii="Tahoma" w:hAnsi="Tahoma" w:cs="Tahoma"/>
          <w:b/>
          <w:bCs/>
          <w:i/>
          <w:iCs/>
          <w:spacing w:val="11"/>
          <w:u w:val="single"/>
          <w:lang w:eastAsia="es-ES"/>
        </w:rPr>
        <w:t xml:space="preserve">puede calificar como fundamento para recurrir el </w:t>
      </w:r>
      <w:r w:rsidRPr="00476C2A">
        <w:rPr>
          <w:rStyle w:val="CharacterStyle7"/>
          <w:rFonts w:ascii="Tahoma" w:hAnsi="Tahoma" w:cs="Tahoma"/>
          <w:b/>
          <w:bCs/>
          <w:i/>
          <w:iCs/>
          <w:spacing w:val="-3"/>
          <w:u w:val="single"/>
          <w:lang w:eastAsia="es-ES"/>
        </w:rPr>
        <w:t>acuerdo de referencia".../...</w:t>
      </w:r>
      <w:r w:rsidRPr="00476C2A">
        <w:rPr>
          <w:rStyle w:val="CharacterStyle7"/>
          <w:rFonts w:ascii="Tahoma" w:hAnsi="Tahoma" w:cs="Tahoma"/>
          <w:b/>
          <w:bCs/>
          <w:i/>
          <w:iCs/>
          <w:spacing w:val="-3"/>
          <w:w w:val="130"/>
          <w:sz w:val="23"/>
          <w:szCs w:val="23"/>
          <w:lang w:eastAsia="es-ES"/>
        </w:rPr>
        <w:t xml:space="preserve"> .(Subrayado </w:t>
      </w:r>
      <w:r w:rsidRPr="00476C2A">
        <w:rPr>
          <w:rStyle w:val="CharacterStyle7"/>
          <w:rFonts w:ascii="Tahoma" w:hAnsi="Tahoma" w:cs="Tahoma"/>
          <w:b/>
          <w:bCs/>
          <w:spacing w:val="-3"/>
          <w:lang w:eastAsia="es-ES"/>
        </w:rPr>
        <w:t>es nuestro)</w:t>
      </w:r>
    </w:p>
    <w:p w:rsidR="00F059C2" w:rsidRDefault="00F059C2" w:rsidP="00F059C2">
      <w:pPr>
        <w:pStyle w:val="Style4"/>
        <w:kinsoku w:val="0"/>
        <w:autoSpaceDE/>
        <w:autoSpaceDN/>
        <w:adjustRightInd/>
        <w:spacing w:line="223" w:lineRule="auto"/>
        <w:ind w:left="851" w:right="851"/>
        <w:jc w:val="both"/>
        <w:rPr>
          <w:rStyle w:val="CharacterStyle6"/>
          <w:rFonts w:ascii="Tahoma" w:hAnsi="Tahoma" w:cs="Tahoma"/>
          <w:spacing w:val="-4"/>
          <w:sz w:val="24"/>
          <w:szCs w:val="24"/>
          <w:lang w:eastAsia="es-ES"/>
        </w:rPr>
      </w:pPr>
    </w:p>
    <w:p w:rsidR="00915A73" w:rsidRPr="00476C2A" w:rsidRDefault="00F47571" w:rsidP="00F059C2">
      <w:pPr>
        <w:pStyle w:val="Style4"/>
        <w:kinsoku w:val="0"/>
        <w:autoSpaceDE/>
        <w:autoSpaceDN/>
        <w:adjustRightInd/>
        <w:spacing w:line="223" w:lineRule="auto"/>
        <w:jc w:val="both"/>
        <w:rPr>
          <w:rStyle w:val="CharacterStyle6"/>
          <w:rFonts w:ascii="Tahoma" w:hAnsi="Tahoma" w:cs="Tahoma"/>
          <w:spacing w:val="-8"/>
          <w:sz w:val="24"/>
          <w:szCs w:val="24"/>
        </w:rPr>
      </w:pPr>
      <w:r w:rsidRPr="00476C2A">
        <w:rPr>
          <w:rStyle w:val="CharacterStyle6"/>
          <w:rFonts w:ascii="Tahoma" w:hAnsi="Tahoma" w:cs="Tahoma"/>
          <w:spacing w:val="-4"/>
          <w:sz w:val="24"/>
          <w:szCs w:val="24"/>
          <w:lang w:eastAsia="es-ES"/>
        </w:rPr>
        <w:t xml:space="preserve">El Tribunal, con fundamento, en razones de naturaleza jurídica distinta, </w:t>
      </w:r>
      <w:r w:rsidRPr="00476C2A">
        <w:rPr>
          <w:rStyle w:val="CharacterStyle6"/>
          <w:rFonts w:ascii="Tahoma" w:hAnsi="Tahoma" w:cs="Tahoma"/>
          <w:spacing w:val="-2"/>
          <w:sz w:val="24"/>
          <w:szCs w:val="24"/>
          <w:lang w:eastAsia="es-ES"/>
        </w:rPr>
        <w:t xml:space="preserve">que más adelante se expondrán, no comparte los argumentos que le </w:t>
      </w:r>
      <w:r w:rsidRPr="00476C2A">
        <w:rPr>
          <w:rStyle w:val="CharacterStyle6"/>
          <w:rFonts w:ascii="Tahoma" w:hAnsi="Tahoma" w:cs="Tahoma"/>
          <w:sz w:val="24"/>
          <w:szCs w:val="24"/>
          <w:lang w:eastAsia="es-ES"/>
        </w:rPr>
        <w:t xml:space="preserve">sirvieron de base al Consejo de Transporte Público para no entrar a </w:t>
      </w:r>
      <w:r w:rsidRPr="00476C2A">
        <w:rPr>
          <w:rStyle w:val="CharacterStyle6"/>
          <w:rFonts w:ascii="Tahoma" w:hAnsi="Tahoma" w:cs="Tahoma"/>
          <w:spacing w:val="-9"/>
          <w:sz w:val="24"/>
          <w:szCs w:val="24"/>
          <w:lang w:eastAsia="es-ES"/>
        </w:rPr>
        <w:t xml:space="preserve">conocer el alegato que viene sosteniendo la impugnante, tanto ante ésta </w:t>
      </w:r>
      <w:r w:rsidRPr="00476C2A">
        <w:rPr>
          <w:rStyle w:val="CharacterStyle6"/>
          <w:rFonts w:ascii="Tahoma" w:hAnsi="Tahoma" w:cs="Tahoma"/>
          <w:sz w:val="24"/>
          <w:szCs w:val="24"/>
          <w:lang w:eastAsia="es-ES"/>
        </w:rPr>
        <w:t xml:space="preserve">misma instancia como en la de Autoridad Reguladora, alusivo al </w:t>
      </w:r>
      <w:r w:rsidRPr="00476C2A">
        <w:rPr>
          <w:rStyle w:val="CharacterStyle6"/>
          <w:rFonts w:ascii="Tahoma" w:hAnsi="Tahoma" w:cs="Tahoma"/>
          <w:spacing w:val="-1"/>
          <w:sz w:val="24"/>
          <w:szCs w:val="24"/>
          <w:lang w:eastAsia="es-ES"/>
        </w:rPr>
        <w:t xml:space="preserve">"desplazamiento de la demanda" que supuestamente, afecta la vida </w:t>
      </w:r>
      <w:r w:rsidRPr="00476C2A">
        <w:rPr>
          <w:rStyle w:val="CharacterStyle6"/>
          <w:rFonts w:ascii="Tahoma" w:hAnsi="Tahoma" w:cs="Tahoma"/>
          <w:spacing w:val="-8"/>
          <w:sz w:val="24"/>
          <w:szCs w:val="24"/>
          <w:lang w:eastAsia="es-ES"/>
        </w:rPr>
        <w:t xml:space="preserve">económica de la concesión de su representada: </w:t>
      </w:r>
      <w:r w:rsidRPr="00476C2A">
        <w:rPr>
          <w:rStyle w:val="CharacterStyle6"/>
          <w:rFonts w:ascii="Tahoma" w:hAnsi="Tahoma" w:cs="Tahoma"/>
          <w:b/>
          <w:bCs/>
          <w:spacing w:val="-8"/>
          <w:sz w:val="24"/>
          <w:szCs w:val="24"/>
          <w:lang w:eastAsia="es-ES"/>
        </w:rPr>
        <w:t xml:space="preserve">una primera razón, </w:t>
      </w:r>
      <w:r w:rsidRPr="00476C2A">
        <w:rPr>
          <w:rStyle w:val="CharacterStyle6"/>
          <w:rFonts w:ascii="Tahoma" w:hAnsi="Tahoma" w:cs="Tahoma"/>
          <w:spacing w:val="-8"/>
          <w:sz w:val="24"/>
          <w:szCs w:val="24"/>
          <w:lang w:eastAsia="es-ES"/>
        </w:rPr>
        <w:t xml:space="preserve">de </w:t>
      </w:r>
      <w:r w:rsidRPr="00476C2A">
        <w:rPr>
          <w:rStyle w:val="CharacterStyle6"/>
          <w:rFonts w:ascii="Tahoma" w:hAnsi="Tahoma" w:cs="Tahoma"/>
          <w:spacing w:val="-3"/>
          <w:sz w:val="24"/>
          <w:szCs w:val="24"/>
          <w:lang w:eastAsia="es-ES"/>
        </w:rPr>
        <w:t xml:space="preserve">naturaleza jurídica </w:t>
      </w:r>
      <w:r w:rsidRPr="00476C2A">
        <w:rPr>
          <w:rStyle w:val="CharacterStyle6"/>
          <w:rFonts w:ascii="Tahoma" w:hAnsi="Tahoma" w:cs="Tahoma"/>
          <w:spacing w:val="-8"/>
          <w:sz w:val="24"/>
          <w:szCs w:val="24"/>
          <w:lang w:eastAsia="es-ES"/>
        </w:rPr>
        <w:t>estrictamente procesal- subjetiva, la que sin lugar a</w:t>
      </w:r>
      <w:r w:rsidR="00140097" w:rsidRPr="00476C2A">
        <w:rPr>
          <w:rStyle w:val="CharacterStyle6"/>
          <w:rFonts w:ascii="Tahoma" w:hAnsi="Tahoma" w:cs="Tahoma"/>
          <w:spacing w:val="-8"/>
          <w:sz w:val="24"/>
          <w:szCs w:val="24"/>
          <w:lang w:eastAsia="es-ES"/>
        </w:rPr>
        <w:t xml:space="preserve"> </w:t>
      </w:r>
      <w:r w:rsidRPr="00476C2A">
        <w:rPr>
          <w:rStyle w:val="CharacterStyle6"/>
          <w:rFonts w:ascii="Tahoma" w:hAnsi="Tahoma" w:cs="Tahoma"/>
          <w:spacing w:val="-8"/>
          <w:sz w:val="24"/>
          <w:szCs w:val="24"/>
        </w:rPr>
        <w:t>dudas se dio en perjuicio de los derechos procesales y sustantivos que el actual derecho administrativo reconoce a los administrados, toda vez que, al cambiar sin fundamento legal alguno el carácter de la prueba aportada, se deja sin conocerla, violentándose con esto, el debido proceso, en lo que hace especialmente al principio del contradictorio, lesionándose a la vez uno de los principios cardinales del procedimiento administrativo que reza que: el procedimiento administrativo servirá para averiguar la verdad real de los hechos, esto es así toda vez que, como bien lo vimos, varios estudios técnicos de campo y dos acuerdos del Consejo de Transporte Público verificaron la existencia de anomalías por parte de las empresas que, también prestan el servicio de transporte público masivo en la misma área de Desamparados, utilizando más buses que los autorizados.</w:t>
      </w:r>
    </w:p>
    <w:p w:rsidR="00F059C2" w:rsidRDefault="00F059C2" w:rsidP="00F059C2">
      <w:pPr>
        <w:pStyle w:val="Style7"/>
        <w:kinsoku w:val="0"/>
        <w:autoSpaceDE/>
        <w:autoSpaceDN/>
        <w:spacing w:before="0"/>
        <w:ind w:right="0"/>
        <w:rPr>
          <w:rStyle w:val="CharacterStyle6"/>
          <w:rFonts w:ascii="Tahoma" w:hAnsi="Tahoma" w:cs="Tahoma"/>
          <w:spacing w:val="-8"/>
          <w:sz w:val="24"/>
          <w:szCs w:val="24"/>
        </w:rPr>
      </w:pPr>
    </w:p>
    <w:p w:rsidR="00915A73" w:rsidRPr="00476C2A" w:rsidRDefault="00F47571" w:rsidP="00F059C2">
      <w:pPr>
        <w:pStyle w:val="Style7"/>
        <w:kinsoku w:val="0"/>
        <w:autoSpaceDE/>
        <w:autoSpaceDN/>
        <w:spacing w:before="0"/>
        <w:ind w:right="0"/>
        <w:rPr>
          <w:rFonts w:ascii="Tahoma" w:hAnsi="Tahoma" w:cs="Tahoma"/>
          <w:spacing w:val="10"/>
          <w:lang w:eastAsia="es-ES"/>
        </w:rPr>
      </w:pPr>
      <w:r w:rsidRPr="00476C2A">
        <w:rPr>
          <w:rStyle w:val="CharacterStyle6"/>
          <w:rFonts w:ascii="Tahoma" w:hAnsi="Tahoma" w:cs="Tahoma"/>
          <w:spacing w:val="-8"/>
          <w:sz w:val="24"/>
          <w:szCs w:val="24"/>
        </w:rPr>
        <w:t>Situación anterior, que lógicamente, se convierte</w:t>
      </w:r>
      <w:r w:rsidRPr="00476C2A">
        <w:rPr>
          <w:rFonts w:ascii="Tahoma" w:hAnsi="Tahoma" w:cs="Tahoma"/>
          <w:spacing w:val="13"/>
          <w:lang w:eastAsia="es-ES"/>
        </w:rPr>
        <w:t xml:space="preserve"> en una importante </w:t>
      </w:r>
      <w:r w:rsidRPr="00476C2A">
        <w:rPr>
          <w:rFonts w:ascii="Tahoma" w:hAnsi="Tahoma" w:cs="Tahoma"/>
          <w:spacing w:val="10"/>
          <w:lang w:eastAsia="es-ES"/>
        </w:rPr>
        <w:t xml:space="preserve">distorsión en la vida económica de la concesión de la recurrente y del </w:t>
      </w:r>
      <w:r w:rsidRPr="00476C2A">
        <w:rPr>
          <w:rFonts w:ascii="Tahoma" w:hAnsi="Tahoma" w:cs="Tahoma"/>
          <w:spacing w:val="20"/>
          <w:lang w:eastAsia="es-ES"/>
        </w:rPr>
        <w:t xml:space="preserve">mismo sistema de transporte público establecido para el área de </w:t>
      </w:r>
      <w:r w:rsidRPr="00476C2A">
        <w:rPr>
          <w:rFonts w:ascii="Tahoma" w:hAnsi="Tahoma" w:cs="Tahoma"/>
          <w:spacing w:val="25"/>
          <w:lang w:eastAsia="es-ES"/>
        </w:rPr>
        <w:t xml:space="preserve">Desamparados, por cuyos efectos negativos, es imprescindible </w:t>
      </w:r>
      <w:r w:rsidRPr="00476C2A">
        <w:rPr>
          <w:rFonts w:ascii="Tahoma" w:hAnsi="Tahoma" w:cs="Tahoma"/>
          <w:spacing w:val="13"/>
          <w:lang w:eastAsia="es-ES"/>
        </w:rPr>
        <w:t xml:space="preserve">comprobarlos previamente, para luego tomar los recaudos pertinentes </w:t>
      </w:r>
      <w:r w:rsidRPr="00476C2A">
        <w:rPr>
          <w:rFonts w:ascii="Tahoma" w:hAnsi="Tahoma" w:cs="Tahoma"/>
          <w:spacing w:val="4"/>
          <w:lang w:eastAsia="es-ES"/>
        </w:rPr>
        <w:t xml:space="preserve">y, sí es del caso, </w:t>
      </w:r>
      <w:r w:rsidRPr="00476C2A">
        <w:rPr>
          <w:rFonts w:ascii="Tahoma" w:hAnsi="Tahoma" w:cs="Tahoma"/>
          <w:b/>
          <w:bCs/>
          <w:spacing w:val="4"/>
          <w:w w:val="90"/>
          <w:sz w:val="25"/>
          <w:szCs w:val="25"/>
          <w:lang w:eastAsia="es-ES"/>
        </w:rPr>
        <w:t xml:space="preserve">efectuar las </w:t>
      </w:r>
      <w:r w:rsidRPr="00476C2A">
        <w:rPr>
          <w:rFonts w:ascii="Tahoma" w:hAnsi="Tahoma" w:cs="Tahoma"/>
          <w:spacing w:val="4"/>
          <w:lang w:eastAsia="es-ES"/>
        </w:rPr>
        <w:t xml:space="preserve">modificaciones correspondientes, como por </w:t>
      </w:r>
      <w:r w:rsidRPr="00476C2A">
        <w:rPr>
          <w:rFonts w:ascii="Tahoma" w:hAnsi="Tahoma" w:cs="Tahoma"/>
          <w:spacing w:val="13"/>
          <w:lang w:eastAsia="es-ES"/>
        </w:rPr>
        <w:t xml:space="preserve">ejemplo las del </w:t>
      </w:r>
      <w:r w:rsidRPr="00476C2A">
        <w:rPr>
          <w:rFonts w:ascii="Tahoma" w:hAnsi="Tahoma" w:cs="Tahoma"/>
          <w:b/>
          <w:bCs/>
          <w:spacing w:val="13"/>
          <w:w w:val="90"/>
          <w:sz w:val="25"/>
          <w:szCs w:val="25"/>
          <w:lang w:eastAsia="es-ES"/>
        </w:rPr>
        <w:t xml:space="preserve">acuerdo </w:t>
      </w:r>
      <w:r w:rsidRPr="00476C2A">
        <w:rPr>
          <w:rFonts w:ascii="Tahoma" w:hAnsi="Tahoma" w:cs="Tahoma"/>
          <w:spacing w:val="13"/>
          <w:lang w:eastAsia="es-ES"/>
        </w:rPr>
        <w:t xml:space="preserve">que se recurre, pero nunca, sin realizar los </w:t>
      </w:r>
      <w:r w:rsidRPr="00476C2A">
        <w:rPr>
          <w:rFonts w:ascii="Tahoma" w:hAnsi="Tahoma" w:cs="Tahoma"/>
          <w:spacing w:val="25"/>
          <w:lang w:eastAsia="es-ES"/>
        </w:rPr>
        <w:t xml:space="preserve">estudios pertinentes que nos </w:t>
      </w:r>
      <w:r w:rsidRPr="00476C2A">
        <w:rPr>
          <w:rFonts w:ascii="Tahoma" w:hAnsi="Tahoma" w:cs="Tahoma"/>
          <w:spacing w:val="25"/>
          <w:lang w:eastAsia="es-ES"/>
        </w:rPr>
        <w:lastRenderedPageBreak/>
        <w:t>informarán de manera científica-</w:t>
      </w:r>
      <w:r w:rsidRPr="00476C2A">
        <w:rPr>
          <w:rFonts w:ascii="Tahoma" w:hAnsi="Tahoma" w:cs="Tahoma"/>
          <w:spacing w:val="11"/>
          <w:lang w:eastAsia="es-ES"/>
        </w:rPr>
        <w:t xml:space="preserve">sistemática las posibles fuentes causantes de tales distorsiones. De no </w:t>
      </w:r>
      <w:r w:rsidRPr="00476C2A">
        <w:rPr>
          <w:rFonts w:ascii="Tahoma" w:hAnsi="Tahoma" w:cs="Tahoma"/>
          <w:spacing w:val="12"/>
          <w:lang w:eastAsia="es-ES"/>
        </w:rPr>
        <w:t xml:space="preserve">ser así, estima este Tribunal que estaríamos, aplicando variaciones en </w:t>
      </w:r>
      <w:r w:rsidRPr="00476C2A">
        <w:rPr>
          <w:rFonts w:ascii="Tahoma" w:hAnsi="Tahoma" w:cs="Tahoma"/>
          <w:spacing w:val="19"/>
          <w:lang w:eastAsia="es-ES"/>
        </w:rPr>
        <w:t xml:space="preserve">un sistema </w:t>
      </w:r>
      <w:r w:rsidRPr="00476C2A">
        <w:rPr>
          <w:rFonts w:ascii="Tahoma" w:hAnsi="Tahoma" w:cs="Tahoma"/>
          <w:b/>
          <w:bCs/>
          <w:spacing w:val="19"/>
          <w:w w:val="90"/>
          <w:sz w:val="25"/>
          <w:szCs w:val="25"/>
          <w:lang w:eastAsia="es-ES"/>
        </w:rPr>
        <w:t xml:space="preserve">cargado </w:t>
      </w:r>
      <w:r w:rsidRPr="00476C2A">
        <w:rPr>
          <w:rFonts w:ascii="Tahoma" w:hAnsi="Tahoma" w:cs="Tahoma"/>
          <w:spacing w:val="19"/>
          <w:lang w:eastAsia="es-ES"/>
        </w:rPr>
        <w:t xml:space="preserve">de alteraciones irregulares que de tal suerte </w:t>
      </w:r>
      <w:r w:rsidRPr="00476C2A">
        <w:rPr>
          <w:rFonts w:ascii="Tahoma" w:hAnsi="Tahoma" w:cs="Tahoma"/>
          <w:spacing w:val="14"/>
          <w:lang w:eastAsia="es-ES"/>
        </w:rPr>
        <w:t xml:space="preserve">solamente como resultado obtendríamos en el sector un sistema de </w:t>
      </w:r>
      <w:r w:rsidRPr="00476C2A">
        <w:rPr>
          <w:rFonts w:ascii="Tahoma" w:hAnsi="Tahoma" w:cs="Tahoma"/>
          <w:spacing w:val="7"/>
          <w:lang w:eastAsia="es-ES"/>
        </w:rPr>
        <w:t xml:space="preserve">transporte totalmente inflado o desfasado, con serios efectos negativos, </w:t>
      </w:r>
      <w:r w:rsidRPr="00476C2A">
        <w:rPr>
          <w:rFonts w:ascii="Tahoma" w:hAnsi="Tahoma" w:cs="Tahoma"/>
          <w:spacing w:val="31"/>
          <w:lang w:eastAsia="es-ES"/>
        </w:rPr>
        <w:t xml:space="preserve">sobre un pretendido transporte público masivo económico y </w:t>
      </w:r>
      <w:r w:rsidRPr="00476C2A">
        <w:rPr>
          <w:rFonts w:ascii="Tahoma" w:hAnsi="Tahoma" w:cs="Tahoma"/>
          <w:spacing w:val="10"/>
          <w:lang w:eastAsia="es-ES"/>
        </w:rPr>
        <w:t>ambientalmente sustentable.</w:t>
      </w:r>
    </w:p>
    <w:p w:rsidR="00F059C2" w:rsidRDefault="00F059C2" w:rsidP="00F059C2">
      <w:pPr>
        <w:pStyle w:val="Style7"/>
        <w:kinsoku w:val="0"/>
        <w:autoSpaceDE/>
        <w:autoSpaceDN/>
        <w:spacing w:before="0" w:line="228" w:lineRule="auto"/>
        <w:ind w:right="0"/>
        <w:rPr>
          <w:rFonts w:ascii="Tahoma" w:hAnsi="Tahoma" w:cs="Tahoma"/>
          <w:spacing w:val="6"/>
          <w:lang w:eastAsia="es-ES"/>
        </w:rPr>
      </w:pPr>
    </w:p>
    <w:p w:rsidR="00915A73" w:rsidRPr="00476C2A" w:rsidRDefault="00F47571" w:rsidP="00F059C2">
      <w:pPr>
        <w:pStyle w:val="Style7"/>
        <w:kinsoku w:val="0"/>
        <w:autoSpaceDE/>
        <w:autoSpaceDN/>
        <w:spacing w:before="0" w:line="228" w:lineRule="auto"/>
        <w:ind w:right="0"/>
        <w:rPr>
          <w:rStyle w:val="CharacterStyle6"/>
          <w:rFonts w:ascii="Tahoma" w:hAnsi="Tahoma" w:cs="Tahoma"/>
          <w:spacing w:val="10"/>
          <w:sz w:val="24"/>
          <w:szCs w:val="24"/>
          <w:lang w:eastAsia="es-ES"/>
        </w:rPr>
      </w:pPr>
      <w:r w:rsidRPr="00476C2A">
        <w:rPr>
          <w:rFonts w:ascii="Tahoma" w:hAnsi="Tahoma" w:cs="Tahoma"/>
          <w:spacing w:val="6"/>
          <w:lang w:eastAsia="es-ES"/>
        </w:rPr>
        <w:t xml:space="preserve">De tal forma observa, este Tribunal que la actuación del Consejo, de no </w:t>
      </w:r>
      <w:r w:rsidRPr="00476C2A">
        <w:rPr>
          <w:rFonts w:ascii="Tahoma" w:hAnsi="Tahoma" w:cs="Tahoma"/>
          <w:spacing w:val="15"/>
          <w:lang w:eastAsia="es-ES"/>
        </w:rPr>
        <w:t xml:space="preserve">entrar a conocer la prueba aportada por la recurrente, denominada </w:t>
      </w:r>
      <w:r w:rsidRPr="00476C2A">
        <w:rPr>
          <w:rFonts w:ascii="Tahoma" w:hAnsi="Tahoma" w:cs="Tahoma"/>
          <w:spacing w:val="17"/>
          <w:lang w:eastAsia="es-ES"/>
        </w:rPr>
        <w:t xml:space="preserve">variable "competencia desleal", aquí alegada, además de violentar </w:t>
      </w:r>
      <w:r w:rsidRPr="00476C2A">
        <w:rPr>
          <w:rFonts w:ascii="Tahoma" w:hAnsi="Tahoma" w:cs="Tahoma"/>
          <w:spacing w:val="11"/>
          <w:lang w:eastAsia="es-ES"/>
        </w:rPr>
        <w:t xml:space="preserve">dichos intereses procesales- sustantivos de la recurrente, violentándose </w:t>
      </w:r>
      <w:r w:rsidRPr="00476C2A">
        <w:rPr>
          <w:rFonts w:ascii="Tahoma" w:hAnsi="Tahoma" w:cs="Tahoma"/>
          <w:spacing w:val="6"/>
          <w:lang w:eastAsia="es-ES"/>
        </w:rPr>
        <w:t xml:space="preserve">a la vez, los intereses de los usuarios, la misma </w:t>
      </w:r>
      <w:r w:rsidRPr="00476C2A">
        <w:rPr>
          <w:rFonts w:ascii="Tahoma" w:hAnsi="Tahoma" w:cs="Tahoma"/>
          <w:b/>
          <w:bCs/>
          <w:spacing w:val="6"/>
          <w:w w:val="90"/>
          <w:sz w:val="25"/>
          <w:szCs w:val="25"/>
          <w:lang w:eastAsia="es-ES"/>
        </w:rPr>
        <w:t xml:space="preserve">sana </w:t>
      </w:r>
      <w:r w:rsidRPr="00476C2A">
        <w:rPr>
          <w:rFonts w:ascii="Tahoma" w:hAnsi="Tahoma" w:cs="Tahoma"/>
          <w:spacing w:val="6"/>
          <w:lang w:eastAsia="es-ES"/>
        </w:rPr>
        <w:t xml:space="preserve">administración del </w:t>
      </w:r>
      <w:r w:rsidRPr="00476C2A">
        <w:rPr>
          <w:rFonts w:ascii="Tahoma" w:hAnsi="Tahoma" w:cs="Tahoma"/>
          <w:spacing w:val="7"/>
          <w:lang w:eastAsia="es-ES"/>
        </w:rPr>
        <w:t xml:space="preserve">transporte público masivo de personas, que a los efectos de las leyes de </w:t>
      </w:r>
      <w:r w:rsidRPr="00476C2A">
        <w:rPr>
          <w:rFonts w:ascii="Tahoma" w:hAnsi="Tahoma" w:cs="Tahoma"/>
          <w:spacing w:val="10"/>
          <w:lang w:eastAsia="es-ES"/>
        </w:rPr>
        <w:t xml:space="preserve">rito, cuenta con competencias suficientes para monitorear, fiscalizar y </w:t>
      </w:r>
      <w:r w:rsidRPr="00476C2A">
        <w:rPr>
          <w:rFonts w:ascii="Tahoma" w:hAnsi="Tahoma" w:cs="Tahoma"/>
          <w:spacing w:val="20"/>
          <w:lang w:eastAsia="es-ES"/>
        </w:rPr>
        <w:t xml:space="preserve">administrar las concesiones otorgadas, en aras, precisamente de </w:t>
      </w:r>
      <w:r w:rsidRPr="00476C2A">
        <w:rPr>
          <w:rFonts w:ascii="Tahoma" w:hAnsi="Tahoma" w:cs="Tahoma"/>
          <w:spacing w:val="18"/>
          <w:lang w:eastAsia="es-ES"/>
        </w:rPr>
        <w:t xml:space="preserve">salvaguardar la sostenibilidad económica y ambiental de la misma </w:t>
      </w:r>
      <w:r w:rsidRPr="00476C2A">
        <w:rPr>
          <w:rFonts w:ascii="Tahoma" w:hAnsi="Tahoma" w:cs="Tahoma"/>
          <w:spacing w:val="7"/>
          <w:lang w:eastAsia="es-ES"/>
        </w:rPr>
        <w:t xml:space="preserve">concesión y la del sector concesional de Desamparados, toda vez, que si </w:t>
      </w:r>
      <w:r w:rsidRPr="00476C2A">
        <w:rPr>
          <w:rFonts w:ascii="Tahoma" w:hAnsi="Tahoma" w:cs="Tahoma"/>
          <w:spacing w:val="19"/>
          <w:lang w:eastAsia="es-ES"/>
        </w:rPr>
        <w:t xml:space="preserve">bien es cierto, el acuerdo N° 04 impugnado se fundamentó en un </w:t>
      </w:r>
      <w:r w:rsidRPr="00476C2A">
        <w:rPr>
          <w:rFonts w:ascii="Tahoma" w:hAnsi="Tahoma" w:cs="Tahoma"/>
          <w:spacing w:val="12"/>
          <w:lang w:eastAsia="es-ES"/>
        </w:rPr>
        <w:t xml:space="preserve">estudio técnico, éste llegó a determinar modificaciones en el sistema </w:t>
      </w:r>
      <w:r w:rsidRPr="00476C2A">
        <w:rPr>
          <w:rFonts w:ascii="Tahoma" w:hAnsi="Tahoma" w:cs="Tahoma"/>
          <w:spacing w:val="7"/>
          <w:lang w:eastAsia="es-ES"/>
        </w:rPr>
        <w:t xml:space="preserve">operativo y parque vehicular de la Empresa recurrente, de los autos que </w:t>
      </w:r>
      <w:r w:rsidRPr="00476C2A">
        <w:rPr>
          <w:rFonts w:ascii="Tahoma" w:hAnsi="Tahoma" w:cs="Tahoma"/>
          <w:spacing w:val="10"/>
          <w:lang w:eastAsia="es-ES"/>
        </w:rPr>
        <w:t>rolan en expediente, no se observa que se haya efectuado previamente</w:t>
      </w:r>
      <w:r w:rsidR="00140097" w:rsidRPr="00476C2A">
        <w:rPr>
          <w:rFonts w:ascii="Tahoma" w:hAnsi="Tahoma" w:cs="Tahoma"/>
          <w:spacing w:val="10"/>
          <w:lang w:eastAsia="es-ES"/>
        </w:rPr>
        <w:t xml:space="preserve"> </w:t>
      </w:r>
      <w:r w:rsidRPr="00476C2A">
        <w:rPr>
          <w:rStyle w:val="CharacterStyle6"/>
          <w:rFonts w:ascii="Tahoma" w:hAnsi="Tahoma" w:cs="Tahoma"/>
          <w:spacing w:val="12"/>
          <w:sz w:val="24"/>
          <w:szCs w:val="24"/>
          <w:lang w:eastAsia="es-ES"/>
        </w:rPr>
        <w:t xml:space="preserve">los estudios técnicos requeridos en el punto </w:t>
      </w:r>
      <w:r w:rsidRPr="00F059C2">
        <w:rPr>
          <w:rStyle w:val="CharacterStyle6"/>
          <w:rFonts w:ascii="Tahoma" w:hAnsi="Tahoma" w:cs="Tahoma"/>
          <w:bCs/>
          <w:spacing w:val="12"/>
          <w:sz w:val="24"/>
          <w:szCs w:val="24"/>
          <w:lang w:eastAsia="es-ES"/>
        </w:rPr>
        <w:t xml:space="preserve">VI- </w:t>
      </w:r>
      <w:r w:rsidRPr="00F059C2">
        <w:rPr>
          <w:rStyle w:val="CharacterStyle6"/>
          <w:rFonts w:ascii="Tahoma" w:hAnsi="Tahoma" w:cs="Tahoma"/>
          <w:spacing w:val="12"/>
          <w:sz w:val="24"/>
          <w:szCs w:val="24"/>
          <w:lang w:eastAsia="es-ES"/>
        </w:rPr>
        <w:t>del</w:t>
      </w:r>
      <w:r w:rsidRPr="00476C2A">
        <w:rPr>
          <w:rStyle w:val="CharacterStyle6"/>
          <w:rFonts w:ascii="Tahoma" w:hAnsi="Tahoma" w:cs="Tahoma"/>
          <w:spacing w:val="12"/>
          <w:sz w:val="24"/>
          <w:szCs w:val="24"/>
          <w:lang w:eastAsia="es-ES"/>
        </w:rPr>
        <w:t xml:space="preserve"> Informe N° RRG</w:t>
      </w:r>
      <w:r w:rsidRPr="00476C2A">
        <w:rPr>
          <w:rStyle w:val="CharacterStyle6"/>
          <w:rFonts w:ascii="Tahoma" w:hAnsi="Tahoma" w:cs="Tahoma"/>
          <w:spacing w:val="12"/>
          <w:sz w:val="24"/>
          <w:szCs w:val="24"/>
          <w:lang w:eastAsia="es-ES"/>
        </w:rPr>
        <w:softHyphen/>
      </w:r>
      <w:r w:rsidRPr="00476C2A">
        <w:rPr>
          <w:rStyle w:val="CharacterStyle6"/>
          <w:rFonts w:ascii="Tahoma" w:hAnsi="Tahoma" w:cs="Tahoma"/>
          <w:spacing w:val="14"/>
          <w:sz w:val="24"/>
          <w:szCs w:val="24"/>
          <w:lang w:eastAsia="es-ES"/>
        </w:rPr>
        <w:t xml:space="preserve">2712- 2002 de la Autoridad Reguladora de los Servicios Públicos. Lo </w:t>
      </w:r>
      <w:r w:rsidRPr="00476C2A">
        <w:rPr>
          <w:rStyle w:val="CharacterStyle6"/>
          <w:rFonts w:ascii="Tahoma" w:hAnsi="Tahoma" w:cs="Tahoma"/>
          <w:spacing w:val="12"/>
          <w:sz w:val="24"/>
          <w:szCs w:val="24"/>
          <w:lang w:eastAsia="es-ES"/>
        </w:rPr>
        <w:t xml:space="preserve">anterior se agrava todavía más con la calificación errónea que hace la </w:t>
      </w:r>
      <w:r w:rsidRPr="00476C2A">
        <w:rPr>
          <w:rStyle w:val="CharacterStyle6"/>
          <w:rFonts w:ascii="Tahoma" w:hAnsi="Tahoma" w:cs="Tahoma"/>
          <w:spacing w:val="25"/>
          <w:sz w:val="24"/>
          <w:szCs w:val="24"/>
          <w:lang w:eastAsia="es-ES"/>
        </w:rPr>
        <w:t xml:space="preserve">Junta Directiva del Consejo de la prueba aportada denominada </w:t>
      </w:r>
      <w:r w:rsidRPr="00476C2A">
        <w:rPr>
          <w:rStyle w:val="CharacterStyle6"/>
          <w:rFonts w:ascii="Tahoma" w:hAnsi="Tahoma" w:cs="Tahoma"/>
          <w:spacing w:val="16"/>
          <w:sz w:val="24"/>
          <w:szCs w:val="24"/>
          <w:lang w:eastAsia="es-ES"/>
        </w:rPr>
        <w:t xml:space="preserve">"competencia desleal", porque prácticamente al indicar que debe la </w:t>
      </w:r>
      <w:r w:rsidRPr="00476C2A">
        <w:rPr>
          <w:rStyle w:val="CharacterStyle6"/>
          <w:rFonts w:ascii="Tahoma" w:hAnsi="Tahoma" w:cs="Tahoma"/>
          <w:spacing w:val="11"/>
          <w:sz w:val="24"/>
          <w:szCs w:val="24"/>
          <w:lang w:eastAsia="es-ES"/>
        </w:rPr>
        <w:t xml:space="preserve">recurrente "instar a la Contraloría de Servicio para que proceda a una </w:t>
      </w:r>
      <w:r w:rsidRPr="00476C2A">
        <w:rPr>
          <w:rStyle w:val="CharacterStyle6"/>
          <w:rFonts w:ascii="Tahoma" w:hAnsi="Tahoma" w:cs="Tahoma"/>
          <w:spacing w:val="9"/>
          <w:sz w:val="24"/>
          <w:szCs w:val="24"/>
          <w:lang w:eastAsia="es-ES"/>
        </w:rPr>
        <w:t xml:space="preserve">nueva inspección", es esquivar infundadamente el debido proceso legal </w:t>
      </w:r>
      <w:r w:rsidRPr="00476C2A">
        <w:rPr>
          <w:rStyle w:val="CharacterStyle6"/>
          <w:rFonts w:ascii="Tahoma" w:hAnsi="Tahoma" w:cs="Tahoma"/>
          <w:spacing w:val="12"/>
          <w:sz w:val="24"/>
          <w:szCs w:val="24"/>
          <w:lang w:eastAsia="es-ES"/>
        </w:rPr>
        <w:t xml:space="preserve">establecido para desvirtuar la prueba en el procedimiento ordinario en </w:t>
      </w:r>
      <w:r w:rsidRPr="00476C2A">
        <w:rPr>
          <w:rStyle w:val="CharacterStyle6"/>
          <w:rFonts w:ascii="Tahoma" w:hAnsi="Tahoma" w:cs="Tahoma"/>
          <w:spacing w:val="10"/>
          <w:sz w:val="24"/>
          <w:szCs w:val="24"/>
          <w:lang w:eastAsia="es-ES"/>
        </w:rPr>
        <w:t>que nos encontramos.</w:t>
      </w:r>
    </w:p>
    <w:p w:rsidR="00F059C2" w:rsidRDefault="00F059C2" w:rsidP="00F059C2">
      <w:pPr>
        <w:pStyle w:val="Style7"/>
        <w:kinsoku w:val="0"/>
        <w:autoSpaceDE/>
        <w:autoSpaceDN/>
        <w:spacing w:before="0" w:line="228" w:lineRule="auto"/>
        <w:ind w:right="0"/>
        <w:rPr>
          <w:rFonts w:ascii="Tahoma" w:hAnsi="Tahoma" w:cs="Tahoma"/>
          <w:spacing w:val="7"/>
          <w:lang w:eastAsia="es-ES"/>
        </w:rPr>
      </w:pPr>
    </w:p>
    <w:p w:rsidR="00915A73" w:rsidRDefault="00F47571" w:rsidP="00F059C2">
      <w:pPr>
        <w:pStyle w:val="Style7"/>
        <w:kinsoku w:val="0"/>
        <w:autoSpaceDE/>
        <w:autoSpaceDN/>
        <w:spacing w:before="0" w:line="228" w:lineRule="auto"/>
        <w:ind w:right="0"/>
        <w:rPr>
          <w:rFonts w:ascii="Tahoma" w:hAnsi="Tahoma" w:cs="Tahoma"/>
          <w:lang w:eastAsia="es-ES"/>
        </w:rPr>
      </w:pPr>
      <w:r w:rsidRPr="00476C2A">
        <w:rPr>
          <w:rFonts w:ascii="Tahoma" w:hAnsi="Tahoma" w:cs="Tahoma"/>
          <w:spacing w:val="7"/>
          <w:lang w:eastAsia="es-ES"/>
        </w:rPr>
        <w:t xml:space="preserve">Ahora bien, como </w:t>
      </w:r>
      <w:r w:rsidRPr="00476C2A">
        <w:rPr>
          <w:rFonts w:ascii="Tahoma" w:hAnsi="Tahoma" w:cs="Tahoma"/>
          <w:b/>
          <w:bCs/>
          <w:spacing w:val="7"/>
          <w:lang w:eastAsia="es-ES"/>
        </w:rPr>
        <w:t xml:space="preserve">segundo razonamiento, </w:t>
      </w:r>
      <w:r w:rsidRPr="00476C2A">
        <w:rPr>
          <w:rFonts w:ascii="Tahoma" w:hAnsi="Tahoma" w:cs="Tahoma"/>
          <w:spacing w:val="7"/>
          <w:lang w:eastAsia="es-ES"/>
        </w:rPr>
        <w:t xml:space="preserve">cuya naturaleza jurídica, ya </w:t>
      </w:r>
      <w:r w:rsidRPr="00476C2A">
        <w:rPr>
          <w:rFonts w:ascii="Tahoma" w:hAnsi="Tahoma" w:cs="Tahoma"/>
          <w:spacing w:val="10"/>
          <w:lang w:eastAsia="es-ES"/>
        </w:rPr>
        <w:t xml:space="preserve">no recae directamente en la esfera procesal de la recurrente, ya vistos, </w:t>
      </w:r>
      <w:r w:rsidRPr="00476C2A">
        <w:rPr>
          <w:rFonts w:ascii="Tahoma" w:hAnsi="Tahoma" w:cs="Tahoma"/>
          <w:spacing w:val="6"/>
          <w:lang w:eastAsia="es-ES"/>
        </w:rPr>
        <w:t xml:space="preserve">sino en el ámbito de las competencias de la Autoridad Reguladora de los </w:t>
      </w:r>
      <w:r w:rsidRPr="00476C2A">
        <w:rPr>
          <w:rFonts w:ascii="Tahoma" w:hAnsi="Tahoma" w:cs="Tahoma"/>
          <w:spacing w:val="16"/>
          <w:lang w:eastAsia="es-ES"/>
        </w:rPr>
        <w:t xml:space="preserve">Servicios Públicos, al constatarse que la falencia encontrada en los </w:t>
      </w:r>
      <w:r w:rsidRPr="00476C2A">
        <w:rPr>
          <w:rFonts w:ascii="Tahoma" w:hAnsi="Tahoma" w:cs="Tahoma"/>
          <w:spacing w:val="7"/>
          <w:lang w:eastAsia="es-ES"/>
        </w:rPr>
        <w:t xml:space="preserve">acuerdos 4 y 7.1, del Consejo de Transporte Público, que modificaron el </w:t>
      </w:r>
      <w:r w:rsidRPr="00476C2A">
        <w:rPr>
          <w:rFonts w:ascii="Tahoma" w:hAnsi="Tahoma" w:cs="Tahoma"/>
          <w:spacing w:val="10"/>
          <w:lang w:eastAsia="es-ES"/>
        </w:rPr>
        <w:t xml:space="preserve">sistema operativo y parque vehicular, de la ruta </w:t>
      </w:r>
      <w:r w:rsidRPr="00F059C2">
        <w:rPr>
          <w:rFonts w:ascii="Tahoma" w:hAnsi="Tahoma" w:cs="Tahoma"/>
          <w:bCs/>
          <w:spacing w:val="10"/>
          <w:lang w:eastAsia="es-ES"/>
        </w:rPr>
        <w:t xml:space="preserve">que </w:t>
      </w:r>
      <w:r w:rsidRPr="00476C2A">
        <w:rPr>
          <w:rFonts w:ascii="Tahoma" w:hAnsi="Tahoma" w:cs="Tahoma"/>
          <w:spacing w:val="10"/>
          <w:lang w:eastAsia="es-ES"/>
        </w:rPr>
        <w:t xml:space="preserve">presta la recurrida </w:t>
      </w:r>
      <w:r w:rsidRPr="00476C2A">
        <w:rPr>
          <w:rFonts w:ascii="Tahoma" w:hAnsi="Tahoma" w:cs="Tahoma"/>
          <w:spacing w:val="13"/>
          <w:lang w:eastAsia="es-ES"/>
        </w:rPr>
        <w:t xml:space="preserve">sin, efectuar previamente los respectivos estudios técnicos requeridos por la Autoridad Reguladora de los Servicios Públicos en la ya tantas </w:t>
      </w:r>
      <w:r w:rsidRPr="00476C2A">
        <w:rPr>
          <w:rFonts w:ascii="Tahoma" w:hAnsi="Tahoma" w:cs="Tahoma"/>
          <w:spacing w:val="27"/>
          <w:lang w:eastAsia="es-ES"/>
        </w:rPr>
        <w:t xml:space="preserve">veces citada resolución N° RRG- 2712- 2002 que, al encontrar </w:t>
      </w:r>
      <w:r w:rsidRPr="00476C2A">
        <w:rPr>
          <w:rFonts w:ascii="Tahoma" w:hAnsi="Tahoma" w:cs="Tahoma"/>
          <w:spacing w:val="19"/>
          <w:lang w:eastAsia="es-ES"/>
        </w:rPr>
        <w:t xml:space="preserve">dificultades para estudiar la modificación de tarifas solicitada por </w:t>
      </w:r>
      <w:r w:rsidR="00140097" w:rsidRPr="00476C2A">
        <w:rPr>
          <w:rFonts w:ascii="Tahoma" w:hAnsi="Tahoma" w:cs="Tahoma"/>
          <w:spacing w:val="17"/>
          <w:lang w:eastAsia="es-ES"/>
        </w:rPr>
        <w:t>AD</w:t>
      </w:r>
      <w:r w:rsidRPr="00476C2A">
        <w:rPr>
          <w:rFonts w:ascii="Tahoma" w:hAnsi="Tahoma" w:cs="Tahoma"/>
          <w:spacing w:val="17"/>
          <w:lang w:eastAsia="es-ES"/>
        </w:rPr>
        <w:t xml:space="preserve">, resolvió en su punto IV, lo que ya </w:t>
      </w:r>
      <w:r w:rsidRPr="00476C2A">
        <w:rPr>
          <w:rFonts w:ascii="Tahoma" w:hAnsi="Tahoma" w:cs="Tahoma"/>
          <w:spacing w:val="22"/>
          <w:lang w:eastAsia="es-ES"/>
        </w:rPr>
        <w:lastRenderedPageBreak/>
        <w:t xml:space="preserve">hemos transcrito en líneas precedentes, pero para los efectos lo </w:t>
      </w:r>
      <w:r w:rsidRPr="00476C2A">
        <w:rPr>
          <w:rFonts w:ascii="Tahoma" w:hAnsi="Tahoma" w:cs="Tahoma"/>
          <w:lang w:eastAsia="es-ES"/>
        </w:rPr>
        <w:t>retomamos:</w:t>
      </w:r>
    </w:p>
    <w:p w:rsidR="00F059C2" w:rsidRPr="00476C2A" w:rsidRDefault="00F059C2" w:rsidP="00F059C2">
      <w:pPr>
        <w:pStyle w:val="Style7"/>
        <w:kinsoku w:val="0"/>
        <w:autoSpaceDE/>
        <w:autoSpaceDN/>
        <w:spacing w:before="0" w:line="228" w:lineRule="auto"/>
        <w:ind w:right="0"/>
        <w:rPr>
          <w:rFonts w:ascii="Tahoma" w:hAnsi="Tahoma" w:cs="Tahoma"/>
          <w:lang w:eastAsia="es-ES"/>
        </w:rPr>
      </w:pPr>
    </w:p>
    <w:p w:rsidR="00915A73" w:rsidRDefault="00F47571" w:rsidP="00F059C2">
      <w:pPr>
        <w:pStyle w:val="Style4"/>
        <w:kinsoku w:val="0"/>
        <w:autoSpaceDE/>
        <w:autoSpaceDN/>
        <w:adjustRightInd/>
        <w:spacing w:line="230" w:lineRule="auto"/>
        <w:ind w:left="851" w:right="851"/>
        <w:jc w:val="both"/>
        <w:rPr>
          <w:rStyle w:val="CharacterStyle6"/>
          <w:rFonts w:ascii="Tahoma" w:hAnsi="Tahoma" w:cs="Tahoma"/>
          <w:b/>
          <w:bCs/>
          <w:spacing w:val="12"/>
          <w:lang w:eastAsia="es-ES"/>
        </w:rPr>
      </w:pPr>
      <w:proofErr w:type="gramStart"/>
      <w:r w:rsidRPr="00F059C2">
        <w:rPr>
          <w:rStyle w:val="CharacterStyle6"/>
          <w:rFonts w:ascii="Tahoma" w:hAnsi="Tahoma" w:cs="Tahoma"/>
          <w:b/>
          <w:bCs/>
          <w:spacing w:val="2"/>
          <w:lang w:eastAsia="es-ES"/>
        </w:rPr>
        <w:t>VI.</w:t>
      </w:r>
      <w:proofErr w:type="gramEnd"/>
      <w:r w:rsidRPr="00F059C2">
        <w:rPr>
          <w:rStyle w:val="CharacterStyle6"/>
          <w:rFonts w:ascii="Tahoma" w:hAnsi="Tahoma" w:cs="Tahoma"/>
          <w:b/>
          <w:bCs/>
          <w:spacing w:val="2"/>
          <w:lang w:eastAsia="es-ES"/>
        </w:rPr>
        <w:t xml:space="preserve"> .../... "Solicitar al </w:t>
      </w:r>
      <w:r w:rsidRPr="00F059C2">
        <w:rPr>
          <w:rStyle w:val="CharacterStyle6"/>
          <w:rFonts w:ascii="Tahoma" w:hAnsi="Tahoma" w:cs="Tahoma"/>
          <w:spacing w:val="2"/>
          <w:lang w:eastAsia="es-ES"/>
        </w:rPr>
        <w:t xml:space="preserve">"MOPT" un </w:t>
      </w:r>
      <w:r w:rsidRPr="00F059C2">
        <w:rPr>
          <w:rStyle w:val="CharacterStyle6"/>
          <w:rFonts w:ascii="Tahoma" w:hAnsi="Tahoma" w:cs="Tahoma"/>
          <w:b/>
          <w:bCs/>
          <w:i/>
          <w:iCs/>
          <w:spacing w:val="2"/>
          <w:w w:val="95"/>
          <w:u w:val="single"/>
          <w:lang w:eastAsia="es-ES"/>
        </w:rPr>
        <w:t>análisis integral</w:t>
      </w:r>
      <w:r w:rsidRPr="00F059C2">
        <w:rPr>
          <w:rStyle w:val="CharacterStyle6"/>
          <w:rFonts w:ascii="Tahoma" w:hAnsi="Tahoma" w:cs="Tahoma"/>
          <w:spacing w:val="2"/>
          <w:lang w:eastAsia="es-ES"/>
        </w:rPr>
        <w:t xml:space="preserve"> del servicio </w:t>
      </w:r>
      <w:r w:rsidRPr="00F059C2">
        <w:rPr>
          <w:rStyle w:val="CharacterStyle6"/>
          <w:rFonts w:ascii="Tahoma" w:hAnsi="Tahoma" w:cs="Tahoma"/>
          <w:spacing w:val="37"/>
          <w:lang w:eastAsia="es-ES"/>
        </w:rPr>
        <w:t xml:space="preserve">de transporte público que se presta en el </w:t>
      </w:r>
      <w:r w:rsidRPr="00F059C2">
        <w:rPr>
          <w:rStyle w:val="CharacterStyle6"/>
          <w:rFonts w:ascii="Tahoma" w:hAnsi="Tahoma" w:cs="Tahoma"/>
          <w:i/>
          <w:iCs/>
          <w:spacing w:val="37"/>
          <w:u w:val="single"/>
          <w:lang w:eastAsia="es-ES"/>
        </w:rPr>
        <w:t xml:space="preserve">área de </w:t>
      </w:r>
      <w:r w:rsidRPr="00F059C2">
        <w:rPr>
          <w:rStyle w:val="CharacterStyle6"/>
          <w:rFonts w:ascii="Tahoma" w:hAnsi="Tahoma" w:cs="Tahoma"/>
          <w:i/>
          <w:iCs/>
          <w:spacing w:val="4"/>
          <w:u w:val="single"/>
          <w:lang w:eastAsia="es-ES"/>
        </w:rPr>
        <w:t>Desamparados,</w:t>
      </w:r>
      <w:r w:rsidRPr="00F059C2">
        <w:rPr>
          <w:rStyle w:val="CharacterStyle6"/>
          <w:rFonts w:ascii="Tahoma" w:hAnsi="Tahoma" w:cs="Tahoma"/>
          <w:b/>
          <w:bCs/>
          <w:spacing w:val="4"/>
          <w:lang w:eastAsia="es-ES"/>
        </w:rPr>
        <w:t xml:space="preserve"> para </w:t>
      </w:r>
      <w:r w:rsidRPr="00F059C2">
        <w:rPr>
          <w:rStyle w:val="CharacterStyle6"/>
          <w:rFonts w:ascii="Tahoma" w:hAnsi="Tahoma" w:cs="Tahoma"/>
          <w:spacing w:val="4"/>
          <w:lang w:eastAsia="es-ES"/>
        </w:rPr>
        <w:t xml:space="preserve">determinar que si al conjuntar el servicio </w:t>
      </w:r>
      <w:r w:rsidRPr="00F059C2">
        <w:rPr>
          <w:rStyle w:val="CharacterStyle6"/>
          <w:rFonts w:ascii="Tahoma" w:hAnsi="Tahoma" w:cs="Tahoma"/>
          <w:lang w:eastAsia="es-ES"/>
        </w:rPr>
        <w:t xml:space="preserve">prestado </w:t>
      </w:r>
      <w:r w:rsidRPr="00F059C2">
        <w:rPr>
          <w:rStyle w:val="CharacterStyle6"/>
          <w:rFonts w:ascii="Tahoma" w:hAnsi="Tahoma" w:cs="Tahoma"/>
          <w:b/>
          <w:bCs/>
          <w:i/>
          <w:iCs/>
          <w:w w:val="95"/>
          <w:u w:val="single"/>
          <w:lang w:eastAsia="es-ES"/>
        </w:rPr>
        <w:t>(carreras v flotas autorizadas)</w:t>
      </w:r>
      <w:r w:rsidRPr="00F059C2">
        <w:rPr>
          <w:rStyle w:val="CharacterStyle6"/>
          <w:rFonts w:ascii="Tahoma" w:hAnsi="Tahoma" w:cs="Tahoma"/>
          <w:lang w:eastAsia="es-ES"/>
        </w:rPr>
        <w:t xml:space="preserve"> por la empresas </w:t>
      </w:r>
      <w:r w:rsidRPr="00F059C2">
        <w:rPr>
          <w:rStyle w:val="CharacterStyle6"/>
          <w:rFonts w:ascii="Tahoma" w:hAnsi="Tahoma" w:cs="Tahoma"/>
          <w:spacing w:val="5"/>
          <w:lang w:eastAsia="es-ES"/>
        </w:rPr>
        <w:t xml:space="preserve">concesionarias, se </w:t>
      </w:r>
      <w:r w:rsidRPr="00F059C2">
        <w:rPr>
          <w:rStyle w:val="CharacterStyle6"/>
          <w:rFonts w:ascii="Tahoma" w:hAnsi="Tahoma" w:cs="Tahoma"/>
          <w:b/>
          <w:bCs/>
          <w:i/>
          <w:iCs/>
          <w:spacing w:val="5"/>
          <w:w w:val="95"/>
          <w:u w:val="single"/>
          <w:lang w:eastAsia="es-ES"/>
        </w:rPr>
        <w:t xml:space="preserve">Garantizan las condiciones </w:t>
      </w:r>
      <w:r w:rsidRPr="00F059C2">
        <w:rPr>
          <w:rStyle w:val="CharacterStyle6"/>
          <w:rFonts w:ascii="Tahoma" w:hAnsi="Tahoma" w:cs="Tahoma"/>
          <w:i/>
          <w:iCs/>
          <w:spacing w:val="5"/>
          <w:u w:val="single"/>
          <w:lang w:eastAsia="es-ES"/>
        </w:rPr>
        <w:t>mínimas</w:t>
      </w:r>
      <w:r w:rsidRPr="00F059C2">
        <w:rPr>
          <w:rStyle w:val="CharacterStyle6"/>
          <w:rFonts w:ascii="Tahoma" w:hAnsi="Tahoma" w:cs="Tahoma"/>
          <w:spacing w:val="5"/>
          <w:lang w:eastAsia="es-ES"/>
        </w:rPr>
        <w:t xml:space="preserve"> de </w:t>
      </w:r>
      <w:r w:rsidRPr="00F059C2">
        <w:rPr>
          <w:rStyle w:val="CharacterStyle6"/>
          <w:rFonts w:ascii="Tahoma" w:hAnsi="Tahoma" w:cs="Tahoma"/>
          <w:spacing w:val="26"/>
          <w:lang w:eastAsia="es-ES"/>
        </w:rPr>
        <w:t xml:space="preserve">nivel de servicio considerando para ello el volumen de </w:t>
      </w:r>
      <w:r w:rsidRPr="00F059C2">
        <w:rPr>
          <w:rStyle w:val="CharacterStyle6"/>
          <w:rFonts w:ascii="Tahoma" w:hAnsi="Tahoma" w:cs="Tahoma"/>
          <w:spacing w:val="30"/>
          <w:lang w:eastAsia="es-ES"/>
        </w:rPr>
        <w:t xml:space="preserve">pasajeros con necesidades de transporte y que estas </w:t>
      </w:r>
      <w:r w:rsidRPr="00F059C2">
        <w:rPr>
          <w:rStyle w:val="CharacterStyle6"/>
          <w:rFonts w:ascii="Tahoma" w:hAnsi="Tahoma" w:cs="Tahoma"/>
          <w:spacing w:val="29"/>
          <w:lang w:eastAsia="es-ES"/>
        </w:rPr>
        <w:t xml:space="preserve">condiciones mínimas estén en </w:t>
      </w:r>
      <w:r w:rsidRPr="00F059C2">
        <w:rPr>
          <w:rStyle w:val="CharacterStyle6"/>
          <w:rFonts w:ascii="Tahoma" w:hAnsi="Tahoma" w:cs="Tahoma"/>
          <w:b/>
          <w:bCs/>
          <w:i/>
          <w:iCs/>
          <w:spacing w:val="29"/>
          <w:w w:val="95"/>
          <w:u w:val="single"/>
          <w:lang w:eastAsia="es-ES"/>
        </w:rPr>
        <w:t xml:space="preserve">concordancia con la </w:t>
      </w:r>
      <w:r w:rsidRPr="00F059C2">
        <w:rPr>
          <w:rStyle w:val="CharacterStyle6"/>
          <w:rFonts w:ascii="Tahoma" w:hAnsi="Tahoma" w:cs="Tahoma"/>
          <w:b/>
          <w:bCs/>
          <w:i/>
          <w:iCs/>
          <w:spacing w:val="7"/>
          <w:w w:val="95"/>
          <w:u w:val="single"/>
          <w:lang w:eastAsia="es-ES"/>
        </w:rPr>
        <w:t>razonabilidad de los costos</w:t>
      </w:r>
      <w:r w:rsidRPr="00F059C2">
        <w:rPr>
          <w:rStyle w:val="CharacterStyle6"/>
          <w:rFonts w:ascii="Tahoma" w:hAnsi="Tahoma" w:cs="Tahoma"/>
          <w:spacing w:val="7"/>
          <w:lang w:eastAsia="es-ES"/>
        </w:rPr>
        <w:t xml:space="preserve"> en función </w:t>
      </w:r>
      <w:r w:rsidRPr="00F059C2">
        <w:rPr>
          <w:rStyle w:val="CharacterStyle6"/>
          <w:rFonts w:ascii="Tahoma" w:hAnsi="Tahoma" w:cs="Tahoma"/>
          <w:b/>
          <w:bCs/>
          <w:spacing w:val="7"/>
          <w:lang w:eastAsia="es-ES"/>
        </w:rPr>
        <w:t xml:space="preserve">de las </w:t>
      </w:r>
      <w:r w:rsidRPr="00F059C2">
        <w:rPr>
          <w:rStyle w:val="CharacterStyle6"/>
          <w:rFonts w:ascii="Tahoma" w:hAnsi="Tahoma" w:cs="Tahoma"/>
          <w:spacing w:val="7"/>
          <w:lang w:eastAsia="es-ES"/>
        </w:rPr>
        <w:t xml:space="preserve">empresas a cargo de la prestación del servicio".../... . </w:t>
      </w:r>
      <w:r w:rsidRPr="00F059C2">
        <w:rPr>
          <w:rStyle w:val="CharacterStyle6"/>
          <w:rFonts w:ascii="Tahoma" w:hAnsi="Tahoma" w:cs="Tahoma"/>
          <w:b/>
          <w:bCs/>
          <w:spacing w:val="7"/>
          <w:lang w:eastAsia="es-ES"/>
        </w:rPr>
        <w:t xml:space="preserve">(Subrayado no es </w:t>
      </w:r>
      <w:r w:rsidRPr="00F059C2">
        <w:rPr>
          <w:rStyle w:val="CharacterStyle6"/>
          <w:rFonts w:ascii="Tahoma" w:hAnsi="Tahoma" w:cs="Tahoma"/>
          <w:b/>
          <w:bCs/>
          <w:spacing w:val="12"/>
          <w:lang w:eastAsia="es-ES"/>
        </w:rPr>
        <w:t>del original)</w:t>
      </w:r>
    </w:p>
    <w:p w:rsidR="00F059C2" w:rsidRPr="00F059C2" w:rsidRDefault="00F059C2" w:rsidP="00F059C2">
      <w:pPr>
        <w:pStyle w:val="Style4"/>
        <w:kinsoku w:val="0"/>
        <w:autoSpaceDE/>
        <w:autoSpaceDN/>
        <w:adjustRightInd/>
        <w:spacing w:line="230" w:lineRule="auto"/>
        <w:ind w:left="851" w:right="851"/>
        <w:jc w:val="both"/>
        <w:rPr>
          <w:rStyle w:val="CharacterStyle6"/>
          <w:rFonts w:ascii="Tahoma" w:hAnsi="Tahoma" w:cs="Tahoma"/>
          <w:b/>
          <w:bCs/>
          <w:spacing w:val="12"/>
          <w:lang w:eastAsia="es-ES"/>
        </w:rPr>
      </w:pPr>
    </w:p>
    <w:p w:rsidR="00915A73" w:rsidRDefault="00F47571" w:rsidP="00F059C2">
      <w:pPr>
        <w:pStyle w:val="Style7"/>
        <w:kinsoku w:val="0"/>
        <w:autoSpaceDE/>
        <w:autoSpaceDN/>
        <w:spacing w:before="0" w:line="225" w:lineRule="auto"/>
        <w:ind w:right="0"/>
        <w:rPr>
          <w:rStyle w:val="CharacterStyle6"/>
          <w:rFonts w:ascii="Tahoma" w:hAnsi="Tahoma" w:cs="Tahoma"/>
          <w:spacing w:val="-6"/>
          <w:sz w:val="24"/>
          <w:szCs w:val="24"/>
          <w:lang w:eastAsia="es-ES"/>
        </w:rPr>
      </w:pPr>
      <w:r w:rsidRPr="00476C2A">
        <w:rPr>
          <w:rFonts w:ascii="Tahoma" w:hAnsi="Tahoma" w:cs="Tahoma"/>
          <w:spacing w:val="6"/>
          <w:lang w:eastAsia="es-ES"/>
        </w:rPr>
        <w:t xml:space="preserve">Al razonar la solicitud transcrita del Ente superior tarifario del transporte </w:t>
      </w:r>
      <w:r w:rsidRPr="00476C2A">
        <w:rPr>
          <w:rFonts w:ascii="Tahoma" w:hAnsi="Tahoma" w:cs="Tahoma"/>
          <w:spacing w:val="9"/>
          <w:lang w:eastAsia="es-ES"/>
        </w:rPr>
        <w:t xml:space="preserve">público masivo, observamos que uno de los presupuestos que afectó al </w:t>
      </w:r>
      <w:r w:rsidRPr="00476C2A">
        <w:rPr>
          <w:rFonts w:ascii="Tahoma" w:hAnsi="Tahoma" w:cs="Tahoma"/>
          <w:spacing w:val="21"/>
          <w:lang w:eastAsia="es-ES"/>
        </w:rPr>
        <w:t xml:space="preserve">momento </w:t>
      </w:r>
      <w:r w:rsidRPr="00476C2A">
        <w:rPr>
          <w:rFonts w:ascii="Tahoma" w:hAnsi="Tahoma" w:cs="Tahoma"/>
          <w:spacing w:val="21"/>
          <w:sz w:val="23"/>
          <w:szCs w:val="23"/>
          <w:lang w:eastAsia="es-ES"/>
        </w:rPr>
        <w:t xml:space="preserve">de </w:t>
      </w:r>
      <w:r w:rsidRPr="00476C2A">
        <w:rPr>
          <w:rFonts w:ascii="Tahoma" w:hAnsi="Tahoma" w:cs="Tahoma"/>
          <w:spacing w:val="21"/>
          <w:lang w:eastAsia="es-ES"/>
        </w:rPr>
        <w:t xml:space="preserve">resolver la </w:t>
      </w:r>
      <w:r w:rsidRPr="00476C2A">
        <w:rPr>
          <w:rFonts w:ascii="Tahoma" w:hAnsi="Tahoma" w:cs="Tahoma"/>
          <w:spacing w:val="21"/>
          <w:sz w:val="23"/>
          <w:szCs w:val="23"/>
          <w:lang w:eastAsia="es-ES"/>
        </w:rPr>
        <w:t xml:space="preserve">solicitud de modificación tarifaria por una </w:t>
      </w:r>
      <w:r w:rsidRPr="00476C2A">
        <w:rPr>
          <w:rFonts w:ascii="Tahoma" w:hAnsi="Tahoma" w:cs="Tahoma"/>
          <w:spacing w:val="27"/>
          <w:sz w:val="23"/>
          <w:szCs w:val="23"/>
          <w:lang w:eastAsia="es-ES"/>
        </w:rPr>
        <w:t xml:space="preserve">supuesta disminución </w:t>
      </w:r>
      <w:r w:rsidRPr="00476C2A">
        <w:rPr>
          <w:rFonts w:ascii="Tahoma" w:hAnsi="Tahoma" w:cs="Tahoma"/>
          <w:spacing w:val="27"/>
          <w:lang w:eastAsia="es-ES"/>
        </w:rPr>
        <w:t xml:space="preserve">de demanda de acuerdo con los estudios </w:t>
      </w:r>
      <w:r w:rsidRPr="00476C2A">
        <w:rPr>
          <w:rFonts w:ascii="Tahoma" w:hAnsi="Tahoma" w:cs="Tahoma"/>
          <w:spacing w:val="16"/>
          <w:lang w:eastAsia="es-ES"/>
        </w:rPr>
        <w:t xml:space="preserve">efectuados por el MOPT según consta en el expediente N° ET- </w:t>
      </w:r>
      <w:r w:rsidRPr="00476C2A">
        <w:rPr>
          <w:rFonts w:ascii="Tahoma" w:hAnsi="Tahoma" w:cs="Tahoma"/>
          <w:spacing w:val="16"/>
          <w:sz w:val="23"/>
          <w:szCs w:val="23"/>
          <w:lang w:eastAsia="es-ES"/>
        </w:rPr>
        <w:t>087</w:t>
      </w:r>
      <w:r w:rsidR="00F059C2">
        <w:rPr>
          <w:rFonts w:ascii="Tahoma" w:hAnsi="Tahoma" w:cs="Tahoma"/>
          <w:spacing w:val="16"/>
          <w:sz w:val="23"/>
          <w:szCs w:val="23"/>
          <w:lang w:eastAsia="es-ES"/>
        </w:rPr>
        <w:t>-</w:t>
      </w:r>
      <w:r w:rsidRPr="00476C2A">
        <w:rPr>
          <w:rFonts w:ascii="Tahoma" w:hAnsi="Tahoma" w:cs="Tahoma"/>
          <w:spacing w:val="16"/>
          <w:sz w:val="23"/>
          <w:szCs w:val="23"/>
          <w:lang w:eastAsia="es-ES"/>
        </w:rPr>
        <w:softHyphen/>
      </w:r>
      <w:r w:rsidRPr="00476C2A">
        <w:rPr>
          <w:rFonts w:ascii="Tahoma" w:hAnsi="Tahoma" w:cs="Tahoma"/>
          <w:b/>
          <w:bCs/>
          <w:spacing w:val="22"/>
          <w:u w:val="single"/>
          <w:lang w:eastAsia="es-ES"/>
        </w:rPr>
        <w:t>2002</w:t>
      </w:r>
      <w:r w:rsidRPr="00476C2A">
        <w:rPr>
          <w:rFonts w:ascii="Tahoma" w:hAnsi="Tahoma" w:cs="Tahoma"/>
          <w:spacing w:val="22"/>
          <w:sz w:val="23"/>
          <w:szCs w:val="23"/>
          <w:lang w:eastAsia="es-ES"/>
        </w:rPr>
        <w:t xml:space="preserve"> (ver </w:t>
      </w:r>
      <w:r w:rsidRPr="00476C2A">
        <w:rPr>
          <w:rFonts w:ascii="Tahoma" w:hAnsi="Tahoma" w:cs="Tahoma"/>
          <w:spacing w:val="22"/>
          <w:lang w:eastAsia="es-ES"/>
        </w:rPr>
        <w:t xml:space="preserve">folio 247 de </w:t>
      </w:r>
      <w:proofErr w:type="spellStart"/>
      <w:r w:rsidRPr="00476C2A">
        <w:rPr>
          <w:rFonts w:ascii="Tahoma" w:hAnsi="Tahoma" w:cs="Tahoma"/>
          <w:spacing w:val="22"/>
          <w:lang w:eastAsia="es-ES"/>
        </w:rPr>
        <w:t>exp</w:t>
      </w:r>
      <w:proofErr w:type="spellEnd"/>
      <w:r w:rsidRPr="00476C2A">
        <w:rPr>
          <w:rFonts w:ascii="Tahoma" w:hAnsi="Tahoma" w:cs="Tahoma"/>
          <w:spacing w:val="22"/>
          <w:lang w:eastAsia="es-ES"/>
        </w:rPr>
        <w:t xml:space="preserve">.- N° TAT- 018- 05), encontró serios </w:t>
      </w:r>
      <w:r w:rsidRPr="00476C2A">
        <w:rPr>
          <w:rFonts w:ascii="Tahoma" w:hAnsi="Tahoma" w:cs="Tahoma"/>
          <w:spacing w:val="9"/>
          <w:lang w:eastAsia="es-ES"/>
        </w:rPr>
        <w:t xml:space="preserve">obstáculos y tuvo que, como medida paliativa resolverla con información </w:t>
      </w:r>
      <w:r w:rsidRPr="00476C2A">
        <w:rPr>
          <w:rFonts w:ascii="Tahoma" w:hAnsi="Tahoma" w:cs="Tahoma"/>
          <w:spacing w:val="15"/>
          <w:lang w:eastAsia="es-ES"/>
        </w:rPr>
        <w:t>de demanda considerada en la última fijación individual, dado que la</w:t>
      </w:r>
      <w:r w:rsidR="00E0568F" w:rsidRPr="00476C2A">
        <w:rPr>
          <w:rFonts w:ascii="Tahoma" w:hAnsi="Tahoma" w:cs="Tahoma"/>
          <w:spacing w:val="15"/>
          <w:lang w:eastAsia="es-ES"/>
        </w:rPr>
        <w:t xml:space="preserve"> </w:t>
      </w:r>
      <w:r w:rsidRPr="00476C2A">
        <w:rPr>
          <w:rStyle w:val="CharacterStyle6"/>
          <w:rFonts w:ascii="Tahoma" w:hAnsi="Tahoma" w:cs="Tahoma"/>
          <w:spacing w:val="6"/>
          <w:sz w:val="24"/>
          <w:szCs w:val="24"/>
          <w:lang w:eastAsia="es-ES"/>
        </w:rPr>
        <w:t xml:space="preserve">empresa no presentó estudio técnico que sustente un análisis de </w:t>
      </w:r>
      <w:r w:rsidRPr="00476C2A">
        <w:rPr>
          <w:rStyle w:val="CharacterStyle6"/>
          <w:rFonts w:ascii="Tahoma" w:hAnsi="Tahoma" w:cs="Tahoma"/>
          <w:spacing w:val="1"/>
          <w:sz w:val="24"/>
          <w:szCs w:val="24"/>
          <w:lang w:eastAsia="es-ES"/>
        </w:rPr>
        <w:t xml:space="preserve">volúmenes de pasajeros movilizados, integrando la totalidad de los </w:t>
      </w:r>
      <w:r w:rsidRPr="00476C2A">
        <w:rPr>
          <w:rStyle w:val="CharacterStyle6"/>
          <w:rFonts w:ascii="Tahoma" w:hAnsi="Tahoma" w:cs="Tahoma"/>
          <w:sz w:val="24"/>
          <w:szCs w:val="24"/>
          <w:lang w:eastAsia="es-ES"/>
        </w:rPr>
        <w:t xml:space="preserve">servicios ofrecidos en el sector de Desamparados, diferenciando los </w:t>
      </w:r>
      <w:r w:rsidRPr="00476C2A">
        <w:rPr>
          <w:rStyle w:val="CharacterStyle6"/>
          <w:rFonts w:ascii="Tahoma" w:hAnsi="Tahoma" w:cs="Tahoma"/>
          <w:spacing w:val="-6"/>
          <w:sz w:val="24"/>
          <w:szCs w:val="24"/>
          <w:lang w:eastAsia="es-ES"/>
        </w:rPr>
        <w:t xml:space="preserve">volúmenes de cada operador y de cada modalidad involucrada, en todo </w:t>
      </w:r>
      <w:r w:rsidRPr="00476C2A">
        <w:rPr>
          <w:rStyle w:val="CharacterStyle6"/>
          <w:rFonts w:ascii="Tahoma" w:hAnsi="Tahoma" w:cs="Tahoma"/>
          <w:spacing w:val="2"/>
          <w:sz w:val="24"/>
          <w:szCs w:val="24"/>
          <w:lang w:eastAsia="es-ES"/>
        </w:rPr>
        <w:t xml:space="preserve">momento que la empresa solicitante, </w:t>
      </w:r>
      <w:r w:rsidRPr="00F059C2">
        <w:rPr>
          <w:rStyle w:val="CharacterStyle6"/>
          <w:rFonts w:ascii="Tahoma" w:hAnsi="Tahoma" w:cs="Tahoma"/>
          <w:spacing w:val="2"/>
          <w:sz w:val="24"/>
          <w:szCs w:val="24"/>
          <w:lang w:eastAsia="es-ES"/>
        </w:rPr>
        <w:t xml:space="preserve">aducía </w:t>
      </w:r>
      <w:r w:rsidRPr="00F059C2">
        <w:rPr>
          <w:rStyle w:val="CharacterStyle6"/>
          <w:rFonts w:ascii="Tahoma" w:hAnsi="Tahoma" w:cs="Tahoma"/>
          <w:bCs/>
          <w:spacing w:val="2"/>
          <w:w w:val="90"/>
          <w:sz w:val="24"/>
          <w:szCs w:val="24"/>
          <w:lang w:eastAsia="es-ES"/>
        </w:rPr>
        <w:t xml:space="preserve">como </w:t>
      </w:r>
      <w:r w:rsidRPr="00F059C2">
        <w:rPr>
          <w:rStyle w:val="CharacterStyle6"/>
          <w:rFonts w:ascii="Tahoma" w:hAnsi="Tahoma" w:cs="Tahoma"/>
          <w:spacing w:val="2"/>
          <w:sz w:val="24"/>
          <w:szCs w:val="24"/>
          <w:lang w:eastAsia="es-ES"/>
        </w:rPr>
        <w:t>causa</w:t>
      </w:r>
      <w:r w:rsidRPr="00476C2A">
        <w:rPr>
          <w:rStyle w:val="CharacterStyle6"/>
          <w:rFonts w:ascii="Tahoma" w:hAnsi="Tahoma" w:cs="Tahoma"/>
          <w:spacing w:val="2"/>
          <w:sz w:val="24"/>
          <w:szCs w:val="24"/>
          <w:lang w:eastAsia="es-ES"/>
        </w:rPr>
        <w:t xml:space="preserve"> motiva, la existencia de competencia desleal por parte de las otras rutas que </w:t>
      </w:r>
      <w:r w:rsidRPr="00476C2A">
        <w:rPr>
          <w:rStyle w:val="CharacterStyle6"/>
          <w:rFonts w:ascii="Tahoma" w:hAnsi="Tahoma" w:cs="Tahoma"/>
          <w:spacing w:val="-6"/>
          <w:sz w:val="24"/>
          <w:szCs w:val="24"/>
          <w:lang w:eastAsia="es-ES"/>
        </w:rPr>
        <w:t>operan el sector.</w:t>
      </w:r>
    </w:p>
    <w:p w:rsidR="00F059C2" w:rsidRPr="00476C2A" w:rsidRDefault="00F059C2" w:rsidP="00F059C2">
      <w:pPr>
        <w:pStyle w:val="Style7"/>
        <w:kinsoku w:val="0"/>
        <w:autoSpaceDE/>
        <w:autoSpaceDN/>
        <w:spacing w:before="0" w:line="225" w:lineRule="auto"/>
        <w:ind w:right="0"/>
        <w:rPr>
          <w:rStyle w:val="CharacterStyle6"/>
          <w:rFonts w:ascii="Tahoma" w:hAnsi="Tahoma" w:cs="Tahoma"/>
          <w:spacing w:val="-6"/>
          <w:sz w:val="24"/>
          <w:szCs w:val="24"/>
          <w:lang w:eastAsia="es-ES"/>
        </w:rPr>
      </w:pPr>
    </w:p>
    <w:p w:rsidR="00915A73" w:rsidRPr="00476C2A" w:rsidRDefault="00F47571" w:rsidP="00F059C2">
      <w:pPr>
        <w:pStyle w:val="Style30"/>
        <w:kinsoku w:val="0"/>
        <w:autoSpaceDE/>
        <w:autoSpaceDN/>
        <w:spacing w:before="0"/>
        <w:ind w:left="0" w:right="0"/>
        <w:rPr>
          <w:rStyle w:val="CharacterStyle8"/>
          <w:rFonts w:ascii="Tahoma" w:hAnsi="Tahoma" w:cs="Tahoma"/>
          <w:spacing w:val="-6"/>
          <w:lang w:eastAsia="es-ES"/>
        </w:rPr>
      </w:pPr>
      <w:r w:rsidRPr="00F059C2">
        <w:rPr>
          <w:rStyle w:val="CharacterStyle8"/>
          <w:rFonts w:ascii="Tahoma" w:hAnsi="Tahoma" w:cs="Tahoma"/>
          <w:spacing w:val="10"/>
          <w:lang w:eastAsia="es-ES"/>
        </w:rPr>
        <w:t xml:space="preserve">Entonces tenemos </w:t>
      </w:r>
      <w:r w:rsidRPr="00F059C2">
        <w:rPr>
          <w:rStyle w:val="CharacterStyle8"/>
          <w:rFonts w:ascii="Tahoma" w:hAnsi="Tahoma" w:cs="Tahoma"/>
          <w:bCs/>
          <w:spacing w:val="10"/>
          <w:w w:val="90"/>
          <w:lang w:eastAsia="es-ES"/>
        </w:rPr>
        <w:t xml:space="preserve">que </w:t>
      </w:r>
      <w:r w:rsidRPr="00F059C2">
        <w:rPr>
          <w:rStyle w:val="CharacterStyle8"/>
          <w:rFonts w:ascii="Tahoma" w:hAnsi="Tahoma" w:cs="Tahoma"/>
          <w:spacing w:val="10"/>
          <w:lang w:eastAsia="es-ES"/>
        </w:rPr>
        <w:t xml:space="preserve">con el acuerdo </w:t>
      </w:r>
      <w:r w:rsidRPr="00F059C2">
        <w:rPr>
          <w:rStyle w:val="CharacterStyle8"/>
          <w:rFonts w:ascii="Tahoma" w:hAnsi="Tahoma" w:cs="Tahoma"/>
          <w:bCs/>
          <w:spacing w:val="10"/>
          <w:w w:val="90"/>
          <w:lang w:eastAsia="es-ES"/>
        </w:rPr>
        <w:t xml:space="preserve">04 y el </w:t>
      </w:r>
      <w:r w:rsidRPr="00F059C2">
        <w:rPr>
          <w:rStyle w:val="CharacterStyle8"/>
          <w:rFonts w:ascii="Tahoma" w:hAnsi="Tahoma" w:cs="Tahoma"/>
          <w:spacing w:val="10"/>
          <w:lang w:eastAsia="es-ES"/>
        </w:rPr>
        <w:t xml:space="preserve">7.1, el Consejo de </w:t>
      </w:r>
      <w:r w:rsidRPr="00F059C2">
        <w:rPr>
          <w:rStyle w:val="CharacterStyle8"/>
          <w:rFonts w:ascii="Tahoma" w:hAnsi="Tahoma" w:cs="Tahoma"/>
          <w:spacing w:val="-3"/>
          <w:lang w:eastAsia="es-ES"/>
        </w:rPr>
        <w:t xml:space="preserve">Transporte Público no solamente posee un </w:t>
      </w:r>
      <w:r w:rsidRPr="00F059C2">
        <w:rPr>
          <w:rStyle w:val="CharacterStyle8"/>
          <w:rFonts w:ascii="Tahoma" w:hAnsi="Tahoma" w:cs="Tahoma"/>
          <w:bCs/>
          <w:spacing w:val="-3"/>
          <w:w w:val="90"/>
          <w:lang w:eastAsia="es-ES"/>
        </w:rPr>
        <w:t xml:space="preserve">vicio procesal </w:t>
      </w:r>
      <w:r w:rsidRPr="00F059C2">
        <w:rPr>
          <w:rStyle w:val="CharacterStyle8"/>
          <w:rFonts w:ascii="Tahoma" w:hAnsi="Tahoma" w:cs="Tahoma"/>
          <w:spacing w:val="-3"/>
          <w:lang w:eastAsia="es-ES"/>
        </w:rPr>
        <w:t xml:space="preserve">al no entrar a </w:t>
      </w:r>
      <w:r w:rsidRPr="00F059C2">
        <w:rPr>
          <w:rStyle w:val="CharacterStyle8"/>
          <w:rFonts w:ascii="Tahoma" w:hAnsi="Tahoma" w:cs="Tahoma"/>
          <w:lang w:eastAsia="es-ES"/>
        </w:rPr>
        <w:t xml:space="preserve">conocer la petición de la recurrente atinente </w:t>
      </w:r>
      <w:r w:rsidRPr="00F059C2">
        <w:rPr>
          <w:rStyle w:val="CharacterStyle8"/>
          <w:rFonts w:ascii="Tahoma" w:hAnsi="Tahoma" w:cs="Tahoma"/>
          <w:bCs/>
          <w:w w:val="90"/>
          <w:lang w:eastAsia="es-ES"/>
        </w:rPr>
        <w:t xml:space="preserve">a la </w:t>
      </w:r>
      <w:r w:rsidRPr="00F059C2">
        <w:rPr>
          <w:rStyle w:val="CharacterStyle8"/>
          <w:rFonts w:ascii="Tahoma" w:hAnsi="Tahoma" w:cs="Tahoma"/>
          <w:lang w:eastAsia="es-ES"/>
        </w:rPr>
        <w:t xml:space="preserve">competencia desleal </w:t>
      </w:r>
      <w:r w:rsidRPr="00F059C2">
        <w:rPr>
          <w:rStyle w:val="CharacterStyle8"/>
          <w:rFonts w:ascii="Tahoma" w:hAnsi="Tahoma" w:cs="Tahoma"/>
          <w:spacing w:val="-5"/>
          <w:lang w:eastAsia="es-ES"/>
        </w:rPr>
        <w:t xml:space="preserve">sino también incumple con la petición de la </w:t>
      </w:r>
      <w:r w:rsidRPr="00F059C2">
        <w:rPr>
          <w:rStyle w:val="CharacterStyle8"/>
          <w:rFonts w:ascii="Tahoma" w:hAnsi="Tahoma" w:cs="Tahoma"/>
          <w:bCs/>
          <w:spacing w:val="-5"/>
          <w:w w:val="90"/>
          <w:lang w:eastAsia="es-ES"/>
        </w:rPr>
        <w:t xml:space="preserve">Autoridad </w:t>
      </w:r>
      <w:r w:rsidRPr="00F059C2">
        <w:rPr>
          <w:rStyle w:val="CharacterStyle8"/>
          <w:rFonts w:ascii="Tahoma" w:hAnsi="Tahoma" w:cs="Tahoma"/>
          <w:spacing w:val="-5"/>
          <w:lang w:eastAsia="es-ES"/>
        </w:rPr>
        <w:t xml:space="preserve">Reguladora de los </w:t>
      </w:r>
      <w:r w:rsidRPr="00F059C2">
        <w:rPr>
          <w:rStyle w:val="CharacterStyle8"/>
          <w:rFonts w:ascii="Tahoma" w:hAnsi="Tahoma" w:cs="Tahoma"/>
          <w:spacing w:val="-4"/>
          <w:lang w:eastAsia="es-ES"/>
        </w:rPr>
        <w:t xml:space="preserve">Servicios Públicos, que obligaba al órgano aquí recurrido, a que previo </w:t>
      </w:r>
      <w:r w:rsidRPr="00F059C2">
        <w:rPr>
          <w:rStyle w:val="CharacterStyle8"/>
          <w:rFonts w:ascii="Tahoma" w:hAnsi="Tahoma" w:cs="Tahoma"/>
          <w:spacing w:val="4"/>
          <w:lang w:eastAsia="es-ES"/>
        </w:rPr>
        <w:t xml:space="preserve">tomar acciones sobre la concesión que explota comercialmente la </w:t>
      </w:r>
      <w:r w:rsidRPr="00F059C2">
        <w:rPr>
          <w:rStyle w:val="CharacterStyle8"/>
          <w:rFonts w:ascii="Tahoma" w:hAnsi="Tahoma" w:cs="Tahoma"/>
          <w:spacing w:val="-5"/>
          <w:lang w:eastAsia="es-ES"/>
        </w:rPr>
        <w:t xml:space="preserve">empresa </w:t>
      </w:r>
      <w:r w:rsidR="00140097" w:rsidRPr="00F059C2">
        <w:rPr>
          <w:rStyle w:val="CharacterStyle8"/>
          <w:rFonts w:ascii="Tahoma" w:hAnsi="Tahoma" w:cs="Tahoma"/>
          <w:spacing w:val="-5"/>
          <w:lang w:eastAsia="es-ES"/>
        </w:rPr>
        <w:t>AD</w:t>
      </w:r>
      <w:r w:rsidRPr="00F059C2">
        <w:rPr>
          <w:rStyle w:val="CharacterStyle8"/>
          <w:rFonts w:ascii="Tahoma" w:hAnsi="Tahoma" w:cs="Tahoma"/>
          <w:spacing w:val="-5"/>
          <w:lang w:eastAsia="es-ES"/>
        </w:rPr>
        <w:t xml:space="preserve"> S.A., debía estudiar en forma </w:t>
      </w:r>
      <w:r w:rsidRPr="00F059C2">
        <w:rPr>
          <w:rStyle w:val="CharacterStyle8"/>
          <w:rFonts w:ascii="Tahoma" w:hAnsi="Tahoma" w:cs="Tahoma"/>
          <w:spacing w:val="-1"/>
          <w:lang w:eastAsia="es-ES"/>
        </w:rPr>
        <w:t xml:space="preserve">integral el sector de Desamparados para conocer científicamente las </w:t>
      </w:r>
      <w:r w:rsidRPr="00F059C2">
        <w:rPr>
          <w:rStyle w:val="CharacterStyle8"/>
          <w:rFonts w:ascii="Tahoma" w:hAnsi="Tahoma" w:cs="Tahoma"/>
          <w:spacing w:val="3"/>
          <w:lang w:eastAsia="es-ES"/>
        </w:rPr>
        <w:t xml:space="preserve">causas que se encuentran distorsionando no solo la prestación del </w:t>
      </w:r>
      <w:r w:rsidRPr="00F059C2">
        <w:rPr>
          <w:rStyle w:val="CharacterStyle8"/>
          <w:rFonts w:ascii="Tahoma" w:hAnsi="Tahoma" w:cs="Tahoma"/>
          <w:spacing w:val="-5"/>
          <w:lang w:eastAsia="es-ES"/>
        </w:rPr>
        <w:t xml:space="preserve">servicio de </w:t>
      </w:r>
      <w:r w:rsidR="00140097" w:rsidRPr="00F059C2">
        <w:rPr>
          <w:rStyle w:val="CharacterStyle8"/>
          <w:rFonts w:ascii="Tahoma" w:hAnsi="Tahoma" w:cs="Tahoma"/>
          <w:spacing w:val="-5"/>
          <w:lang w:eastAsia="es-ES"/>
        </w:rPr>
        <w:t>AD</w:t>
      </w:r>
      <w:r w:rsidRPr="00F059C2">
        <w:rPr>
          <w:rStyle w:val="CharacterStyle8"/>
          <w:rFonts w:ascii="Tahoma" w:hAnsi="Tahoma" w:cs="Tahoma"/>
          <w:spacing w:val="-5"/>
          <w:lang w:eastAsia="es-ES"/>
        </w:rPr>
        <w:t xml:space="preserve"> S.A., sino las de todo el área </w:t>
      </w:r>
      <w:r w:rsidRPr="00F059C2">
        <w:rPr>
          <w:rStyle w:val="CharacterStyle8"/>
          <w:rFonts w:ascii="Tahoma" w:hAnsi="Tahoma" w:cs="Tahoma"/>
          <w:spacing w:val="-3"/>
          <w:lang w:eastAsia="es-ES"/>
        </w:rPr>
        <w:t xml:space="preserve">de Desamparados en donde varias empresas concesionarias convergen </w:t>
      </w:r>
      <w:r w:rsidRPr="00F059C2">
        <w:rPr>
          <w:rStyle w:val="CharacterStyle8"/>
          <w:rFonts w:ascii="Tahoma" w:hAnsi="Tahoma" w:cs="Tahoma"/>
          <w:spacing w:val="4"/>
          <w:lang w:eastAsia="es-ES"/>
        </w:rPr>
        <w:t xml:space="preserve">en la ejecución de la prestación del servicio de transporte público </w:t>
      </w:r>
      <w:r w:rsidRPr="00F059C2">
        <w:rPr>
          <w:rStyle w:val="CharacterStyle8"/>
          <w:rFonts w:ascii="Tahoma" w:hAnsi="Tahoma" w:cs="Tahoma"/>
          <w:spacing w:val="-6"/>
          <w:lang w:eastAsia="es-ES"/>
        </w:rPr>
        <w:t>masivo</w:t>
      </w:r>
      <w:r w:rsidRPr="00476C2A">
        <w:rPr>
          <w:rStyle w:val="CharacterStyle8"/>
          <w:rFonts w:ascii="Tahoma" w:hAnsi="Tahoma" w:cs="Tahoma"/>
          <w:spacing w:val="-6"/>
          <w:lang w:eastAsia="es-ES"/>
        </w:rPr>
        <w:t xml:space="preserve"> concesionado.</w:t>
      </w:r>
    </w:p>
    <w:p w:rsidR="00F059C2" w:rsidRDefault="00F059C2" w:rsidP="00F059C2">
      <w:pPr>
        <w:pStyle w:val="Style30"/>
        <w:kinsoku w:val="0"/>
        <w:autoSpaceDE/>
        <w:autoSpaceDN/>
        <w:spacing w:before="0"/>
        <w:ind w:left="0" w:right="0"/>
        <w:rPr>
          <w:rStyle w:val="CharacterStyle8"/>
          <w:rFonts w:ascii="Tahoma" w:hAnsi="Tahoma" w:cs="Tahoma"/>
          <w:spacing w:val="-5"/>
          <w:lang w:eastAsia="es-ES"/>
        </w:rPr>
      </w:pPr>
    </w:p>
    <w:p w:rsidR="00915A73" w:rsidRDefault="00F47571" w:rsidP="00F059C2">
      <w:pPr>
        <w:pStyle w:val="Style30"/>
        <w:kinsoku w:val="0"/>
        <w:autoSpaceDE/>
        <w:autoSpaceDN/>
        <w:spacing w:before="0"/>
        <w:ind w:left="0" w:right="0"/>
        <w:rPr>
          <w:rStyle w:val="CharacterStyle8"/>
          <w:rFonts w:ascii="Verdana" w:hAnsi="Verdana" w:cs="Verdana"/>
          <w:spacing w:val="-5"/>
          <w:lang w:eastAsia="es-ES"/>
        </w:rPr>
      </w:pPr>
      <w:r w:rsidRPr="00476C2A">
        <w:rPr>
          <w:rStyle w:val="CharacterStyle8"/>
          <w:rFonts w:ascii="Tahoma" w:hAnsi="Tahoma" w:cs="Tahoma"/>
          <w:spacing w:val="-5"/>
          <w:lang w:eastAsia="es-ES"/>
        </w:rPr>
        <w:t xml:space="preserve">El Tribunal observa que con su actuar, el Consejo de Transporte Público, no solamente vulnera los derechos procesales de la recurrente, sino el </w:t>
      </w:r>
      <w:r w:rsidRPr="00476C2A">
        <w:rPr>
          <w:rStyle w:val="CharacterStyle8"/>
          <w:rFonts w:ascii="Tahoma" w:hAnsi="Tahoma" w:cs="Tahoma"/>
          <w:spacing w:val="-4"/>
          <w:lang w:eastAsia="es-ES"/>
        </w:rPr>
        <w:t xml:space="preserve">mismo derecho objetivo que involucra potestades -deberes que como </w:t>
      </w:r>
      <w:r w:rsidRPr="00476C2A">
        <w:rPr>
          <w:rStyle w:val="CharacterStyle8"/>
          <w:rFonts w:ascii="Tahoma" w:hAnsi="Tahoma" w:cs="Tahoma"/>
          <w:spacing w:val="1"/>
          <w:lang w:eastAsia="es-ES"/>
        </w:rPr>
        <w:t xml:space="preserve">administración pública reguladora de los servicios de transporte de </w:t>
      </w:r>
      <w:r w:rsidRPr="00476C2A">
        <w:rPr>
          <w:rStyle w:val="CharacterStyle8"/>
          <w:rFonts w:ascii="Tahoma" w:hAnsi="Tahoma" w:cs="Tahoma"/>
          <w:spacing w:val="10"/>
          <w:lang w:eastAsia="es-ES"/>
        </w:rPr>
        <w:t xml:space="preserve">personas, </w:t>
      </w:r>
      <w:proofErr w:type="spellStart"/>
      <w:r w:rsidRPr="00476C2A">
        <w:rPr>
          <w:rStyle w:val="CharacterStyle8"/>
          <w:rFonts w:ascii="Tahoma" w:hAnsi="Tahoma" w:cs="Tahoma"/>
          <w:spacing w:val="10"/>
          <w:lang w:eastAsia="es-ES"/>
        </w:rPr>
        <w:t>ésta</w:t>
      </w:r>
      <w:proofErr w:type="spellEnd"/>
      <w:r w:rsidRPr="00476C2A">
        <w:rPr>
          <w:rStyle w:val="CharacterStyle8"/>
          <w:rFonts w:ascii="Tahoma" w:hAnsi="Tahoma" w:cs="Tahoma"/>
          <w:spacing w:val="10"/>
          <w:lang w:eastAsia="es-ES"/>
        </w:rPr>
        <w:t xml:space="preserve"> </w:t>
      </w:r>
      <w:r w:rsidRPr="00476C2A">
        <w:rPr>
          <w:rStyle w:val="CharacterStyle8"/>
          <w:rFonts w:ascii="Tahoma" w:hAnsi="Tahoma" w:cs="Tahoma"/>
          <w:spacing w:val="10"/>
          <w:lang w:eastAsia="es-ES"/>
        </w:rPr>
        <w:lastRenderedPageBreak/>
        <w:t xml:space="preserve">obligada a ejercer, esto, en razón de que al ser </w:t>
      </w:r>
      <w:r w:rsidRPr="00476C2A">
        <w:rPr>
          <w:rStyle w:val="CharacterStyle8"/>
          <w:rFonts w:ascii="Tahoma" w:hAnsi="Tahoma" w:cs="Tahoma"/>
          <w:spacing w:val="1"/>
          <w:lang w:eastAsia="es-ES"/>
        </w:rPr>
        <w:t>confrontada con la normativa que regula el Capítulo I</w:t>
      </w:r>
      <w:r w:rsidRPr="00140097">
        <w:rPr>
          <w:rStyle w:val="CharacterStyle8"/>
          <w:rFonts w:ascii="Verdana" w:hAnsi="Verdana" w:cs="Verdana"/>
          <w:spacing w:val="1"/>
          <w:lang w:eastAsia="es-ES"/>
        </w:rPr>
        <w:t xml:space="preserve">I denominado </w:t>
      </w:r>
      <w:r w:rsidRPr="00140097">
        <w:rPr>
          <w:rStyle w:val="CharacterStyle8"/>
          <w:rFonts w:ascii="Verdana" w:hAnsi="Verdana" w:cs="Verdana"/>
          <w:spacing w:val="-1"/>
          <w:lang w:eastAsia="es-ES"/>
        </w:rPr>
        <w:t xml:space="preserve">Facultades de los Organismos Públicos, de la Ley No 3503 Reguladora del Transporte Remunerado de Personas en Vehículos Automotores, </w:t>
      </w:r>
      <w:r w:rsidRPr="00140097">
        <w:rPr>
          <w:rStyle w:val="CharacterStyle8"/>
          <w:rFonts w:ascii="Verdana" w:hAnsi="Verdana" w:cs="Verdana"/>
          <w:spacing w:val="-5"/>
          <w:lang w:eastAsia="es-ES"/>
        </w:rPr>
        <w:t>concretamente el artículo 2 que al efecto dispone:</w:t>
      </w:r>
    </w:p>
    <w:p w:rsidR="00F059C2" w:rsidRPr="00140097" w:rsidRDefault="00F059C2" w:rsidP="00F059C2">
      <w:pPr>
        <w:pStyle w:val="Style30"/>
        <w:kinsoku w:val="0"/>
        <w:autoSpaceDE/>
        <w:autoSpaceDN/>
        <w:spacing w:before="0"/>
        <w:ind w:left="0" w:right="0"/>
        <w:rPr>
          <w:rStyle w:val="CharacterStyle8"/>
          <w:rFonts w:ascii="Verdana" w:hAnsi="Verdana" w:cs="Verdana"/>
          <w:spacing w:val="-5"/>
          <w:lang w:eastAsia="es-ES"/>
        </w:rPr>
      </w:pPr>
    </w:p>
    <w:p w:rsidR="00915A73" w:rsidRPr="00F059C2" w:rsidRDefault="00F47571" w:rsidP="00F059C2">
      <w:pPr>
        <w:pStyle w:val="Style4"/>
        <w:kinsoku w:val="0"/>
        <w:autoSpaceDE/>
        <w:autoSpaceDN/>
        <w:adjustRightInd/>
        <w:spacing w:line="226" w:lineRule="auto"/>
        <w:ind w:left="851" w:right="851"/>
        <w:jc w:val="both"/>
        <w:rPr>
          <w:rStyle w:val="CharacterStyle6"/>
          <w:rFonts w:ascii="Verdana" w:hAnsi="Verdana" w:cs="Verdana"/>
          <w:spacing w:val="-3"/>
          <w:lang w:eastAsia="es-ES"/>
        </w:rPr>
      </w:pPr>
      <w:r w:rsidRPr="00F059C2">
        <w:rPr>
          <w:rStyle w:val="CharacterStyle6"/>
          <w:rFonts w:ascii="Verdana" w:hAnsi="Verdana" w:cs="Verdana"/>
          <w:b/>
          <w:lang w:eastAsia="es-ES"/>
        </w:rPr>
        <w:t>.../...</w:t>
      </w:r>
      <w:r w:rsidRPr="00F059C2">
        <w:rPr>
          <w:rStyle w:val="CharacterStyle6"/>
          <w:rFonts w:ascii="Verdana" w:hAnsi="Verdana" w:cs="Verdana"/>
          <w:lang w:eastAsia="es-ES"/>
        </w:rPr>
        <w:t xml:space="preserve"> "El control de los servicios de transporte público </w:t>
      </w:r>
      <w:r w:rsidRPr="00F059C2">
        <w:rPr>
          <w:rStyle w:val="CharacterStyle6"/>
          <w:rFonts w:ascii="Verdana" w:hAnsi="Verdana" w:cs="Verdana"/>
          <w:spacing w:val="-8"/>
          <w:lang w:eastAsia="es-ES"/>
        </w:rPr>
        <w:t xml:space="preserve">concesionados o autorizados, se ejercerá conjuntamente con la </w:t>
      </w:r>
      <w:r w:rsidRPr="00F059C2">
        <w:rPr>
          <w:rStyle w:val="CharacterStyle6"/>
          <w:rFonts w:ascii="Verdana" w:hAnsi="Verdana" w:cs="Verdana"/>
          <w:spacing w:val="-4"/>
          <w:lang w:eastAsia="es-ES"/>
        </w:rPr>
        <w:t xml:space="preserve">Autoridad Reguladora de los Servicios Públicos, para garantizar </w:t>
      </w:r>
      <w:r w:rsidRPr="00F059C2">
        <w:rPr>
          <w:rStyle w:val="CharacterStyle6"/>
          <w:rFonts w:ascii="Verdana" w:hAnsi="Verdana" w:cs="Verdana"/>
          <w:spacing w:val="-2"/>
          <w:lang w:eastAsia="es-ES"/>
        </w:rPr>
        <w:t xml:space="preserve">la aplicación correcta de los servicios y el pleno cumplimiento </w:t>
      </w:r>
      <w:r w:rsidRPr="00F059C2">
        <w:rPr>
          <w:rStyle w:val="CharacterStyle6"/>
          <w:rFonts w:ascii="Verdana" w:hAnsi="Verdana" w:cs="Verdana"/>
          <w:spacing w:val="-3"/>
          <w:lang w:eastAsia="es-ES"/>
        </w:rPr>
        <w:t>de las disposiciones contractuales correspondientes</w:t>
      </w:r>
      <w:r w:rsidRPr="00F059C2">
        <w:rPr>
          <w:rStyle w:val="CharacterStyle6"/>
          <w:rFonts w:ascii="Verdana" w:hAnsi="Verdana" w:cs="Verdana"/>
          <w:b/>
          <w:spacing w:val="-3"/>
          <w:lang w:eastAsia="es-ES"/>
        </w:rPr>
        <w:t>".../... .</w:t>
      </w:r>
    </w:p>
    <w:p w:rsidR="00F059C2" w:rsidRDefault="00F059C2" w:rsidP="00F059C2">
      <w:pPr>
        <w:pStyle w:val="Style30"/>
        <w:kinsoku w:val="0"/>
        <w:autoSpaceDE/>
        <w:autoSpaceDN/>
        <w:spacing w:before="0" w:line="240" w:lineRule="auto"/>
        <w:ind w:left="0" w:right="0"/>
        <w:rPr>
          <w:rStyle w:val="CharacterStyle8"/>
          <w:rFonts w:ascii="Verdana" w:hAnsi="Verdana" w:cs="Verdana"/>
          <w:spacing w:val="-6"/>
          <w:lang w:eastAsia="es-ES"/>
        </w:rPr>
      </w:pPr>
    </w:p>
    <w:p w:rsidR="00915A73" w:rsidRDefault="00F47571" w:rsidP="00F059C2">
      <w:pPr>
        <w:pStyle w:val="Style30"/>
        <w:kinsoku w:val="0"/>
        <w:autoSpaceDE/>
        <w:autoSpaceDN/>
        <w:spacing w:before="0" w:line="240" w:lineRule="auto"/>
        <w:ind w:left="0" w:right="0"/>
        <w:rPr>
          <w:rStyle w:val="CharacterStyle8"/>
          <w:rFonts w:ascii="Verdana" w:hAnsi="Verdana" w:cs="Verdana"/>
          <w:lang w:eastAsia="es-ES"/>
        </w:rPr>
      </w:pPr>
      <w:r w:rsidRPr="00140097">
        <w:rPr>
          <w:rStyle w:val="CharacterStyle8"/>
          <w:rFonts w:ascii="Verdana" w:hAnsi="Verdana" w:cs="Verdana"/>
          <w:spacing w:val="-6"/>
          <w:lang w:eastAsia="es-ES"/>
        </w:rPr>
        <w:t xml:space="preserve">Esta omisión, a la vez violenta, la norma contenida en el párrafo 2° del </w:t>
      </w:r>
      <w:r w:rsidRPr="00140097">
        <w:rPr>
          <w:rStyle w:val="CharacterStyle8"/>
          <w:rFonts w:ascii="Verdana" w:hAnsi="Verdana" w:cs="Verdana"/>
          <w:spacing w:val="1"/>
          <w:lang w:eastAsia="es-ES"/>
        </w:rPr>
        <w:t xml:space="preserve">artículo 4° dispuesta por el legislador, precisamente en salva guarda </w:t>
      </w:r>
      <w:r w:rsidRPr="00140097">
        <w:rPr>
          <w:rStyle w:val="CharacterStyle8"/>
          <w:rFonts w:ascii="Verdana" w:hAnsi="Verdana" w:cs="Verdana"/>
          <w:spacing w:val="-4"/>
          <w:lang w:eastAsia="es-ES"/>
        </w:rPr>
        <w:t xml:space="preserve">del interés económico de los concesionarios, que estipula la misma ley </w:t>
      </w:r>
      <w:r w:rsidRPr="00140097">
        <w:rPr>
          <w:rStyle w:val="CharacterStyle8"/>
          <w:rFonts w:ascii="Verdana" w:hAnsi="Verdana" w:cs="Verdana"/>
          <w:spacing w:val="11"/>
          <w:lang w:eastAsia="es-ES"/>
        </w:rPr>
        <w:t xml:space="preserve">3503, en su Capítulo IV- cuyo título responde Licitación de las </w:t>
      </w:r>
      <w:r w:rsidRPr="00140097">
        <w:rPr>
          <w:rStyle w:val="CharacterStyle8"/>
          <w:rFonts w:ascii="Verdana" w:hAnsi="Verdana" w:cs="Verdana"/>
          <w:spacing w:val="1"/>
          <w:lang w:eastAsia="es-ES"/>
        </w:rPr>
        <w:t xml:space="preserve">Concesiones, específicamente en el artículo que se transcribe en lo </w:t>
      </w:r>
      <w:r w:rsidRPr="00140097">
        <w:rPr>
          <w:rStyle w:val="CharacterStyle8"/>
          <w:rFonts w:ascii="Verdana" w:hAnsi="Verdana" w:cs="Verdana"/>
          <w:lang w:eastAsia="es-ES"/>
        </w:rPr>
        <w:t>conducente:</w:t>
      </w:r>
    </w:p>
    <w:p w:rsidR="00F059C2" w:rsidRPr="00140097" w:rsidRDefault="00F059C2" w:rsidP="00F059C2">
      <w:pPr>
        <w:pStyle w:val="Style30"/>
        <w:kinsoku w:val="0"/>
        <w:autoSpaceDE/>
        <w:autoSpaceDN/>
        <w:spacing w:before="0" w:line="240" w:lineRule="auto"/>
        <w:ind w:left="0" w:right="0"/>
        <w:rPr>
          <w:rStyle w:val="CharacterStyle8"/>
          <w:rFonts w:ascii="Verdana" w:hAnsi="Verdana" w:cs="Verdana"/>
          <w:lang w:eastAsia="es-ES"/>
        </w:rPr>
      </w:pPr>
    </w:p>
    <w:p w:rsidR="00915A73" w:rsidRPr="00F059C2" w:rsidRDefault="00F47571" w:rsidP="00F059C2">
      <w:pPr>
        <w:pStyle w:val="Style4"/>
        <w:kinsoku w:val="0"/>
        <w:autoSpaceDE/>
        <w:autoSpaceDN/>
        <w:adjustRightInd/>
        <w:ind w:left="851" w:right="851"/>
        <w:jc w:val="both"/>
        <w:rPr>
          <w:rStyle w:val="CharacterStyle6"/>
          <w:rFonts w:ascii="Verdana" w:hAnsi="Verdana" w:cs="Verdana"/>
          <w:b/>
          <w:bCs/>
          <w:w w:val="105"/>
          <w:lang w:eastAsia="es-ES"/>
        </w:rPr>
      </w:pPr>
      <w:r w:rsidRPr="00F059C2">
        <w:rPr>
          <w:rStyle w:val="CharacterStyle6"/>
          <w:rFonts w:ascii="Verdana" w:hAnsi="Verdana" w:cs="Verdana"/>
          <w:b/>
          <w:bCs/>
          <w:spacing w:val="-4"/>
          <w:w w:val="105"/>
          <w:lang w:eastAsia="es-ES"/>
        </w:rPr>
        <w:t xml:space="preserve">.../... </w:t>
      </w:r>
      <w:r w:rsidRPr="00F059C2">
        <w:rPr>
          <w:rStyle w:val="CharacterStyle6"/>
          <w:rFonts w:ascii="Verdana" w:hAnsi="Verdana" w:cs="Verdana"/>
          <w:b/>
          <w:bCs/>
          <w:spacing w:val="-4"/>
          <w:u w:val="single"/>
          <w:lang w:eastAsia="es-ES"/>
        </w:rPr>
        <w:t xml:space="preserve">"además, deberán probar que no se está creando </w:t>
      </w:r>
      <w:r w:rsidRPr="00F059C2">
        <w:rPr>
          <w:rStyle w:val="CharacterStyle6"/>
          <w:rFonts w:ascii="Verdana" w:hAnsi="Verdana" w:cs="Verdana"/>
          <w:b/>
          <w:bCs/>
          <w:spacing w:val="40"/>
          <w:u w:val="single"/>
          <w:lang w:eastAsia="es-ES"/>
        </w:rPr>
        <w:t xml:space="preserve">una competencia ruinosa en contra de los </w:t>
      </w:r>
      <w:r w:rsidRPr="00F059C2">
        <w:rPr>
          <w:rStyle w:val="CharacterStyle6"/>
          <w:rFonts w:ascii="Verdana" w:hAnsi="Verdana" w:cs="Verdana"/>
          <w:b/>
          <w:bCs/>
          <w:spacing w:val="-8"/>
          <w:u w:val="single"/>
          <w:lang w:eastAsia="es-ES"/>
        </w:rPr>
        <w:t>concesionarios establecidos</w:t>
      </w:r>
      <w:r w:rsidRPr="00F059C2">
        <w:rPr>
          <w:rStyle w:val="CharacterStyle6"/>
          <w:rFonts w:ascii="Verdana" w:hAnsi="Verdana" w:cs="Verdana"/>
          <w:b/>
          <w:bCs/>
          <w:spacing w:val="-8"/>
          <w:w w:val="105"/>
          <w:lang w:eastAsia="es-ES"/>
        </w:rPr>
        <w:t xml:space="preserve">".../.... (Subrayado no es del </w:t>
      </w:r>
      <w:r w:rsidRPr="00F059C2">
        <w:rPr>
          <w:rStyle w:val="CharacterStyle6"/>
          <w:rFonts w:ascii="Verdana" w:hAnsi="Verdana" w:cs="Verdana"/>
          <w:b/>
          <w:bCs/>
          <w:w w:val="105"/>
          <w:lang w:eastAsia="es-ES"/>
        </w:rPr>
        <w:t>original)</w:t>
      </w:r>
    </w:p>
    <w:p w:rsidR="00F059C2" w:rsidRPr="00140097" w:rsidRDefault="00F059C2" w:rsidP="00F059C2">
      <w:pPr>
        <w:pStyle w:val="Style4"/>
        <w:kinsoku w:val="0"/>
        <w:autoSpaceDE/>
        <w:autoSpaceDN/>
        <w:adjustRightInd/>
        <w:jc w:val="both"/>
        <w:rPr>
          <w:rStyle w:val="CharacterStyle6"/>
          <w:rFonts w:ascii="Verdana" w:hAnsi="Verdana" w:cs="Verdana"/>
          <w:b/>
          <w:bCs/>
          <w:w w:val="105"/>
          <w:sz w:val="23"/>
          <w:szCs w:val="23"/>
          <w:lang w:eastAsia="es-ES"/>
        </w:rPr>
      </w:pPr>
    </w:p>
    <w:p w:rsidR="00915A73" w:rsidRDefault="00F47571" w:rsidP="00F059C2">
      <w:pPr>
        <w:pStyle w:val="Style23"/>
        <w:kinsoku w:val="0"/>
        <w:autoSpaceDE/>
        <w:autoSpaceDN/>
        <w:spacing w:before="0" w:line="240" w:lineRule="auto"/>
        <w:ind w:left="0" w:right="0"/>
        <w:rPr>
          <w:rFonts w:ascii="Tahoma" w:hAnsi="Tahoma" w:cs="Tahoma"/>
          <w:spacing w:val="8"/>
          <w:lang w:eastAsia="es-ES"/>
        </w:rPr>
      </w:pPr>
      <w:r w:rsidRPr="00140097">
        <w:rPr>
          <w:rFonts w:ascii="Tahoma" w:hAnsi="Tahoma" w:cs="Tahoma"/>
          <w:spacing w:val="10"/>
          <w:lang w:eastAsia="es-ES"/>
        </w:rPr>
        <w:t xml:space="preserve">Al analizar las normas transcritas notamos que si bien es cierto otorga a </w:t>
      </w:r>
      <w:r w:rsidRPr="00140097">
        <w:rPr>
          <w:rFonts w:ascii="Tahoma" w:hAnsi="Tahoma" w:cs="Tahoma"/>
          <w:spacing w:val="29"/>
          <w:lang w:eastAsia="es-ES"/>
        </w:rPr>
        <w:t xml:space="preserve">la Administración la posibilidad de autorizar nuevas líneas en </w:t>
      </w:r>
      <w:r w:rsidRPr="00140097">
        <w:rPr>
          <w:rFonts w:ascii="Tahoma" w:hAnsi="Tahoma" w:cs="Tahoma"/>
          <w:spacing w:val="13"/>
          <w:lang w:eastAsia="es-ES"/>
        </w:rPr>
        <w:t xml:space="preserve">necesidades debidamente comprobadas, también, determina un deber </w:t>
      </w:r>
      <w:r w:rsidRPr="00140097">
        <w:rPr>
          <w:rFonts w:ascii="Tahoma" w:hAnsi="Tahoma" w:cs="Tahoma"/>
          <w:spacing w:val="26"/>
          <w:lang w:eastAsia="es-ES"/>
        </w:rPr>
        <w:t xml:space="preserve">que actúa como condición sine- qua non, que consideramos de </w:t>
      </w:r>
      <w:r w:rsidRPr="00140097">
        <w:rPr>
          <w:rFonts w:ascii="Tahoma" w:hAnsi="Tahoma" w:cs="Tahoma"/>
          <w:spacing w:val="22"/>
          <w:lang w:eastAsia="es-ES"/>
        </w:rPr>
        <w:t xml:space="preserve">trascendencia, en razón de que el legislador la deja nuevamente </w:t>
      </w:r>
      <w:r w:rsidRPr="00140097">
        <w:rPr>
          <w:rFonts w:ascii="Tahoma" w:hAnsi="Tahoma" w:cs="Tahoma"/>
          <w:spacing w:val="12"/>
          <w:lang w:eastAsia="es-ES"/>
        </w:rPr>
        <w:t xml:space="preserve">plasmada en el artículo 10 de la misma ley que venimos analizando, la </w:t>
      </w:r>
      <w:r w:rsidRPr="00140097">
        <w:rPr>
          <w:rFonts w:ascii="Tahoma" w:hAnsi="Tahoma" w:cs="Tahoma"/>
          <w:spacing w:val="19"/>
          <w:lang w:eastAsia="es-ES"/>
        </w:rPr>
        <w:t xml:space="preserve">cual nos exige no solamente, a observarla, en el evento de que la </w:t>
      </w:r>
      <w:r w:rsidRPr="00140097">
        <w:rPr>
          <w:rFonts w:ascii="Tahoma" w:hAnsi="Tahoma" w:cs="Tahoma"/>
          <w:spacing w:val="14"/>
          <w:lang w:eastAsia="es-ES"/>
        </w:rPr>
        <w:t xml:space="preserve">Administración decide autorizar nuevas líneas en determinadas rutas, </w:t>
      </w:r>
      <w:r w:rsidRPr="00140097">
        <w:rPr>
          <w:rFonts w:ascii="Tahoma" w:hAnsi="Tahoma" w:cs="Tahoma"/>
          <w:spacing w:val="21"/>
          <w:lang w:eastAsia="es-ES"/>
        </w:rPr>
        <w:t xml:space="preserve">sino en el acaecimiento de una necesidad comprobada de nuevos </w:t>
      </w:r>
      <w:r w:rsidRPr="00140097">
        <w:rPr>
          <w:rFonts w:ascii="Tahoma" w:hAnsi="Tahoma" w:cs="Tahoma"/>
          <w:spacing w:val="13"/>
          <w:lang w:eastAsia="es-ES"/>
        </w:rPr>
        <w:t xml:space="preserve">servicios de transporte colectivo de personas, veamos su transcripción </w:t>
      </w:r>
      <w:r w:rsidRPr="00140097">
        <w:rPr>
          <w:rFonts w:ascii="Tahoma" w:hAnsi="Tahoma" w:cs="Tahoma"/>
          <w:spacing w:val="8"/>
          <w:lang w:eastAsia="es-ES"/>
        </w:rPr>
        <w:t>en lo conducente:</w:t>
      </w:r>
    </w:p>
    <w:p w:rsidR="00F059C2" w:rsidRPr="00140097" w:rsidRDefault="00F059C2" w:rsidP="00F059C2">
      <w:pPr>
        <w:pStyle w:val="Style23"/>
        <w:kinsoku w:val="0"/>
        <w:autoSpaceDE/>
        <w:autoSpaceDN/>
        <w:spacing w:before="0" w:line="240" w:lineRule="auto"/>
        <w:ind w:left="0" w:right="0"/>
        <w:rPr>
          <w:rFonts w:ascii="Tahoma" w:hAnsi="Tahoma" w:cs="Tahoma"/>
          <w:spacing w:val="8"/>
          <w:lang w:eastAsia="es-ES"/>
        </w:rPr>
      </w:pPr>
    </w:p>
    <w:p w:rsidR="00915A73" w:rsidRPr="00F059C2" w:rsidRDefault="00F47571" w:rsidP="00F059C2">
      <w:pPr>
        <w:pStyle w:val="Style4"/>
        <w:tabs>
          <w:tab w:val="right" w:pos="9456"/>
        </w:tabs>
        <w:kinsoku w:val="0"/>
        <w:autoSpaceDE/>
        <w:autoSpaceDN/>
        <w:adjustRightInd/>
        <w:ind w:left="851" w:right="851"/>
        <w:rPr>
          <w:rStyle w:val="CharacterStyle6"/>
          <w:rFonts w:ascii="Tahoma" w:hAnsi="Tahoma" w:cs="Tahoma"/>
          <w:spacing w:val="-2"/>
          <w:lang w:eastAsia="es-ES"/>
        </w:rPr>
      </w:pPr>
      <w:r w:rsidRPr="00F059C2">
        <w:rPr>
          <w:rStyle w:val="CharacterStyle6"/>
          <w:rFonts w:ascii="Tahoma" w:hAnsi="Tahoma" w:cs="Tahoma"/>
          <w:spacing w:val="4"/>
          <w:lang w:eastAsia="es-ES"/>
        </w:rPr>
        <w:t>.../... "La explotación de cada línea de servicio</w:t>
      </w:r>
      <w:proofErr w:type="gramStart"/>
      <w:r w:rsidRPr="00F059C2">
        <w:rPr>
          <w:rStyle w:val="CharacterStyle6"/>
          <w:rFonts w:ascii="Tahoma" w:hAnsi="Tahoma" w:cs="Tahoma"/>
          <w:spacing w:val="4"/>
          <w:lang w:eastAsia="es-ES"/>
        </w:rPr>
        <w:t>" ...</w:t>
      </w:r>
      <w:proofErr w:type="gramEnd"/>
      <w:r w:rsidRPr="00F059C2">
        <w:rPr>
          <w:rStyle w:val="CharacterStyle6"/>
          <w:rFonts w:ascii="Tahoma" w:hAnsi="Tahoma" w:cs="Tahoma"/>
          <w:spacing w:val="4"/>
          <w:lang w:eastAsia="es-ES"/>
        </w:rPr>
        <w:t>/... .</w:t>
      </w:r>
      <w:r w:rsidRPr="00F059C2">
        <w:rPr>
          <w:rStyle w:val="CharacterStyle6"/>
          <w:rFonts w:ascii="Tahoma" w:hAnsi="Tahoma" w:cs="Tahoma"/>
          <w:spacing w:val="-2"/>
          <w:lang w:eastAsia="es-ES"/>
        </w:rPr>
        <w:t>.../... "el</w:t>
      </w:r>
    </w:p>
    <w:p w:rsidR="00915A73" w:rsidRPr="00F059C2" w:rsidRDefault="00F47571" w:rsidP="00F059C2">
      <w:pPr>
        <w:pStyle w:val="Style4"/>
        <w:kinsoku w:val="0"/>
        <w:autoSpaceDE/>
        <w:autoSpaceDN/>
        <w:adjustRightInd/>
        <w:ind w:left="851" w:right="851"/>
        <w:jc w:val="both"/>
        <w:rPr>
          <w:rStyle w:val="CharacterStyle6"/>
          <w:rFonts w:ascii="Tahoma" w:hAnsi="Tahoma" w:cs="Tahoma"/>
          <w:spacing w:val="4"/>
          <w:lang w:eastAsia="es-ES"/>
        </w:rPr>
      </w:pPr>
      <w:r w:rsidRPr="00F059C2">
        <w:rPr>
          <w:rStyle w:val="CharacterStyle6"/>
          <w:rFonts w:ascii="Tahoma" w:hAnsi="Tahoma" w:cs="Tahoma"/>
          <w:spacing w:val="13"/>
          <w:lang w:eastAsia="es-ES"/>
        </w:rPr>
        <w:t xml:space="preserve">Ministerio de Obras Públicas y Transportes, con base en los </w:t>
      </w:r>
      <w:r w:rsidRPr="00F059C2">
        <w:rPr>
          <w:rStyle w:val="CharacterStyle6"/>
          <w:rFonts w:ascii="Tahoma" w:hAnsi="Tahoma" w:cs="Tahoma"/>
          <w:spacing w:val="23"/>
          <w:lang w:eastAsia="es-ES"/>
        </w:rPr>
        <w:t xml:space="preserve">estudios </w:t>
      </w:r>
      <w:r w:rsidRPr="00F059C2">
        <w:rPr>
          <w:rStyle w:val="CharacterStyle6"/>
          <w:rFonts w:ascii="Tahoma" w:hAnsi="Tahoma" w:cs="Tahoma"/>
          <w:bCs/>
          <w:spacing w:val="23"/>
          <w:w w:val="95"/>
          <w:lang w:eastAsia="es-ES"/>
        </w:rPr>
        <w:t xml:space="preserve">aprobados </w:t>
      </w:r>
      <w:r w:rsidRPr="00F059C2">
        <w:rPr>
          <w:rStyle w:val="CharacterStyle6"/>
          <w:rFonts w:ascii="Tahoma" w:hAnsi="Tahoma" w:cs="Tahoma"/>
          <w:spacing w:val="23"/>
          <w:lang w:eastAsia="es-ES"/>
        </w:rPr>
        <w:t xml:space="preserve">por la Autoridad Reguladora de los </w:t>
      </w:r>
      <w:r w:rsidRPr="00F059C2">
        <w:rPr>
          <w:rStyle w:val="CharacterStyle6"/>
          <w:rFonts w:ascii="Tahoma" w:hAnsi="Tahoma" w:cs="Tahoma"/>
          <w:spacing w:val="7"/>
          <w:lang w:eastAsia="es-ES"/>
        </w:rPr>
        <w:t xml:space="preserve">Servicios </w:t>
      </w:r>
      <w:r w:rsidRPr="00F059C2">
        <w:rPr>
          <w:rStyle w:val="CharacterStyle6"/>
          <w:rFonts w:ascii="Tahoma" w:hAnsi="Tahoma" w:cs="Tahoma"/>
          <w:bCs/>
          <w:spacing w:val="7"/>
          <w:w w:val="95"/>
          <w:lang w:eastAsia="es-ES"/>
        </w:rPr>
        <w:t xml:space="preserve">Públicos, </w:t>
      </w:r>
      <w:r w:rsidRPr="00F059C2">
        <w:rPr>
          <w:rStyle w:val="CharacterStyle6"/>
          <w:rFonts w:ascii="Tahoma" w:hAnsi="Tahoma" w:cs="Tahoma"/>
          <w:spacing w:val="7"/>
          <w:lang w:eastAsia="es-ES"/>
        </w:rPr>
        <w:t xml:space="preserve">licitará una nueva concesión, distribuirá las </w:t>
      </w:r>
      <w:r w:rsidRPr="00F059C2">
        <w:rPr>
          <w:rStyle w:val="CharacterStyle6"/>
          <w:rFonts w:ascii="Tahoma" w:hAnsi="Tahoma" w:cs="Tahoma"/>
          <w:spacing w:val="10"/>
          <w:lang w:eastAsia="es-ES"/>
        </w:rPr>
        <w:t xml:space="preserve">líneas en la forma más adecuada, modificándolas si es preciso </w:t>
      </w:r>
      <w:r w:rsidRPr="00F059C2">
        <w:rPr>
          <w:rStyle w:val="CharacterStyle6"/>
          <w:rFonts w:ascii="Tahoma" w:hAnsi="Tahoma" w:cs="Tahoma"/>
          <w:spacing w:val="59"/>
          <w:lang w:eastAsia="es-ES"/>
        </w:rPr>
        <w:t xml:space="preserve">sin crear una competencia ruinosa entre los </w:t>
      </w:r>
      <w:r w:rsidRPr="00F059C2">
        <w:rPr>
          <w:rStyle w:val="CharacterStyle6"/>
          <w:rFonts w:ascii="Tahoma" w:hAnsi="Tahoma" w:cs="Tahoma"/>
          <w:spacing w:val="4"/>
          <w:lang w:eastAsia="es-ES"/>
        </w:rPr>
        <w:t>concesionarios".../... .</w:t>
      </w:r>
    </w:p>
    <w:p w:rsidR="00F059C2" w:rsidRPr="00F059C2" w:rsidRDefault="00F059C2" w:rsidP="00F059C2">
      <w:pPr>
        <w:pStyle w:val="Style4"/>
        <w:kinsoku w:val="0"/>
        <w:autoSpaceDE/>
        <w:autoSpaceDN/>
        <w:adjustRightInd/>
        <w:ind w:left="851" w:right="851"/>
        <w:jc w:val="both"/>
        <w:rPr>
          <w:rStyle w:val="CharacterStyle6"/>
          <w:rFonts w:ascii="Tahoma" w:hAnsi="Tahoma" w:cs="Tahoma"/>
          <w:spacing w:val="4"/>
          <w:lang w:eastAsia="es-ES"/>
        </w:rPr>
      </w:pPr>
    </w:p>
    <w:p w:rsidR="00915A73" w:rsidRPr="00140097" w:rsidRDefault="00F47571" w:rsidP="00F059C2">
      <w:pPr>
        <w:pStyle w:val="Style23"/>
        <w:kinsoku w:val="0"/>
        <w:autoSpaceDE/>
        <w:autoSpaceDN/>
        <w:spacing w:before="0" w:line="240" w:lineRule="auto"/>
        <w:ind w:left="0" w:right="0"/>
        <w:rPr>
          <w:rFonts w:ascii="Tahoma" w:hAnsi="Tahoma" w:cs="Tahoma"/>
          <w:spacing w:val="14"/>
          <w:lang w:eastAsia="es-ES"/>
        </w:rPr>
      </w:pPr>
      <w:r w:rsidRPr="00140097">
        <w:rPr>
          <w:rFonts w:ascii="Tahoma" w:hAnsi="Tahoma" w:cs="Tahoma"/>
          <w:spacing w:val="29"/>
          <w:lang w:eastAsia="es-ES"/>
        </w:rPr>
        <w:t xml:space="preserve">De la lectura integral de la normativa transcrita, notamos sin </w:t>
      </w:r>
      <w:r w:rsidRPr="00140097">
        <w:rPr>
          <w:rFonts w:ascii="Tahoma" w:hAnsi="Tahoma" w:cs="Tahoma"/>
          <w:spacing w:val="16"/>
          <w:lang w:eastAsia="es-ES"/>
        </w:rPr>
        <w:t xml:space="preserve">forzamiento alguno, que el legislador no solamente asegura la </w:t>
      </w:r>
      <w:r w:rsidRPr="00140097">
        <w:rPr>
          <w:rFonts w:ascii="Tahoma" w:hAnsi="Tahoma" w:cs="Tahoma"/>
          <w:spacing w:val="16"/>
          <w:lang w:eastAsia="es-ES"/>
        </w:rPr>
        <w:lastRenderedPageBreak/>
        <w:t xml:space="preserve">vida </w:t>
      </w:r>
      <w:r w:rsidRPr="00140097">
        <w:rPr>
          <w:rFonts w:ascii="Tahoma" w:hAnsi="Tahoma" w:cs="Tahoma"/>
          <w:spacing w:val="10"/>
          <w:lang w:eastAsia="es-ES"/>
        </w:rPr>
        <w:t xml:space="preserve">económica de las concesiones en su perfil individual sino que también la </w:t>
      </w:r>
      <w:r w:rsidRPr="00140097">
        <w:rPr>
          <w:rFonts w:ascii="Tahoma" w:hAnsi="Tahoma" w:cs="Tahoma"/>
          <w:spacing w:val="22"/>
          <w:lang w:eastAsia="es-ES"/>
        </w:rPr>
        <w:t xml:space="preserve">del grupo concesional que presta servicio en determinado sector </w:t>
      </w:r>
      <w:r w:rsidRPr="00140097">
        <w:rPr>
          <w:rFonts w:ascii="Tahoma" w:hAnsi="Tahoma" w:cs="Tahoma"/>
          <w:spacing w:val="27"/>
          <w:lang w:eastAsia="es-ES"/>
        </w:rPr>
        <w:t>poblacional</w:t>
      </w:r>
      <w:r w:rsidRPr="00F059C2">
        <w:rPr>
          <w:rFonts w:ascii="Tahoma" w:hAnsi="Tahoma" w:cs="Tahoma"/>
          <w:spacing w:val="27"/>
          <w:lang w:eastAsia="es-ES"/>
        </w:rPr>
        <w:t xml:space="preserve">. </w:t>
      </w:r>
      <w:r w:rsidRPr="00F059C2">
        <w:rPr>
          <w:rFonts w:ascii="Tahoma" w:hAnsi="Tahoma" w:cs="Tahoma"/>
          <w:bCs/>
          <w:spacing w:val="27"/>
          <w:w w:val="95"/>
          <w:lang w:eastAsia="es-ES"/>
        </w:rPr>
        <w:t>Además se</w:t>
      </w:r>
      <w:r w:rsidRPr="00140097">
        <w:rPr>
          <w:rFonts w:ascii="Tahoma" w:hAnsi="Tahoma" w:cs="Tahoma"/>
          <w:b/>
          <w:bCs/>
          <w:spacing w:val="27"/>
          <w:w w:val="95"/>
          <w:lang w:eastAsia="es-ES"/>
        </w:rPr>
        <w:t xml:space="preserve"> </w:t>
      </w:r>
      <w:r w:rsidRPr="00140097">
        <w:rPr>
          <w:rFonts w:ascii="Tahoma" w:hAnsi="Tahoma" w:cs="Tahoma"/>
          <w:spacing w:val="27"/>
          <w:lang w:eastAsia="es-ES"/>
        </w:rPr>
        <w:t xml:space="preserve">observa a la vez que este deber de la </w:t>
      </w:r>
      <w:r w:rsidRPr="00140097">
        <w:rPr>
          <w:rFonts w:ascii="Tahoma" w:hAnsi="Tahoma" w:cs="Tahoma"/>
          <w:spacing w:val="9"/>
          <w:lang w:eastAsia="es-ES"/>
        </w:rPr>
        <w:t xml:space="preserve">Administración no solamente funciona en el evento de extender nuevas </w:t>
      </w:r>
      <w:r w:rsidRPr="00140097">
        <w:rPr>
          <w:rFonts w:ascii="Tahoma" w:hAnsi="Tahoma" w:cs="Tahoma"/>
          <w:spacing w:val="28"/>
          <w:lang w:eastAsia="es-ES"/>
        </w:rPr>
        <w:t xml:space="preserve">concesiones o permisos sino en toda la vida económica de las </w:t>
      </w:r>
      <w:r w:rsidRPr="00140097">
        <w:rPr>
          <w:rFonts w:ascii="Tahoma" w:hAnsi="Tahoma" w:cs="Tahoma"/>
          <w:spacing w:val="11"/>
          <w:lang w:eastAsia="es-ES"/>
        </w:rPr>
        <w:t xml:space="preserve">concesiones lográndose de esta forma garantizar el equilibrio financiero </w:t>
      </w:r>
      <w:r w:rsidRPr="00140097">
        <w:rPr>
          <w:rFonts w:ascii="Tahoma" w:hAnsi="Tahoma" w:cs="Tahoma"/>
          <w:spacing w:val="16"/>
          <w:lang w:eastAsia="es-ES"/>
        </w:rPr>
        <w:t xml:space="preserve">de cada una de las empresas en su condición individual sino las del </w:t>
      </w:r>
      <w:r w:rsidRPr="00140097">
        <w:rPr>
          <w:rFonts w:ascii="Tahoma" w:hAnsi="Tahoma" w:cs="Tahoma"/>
          <w:spacing w:val="14"/>
          <w:sz w:val="22"/>
          <w:szCs w:val="22"/>
          <w:lang w:eastAsia="es-ES"/>
        </w:rPr>
        <w:t xml:space="preserve">mismo sector </w:t>
      </w:r>
      <w:r w:rsidRPr="00140097">
        <w:rPr>
          <w:rFonts w:ascii="Tahoma" w:hAnsi="Tahoma" w:cs="Tahoma"/>
          <w:spacing w:val="14"/>
          <w:lang w:eastAsia="es-ES"/>
        </w:rPr>
        <w:t>concesional.</w:t>
      </w:r>
    </w:p>
    <w:p w:rsidR="00F059C2" w:rsidRDefault="00F059C2" w:rsidP="00F059C2">
      <w:pPr>
        <w:pStyle w:val="Style27"/>
        <w:kinsoku w:val="0"/>
        <w:autoSpaceDE/>
        <w:autoSpaceDN/>
        <w:spacing w:before="0" w:line="240" w:lineRule="auto"/>
        <w:ind w:right="0"/>
        <w:rPr>
          <w:rFonts w:ascii="Tahoma" w:hAnsi="Tahoma" w:cs="Tahoma"/>
          <w:spacing w:val="23"/>
          <w:lang w:eastAsia="es-ES"/>
        </w:rPr>
      </w:pPr>
    </w:p>
    <w:p w:rsidR="00915A73" w:rsidRPr="00140097" w:rsidRDefault="00F47571" w:rsidP="00F059C2">
      <w:pPr>
        <w:pStyle w:val="Style27"/>
        <w:kinsoku w:val="0"/>
        <w:autoSpaceDE/>
        <w:autoSpaceDN/>
        <w:spacing w:before="0" w:line="240" w:lineRule="auto"/>
        <w:ind w:right="0"/>
        <w:rPr>
          <w:rFonts w:ascii="Tahoma" w:hAnsi="Tahoma" w:cs="Tahoma"/>
          <w:spacing w:val="10"/>
          <w:lang w:eastAsia="es-ES"/>
        </w:rPr>
      </w:pPr>
      <w:r w:rsidRPr="00140097">
        <w:rPr>
          <w:rFonts w:ascii="Tahoma" w:hAnsi="Tahoma" w:cs="Tahoma"/>
          <w:spacing w:val="23"/>
          <w:lang w:eastAsia="es-ES"/>
        </w:rPr>
        <w:t xml:space="preserve">Ahora bien, del análisis integral, entre el motivo principal de la </w:t>
      </w:r>
      <w:r w:rsidRPr="00140097">
        <w:rPr>
          <w:rFonts w:ascii="Tahoma" w:hAnsi="Tahoma" w:cs="Tahoma"/>
          <w:spacing w:val="10"/>
          <w:lang w:eastAsia="es-ES"/>
        </w:rPr>
        <w:t xml:space="preserve">recurrente para solicitar a la ARESEP la modificación de tarifas,(como es </w:t>
      </w:r>
      <w:r w:rsidRPr="00140097">
        <w:rPr>
          <w:rFonts w:ascii="Tahoma" w:hAnsi="Tahoma" w:cs="Tahoma"/>
          <w:spacing w:val="33"/>
          <w:lang w:eastAsia="es-ES"/>
        </w:rPr>
        <w:t xml:space="preserve">la supuesta disminución de usuarios </w:t>
      </w:r>
      <w:r w:rsidRPr="00140097">
        <w:rPr>
          <w:rFonts w:ascii="Arial" w:hAnsi="Arial" w:cs="Arial"/>
          <w:b/>
          <w:bCs/>
          <w:spacing w:val="33"/>
          <w:sz w:val="26"/>
          <w:szCs w:val="26"/>
          <w:lang w:eastAsia="es-ES"/>
        </w:rPr>
        <w:t xml:space="preserve">operada </w:t>
      </w:r>
      <w:r w:rsidRPr="00140097">
        <w:rPr>
          <w:rFonts w:ascii="Tahoma" w:hAnsi="Tahoma" w:cs="Tahoma"/>
          <w:spacing w:val="33"/>
          <w:lang w:eastAsia="es-ES"/>
        </w:rPr>
        <w:t xml:space="preserve">en sus líneas </w:t>
      </w:r>
      <w:r w:rsidRPr="00140097">
        <w:rPr>
          <w:rFonts w:ascii="Tahoma" w:hAnsi="Tahoma" w:cs="Tahoma"/>
          <w:spacing w:val="7"/>
          <w:lang w:eastAsia="es-ES"/>
        </w:rPr>
        <w:t xml:space="preserve">concesionadas), con las conclusiones vertidas en </w:t>
      </w:r>
      <w:r w:rsidRPr="00140097">
        <w:rPr>
          <w:rFonts w:ascii="Arial" w:hAnsi="Arial" w:cs="Arial"/>
          <w:b/>
          <w:bCs/>
          <w:spacing w:val="7"/>
          <w:sz w:val="26"/>
          <w:szCs w:val="26"/>
          <w:lang w:eastAsia="es-ES"/>
        </w:rPr>
        <w:t xml:space="preserve">la </w:t>
      </w:r>
      <w:r w:rsidRPr="00140097">
        <w:rPr>
          <w:rFonts w:ascii="Tahoma" w:hAnsi="Tahoma" w:cs="Tahoma"/>
          <w:spacing w:val="7"/>
          <w:lang w:eastAsia="es-ES"/>
        </w:rPr>
        <w:t xml:space="preserve">resolución del mismo </w:t>
      </w:r>
      <w:r w:rsidRPr="00140097">
        <w:rPr>
          <w:rFonts w:ascii="Tahoma" w:hAnsi="Tahoma" w:cs="Tahoma"/>
          <w:spacing w:val="14"/>
          <w:lang w:eastAsia="es-ES"/>
        </w:rPr>
        <w:t xml:space="preserve">ente regulador tarifarlo, con el estudio de Ingeniería del Consejo de </w:t>
      </w:r>
      <w:r w:rsidRPr="00140097">
        <w:rPr>
          <w:rFonts w:ascii="Tahoma" w:hAnsi="Tahoma" w:cs="Tahoma"/>
          <w:spacing w:val="11"/>
          <w:lang w:eastAsia="es-ES"/>
        </w:rPr>
        <w:t xml:space="preserve">Transporte Público, que sirvió de fundamento al acuerdo No 4 que aquí </w:t>
      </w:r>
      <w:r w:rsidRPr="00140097">
        <w:rPr>
          <w:rFonts w:ascii="Tahoma" w:hAnsi="Tahoma" w:cs="Tahoma"/>
          <w:spacing w:val="27"/>
          <w:lang w:eastAsia="es-ES"/>
        </w:rPr>
        <w:t xml:space="preserve">se impugna, a todas luces inferimos, que en realidad se están </w:t>
      </w:r>
      <w:r w:rsidRPr="00140097">
        <w:rPr>
          <w:rFonts w:ascii="Tahoma" w:hAnsi="Tahoma" w:cs="Tahoma"/>
          <w:spacing w:val="13"/>
          <w:lang w:eastAsia="es-ES"/>
        </w:rPr>
        <w:t xml:space="preserve">presentando, distorsiones en el grupo humano que asiste la empresa </w:t>
      </w:r>
      <w:r w:rsidRPr="00140097">
        <w:rPr>
          <w:rFonts w:ascii="Tahoma" w:hAnsi="Tahoma" w:cs="Tahoma"/>
          <w:spacing w:val="11"/>
          <w:lang w:eastAsia="es-ES"/>
        </w:rPr>
        <w:t xml:space="preserve">recurrente (esto porque el mismo estudio recomienda modificación de </w:t>
      </w:r>
      <w:r w:rsidRPr="00140097">
        <w:rPr>
          <w:rFonts w:ascii="Tahoma" w:hAnsi="Tahoma" w:cs="Tahoma"/>
          <w:spacing w:val="23"/>
          <w:lang w:eastAsia="es-ES"/>
        </w:rPr>
        <w:t xml:space="preserve">horarios y disminución de flota en las líneas concesionadas a la </w:t>
      </w:r>
      <w:r w:rsidRPr="00140097">
        <w:rPr>
          <w:rFonts w:ascii="Tahoma" w:hAnsi="Tahoma" w:cs="Tahoma"/>
          <w:spacing w:val="10"/>
          <w:lang w:eastAsia="es-ES"/>
        </w:rPr>
        <w:t xml:space="preserve">recurrente); si bien es cierto ARESEP no le acepta tal modificación, esto </w:t>
      </w:r>
      <w:r w:rsidRPr="00140097">
        <w:rPr>
          <w:rFonts w:ascii="Tahoma" w:hAnsi="Tahoma" w:cs="Tahoma"/>
          <w:spacing w:val="17"/>
          <w:lang w:eastAsia="es-ES"/>
        </w:rPr>
        <w:t xml:space="preserve">es porque la empresa solicitante no presentó los estudios técnicos </w:t>
      </w:r>
      <w:r w:rsidRPr="00140097">
        <w:rPr>
          <w:rFonts w:ascii="Tahoma" w:hAnsi="Tahoma" w:cs="Tahoma"/>
          <w:spacing w:val="15"/>
          <w:lang w:eastAsia="es-ES"/>
        </w:rPr>
        <w:t xml:space="preserve">pertinentes que así lo demuestren, no obstante, ARESEP solicita dos </w:t>
      </w:r>
      <w:r w:rsidRPr="00140097">
        <w:rPr>
          <w:rFonts w:ascii="Tahoma" w:hAnsi="Tahoma" w:cs="Tahoma"/>
          <w:spacing w:val="21"/>
          <w:lang w:eastAsia="es-ES"/>
        </w:rPr>
        <w:t xml:space="preserve">tipos de estudios: uno que demuestre la realidad operativa de la </w:t>
      </w:r>
      <w:r w:rsidRPr="00140097">
        <w:rPr>
          <w:rFonts w:ascii="Tahoma" w:hAnsi="Tahoma" w:cs="Tahoma"/>
          <w:spacing w:val="7"/>
          <w:lang w:eastAsia="es-ES"/>
        </w:rPr>
        <w:t xml:space="preserve">empresa que sería en su comportamiento individual y el otro un análisis </w:t>
      </w:r>
      <w:r w:rsidRPr="00140097">
        <w:rPr>
          <w:rFonts w:ascii="Tahoma" w:hAnsi="Tahoma" w:cs="Tahoma"/>
          <w:spacing w:val="10"/>
          <w:lang w:eastAsia="es-ES"/>
        </w:rPr>
        <w:t xml:space="preserve">integral del servicio del transporte público que se presta en el área de </w:t>
      </w:r>
      <w:r w:rsidRPr="00140097">
        <w:rPr>
          <w:rFonts w:ascii="Tahoma" w:hAnsi="Tahoma" w:cs="Tahoma"/>
          <w:spacing w:val="22"/>
          <w:lang w:eastAsia="es-ES"/>
        </w:rPr>
        <w:t xml:space="preserve">Desamparados, para determinar la rentabilidad del sector de las </w:t>
      </w:r>
      <w:r w:rsidRPr="00140097">
        <w:rPr>
          <w:rFonts w:ascii="Tahoma" w:hAnsi="Tahoma" w:cs="Tahoma"/>
          <w:spacing w:val="12"/>
          <w:lang w:eastAsia="es-ES"/>
        </w:rPr>
        <w:t xml:space="preserve">empresas concesionarias que tienen a cargo la prestación del servicio, </w:t>
      </w:r>
      <w:r w:rsidRPr="00140097">
        <w:rPr>
          <w:rFonts w:ascii="Tahoma" w:hAnsi="Tahoma" w:cs="Tahoma"/>
          <w:spacing w:val="9"/>
          <w:lang w:eastAsia="es-ES"/>
        </w:rPr>
        <w:t xml:space="preserve">esto es la rentabilidad global del sector, el estudio del comportamiento </w:t>
      </w:r>
      <w:r w:rsidRPr="00140097">
        <w:rPr>
          <w:rFonts w:ascii="Tahoma" w:hAnsi="Tahoma" w:cs="Tahoma"/>
          <w:spacing w:val="14"/>
          <w:lang w:eastAsia="es-ES"/>
        </w:rPr>
        <w:t xml:space="preserve">grupa! concesional que asiste a todo el sector poblacional (carreras, </w:t>
      </w:r>
      <w:r w:rsidRPr="00140097">
        <w:rPr>
          <w:rFonts w:ascii="Tahoma" w:hAnsi="Tahoma" w:cs="Tahoma"/>
          <w:spacing w:val="7"/>
          <w:lang w:eastAsia="es-ES"/>
        </w:rPr>
        <w:t xml:space="preserve">flotas autorizadas), para las empresas concesionarias que garanticen las </w:t>
      </w:r>
      <w:r w:rsidRPr="00140097">
        <w:rPr>
          <w:rFonts w:ascii="Tahoma" w:hAnsi="Tahoma" w:cs="Tahoma"/>
          <w:spacing w:val="16"/>
          <w:lang w:eastAsia="es-ES"/>
        </w:rPr>
        <w:t xml:space="preserve">condiciones mínimas de nivel de servicio, considerando para ello el </w:t>
      </w:r>
      <w:r w:rsidRPr="00140097">
        <w:rPr>
          <w:rFonts w:ascii="Tahoma" w:hAnsi="Tahoma" w:cs="Tahoma"/>
          <w:spacing w:val="12"/>
          <w:lang w:eastAsia="es-ES"/>
        </w:rPr>
        <w:t xml:space="preserve">volumen de pasajeros con necesidades de transporte en concordancia </w:t>
      </w:r>
      <w:r w:rsidRPr="00140097">
        <w:rPr>
          <w:rFonts w:ascii="Tahoma" w:hAnsi="Tahoma" w:cs="Tahoma"/>
          <w:spacing w:val="10"/>
          <w:lang w:eastAsia="es-ES"/>
        </w:rPr>
        <w:t xml:space="preserve">estas condiciones mínimas con la razonabilidad de los costos en función </w:t>
      </w:r>
      <w:r w:rsidRPr="00140097">
        <w:rPr>
          <w:rFonts w:ascii="Tahoma" w:hAnsi="Tahoma" w:cs="Tahoma"/>
          <w:spacing w:val="12"/>
          <w:lang w:eastAsia="es-ES"/>
        </w:rPr>
        <w:t xml:space="preserve">de las empresas que tienen a cargo la prestación del servicio, está de </w:t>
      </w:r>
      <w:r w:rsidRPr="00140097">
        <w:rPr>
          <w:rFonts w:ascii="Tahoma" w:hAnsi="Tahoma" w:cs="Tahoma"/>
          <w:spacing w:val="23"/>
          <w:lang w:eastAsia="es-ES"/>
        </w:rPr>
        <w:t xml:space="preserve">sobra decir, lo atinado del criterio, toda vez que es deber de la </w:t>
      </w:r>
      <w:r w:rsidRPr="00140097">
        <w:rPr>
          <w:rFonts w:ascii="Tahoma" w:hAnsi="Tahoma" w:cs="Tahoma"/>
          <w:spacing w:val="16"/>
          <w:lang w:eastAsia="es-ES"/>
        </w:rPr>
        <w:t xml:space="preserve">Administración, una vez puesta en conocimiento sobre este tipo de </w:t>
      </w:r>
      <w:r w:rsidRPr="00140097">
        <w:rPr>
          <w:rFonts w:ascii="Tahoma" w:hAnsi="Tahoma" w:cs="Tahoma"/>
          <w:spacing w:val="20"/>
          <w:lang w:eastAsia="es-ES"/>
        </w:rPr>
        <w:t xml:space="preserve">variables o distorsiones, efectuar sin dilación alguna los estudios </w:t>
      </w:r>
      <w:r w:rsidRPr="00140097">
        <w:rPr>
          <w:rFonts w:ascii="Tahoma" w:hAnsi="Tahoma" w:cs="Tahoma"/>
          <w:spacing w:val="14"/>
          <w:lang w:eastAsia="es-ES"/>
        </w:rPr>
        <w:t xml:space="preserve">técnicos correspondientes, en salvaguarda tanto de la vida económica </w:t>
      </w:r>
      <w:r w:rsidRPr="00140097">
        <w:rPr>
          <w:rFonts w:ascii="Tahoma" w:hAnsi="Tahoma" w:cs="Tahoma"/>
          <w:spacing w:val="31"/>
          <w:lang w:eastAsia="es-ES"/>
        </w:rPr>
        <w:t xml:space="preserve">de la concesión en sí misma que involucra, los intereses del </w:t>
      </w:r>
      <w:r w:rsidRPr="00140097">
        <w:rPr>
          <w:rFonts w:ascii="Tahoma" w:hAnsi="Tahoma" w:cs="Tahoma"/>
          <w:spacing w:val="8"/>
          <w:lang w:eastAsia="es-ES"/>
        </w:rPr>
        <w:t xml:space="preserve">concesionario y principalmente el de los usuarios, como también la vida </w:t>
      </w:r>
      <w:r w:rsidRPr="00140097">
        <w:rPr>
          <w:rFonts w:ascii="Tahoma" w:hAnsi="Tahoma" w:cs="Tahoma"/>
          <w:spacing w:val="18"/>
          <w:lang w:eastAsia="es-ES"/>
        </w:rPr>
        <w:t xml:space="preserve">económica global del grupo de concesiones </w:t>
      </w:r>
      <w:r w:rsidRPr="00140097">
        <w:rPr>
          <w:rFonts w:ascii="Tahoma" w:hAnsi="Tahoma" w:cs="Tahoma"/>
          <w:spacing w:val="18"/>
          <w:lang w:eastAsia="es-ES"/>
        </w:rPr>
        <w:lastRenderedPageBreak/>
        <w:t xml:space="preserve">que asisten al área de </w:t>
      </w:r>
      <w:r w:rsidRPr="00140097">
        <w:rPr>
          <w:rFonts w:ascii="Tahoma" w:hAnsi="Tahoma" w:cs="Tahoma"/>
          <w:spacing w:val="10"/>
          <w:lang w:eastAsia="es-ES"/>
        </w:rPr>
        <w:t>Desamparados.</w:t>
      </w:r>
    </w:p>
    <w:p w:rsidR="00F059C2" w:rsidRDefault="00F059C2" w:rsidP="00F059C2">
      <w:pPr>
        <w:pStyle w:val="Style7"/>
        <w:kinsoku w:val="0"/>
        <w:autoSpaceDE/>
        <w:autoSpaceDN/>
        <w:spacing w:before="0" w:line="240" w:lineRule="auto"/>
        <w:ind w:right="0"/>
        <w:rPr>
          <w:rFonts w:ascii="Tahoma" w:hAnsi="Tahoma" w:cs="Tahoma"/>
          <w:spacing w:val="32"/>
          <w:lang w:eastAsia="es-ES"/>
        </w:rPr>
      </w:pPr>
    </w:p>
    <w:p w:rsidR="00915A73" w:rsidRPr="00140097" w:rsidRDefault="00F47571" w:rsidP="00F059C2">
      <w:pPr>
        <w:pStyle w:val="Style7"/>
        <w:kinsoku w:val="0"/>
        <w:autoSpaceDE/>
        <w:autoSpaceDN/>
        <w:spacing w:before="0" w:line="240" w:lineRule="auto"/>
        <w:ind w:right="0"/>
        <w:rPr>
          <w:rFonts w:ascii="Tahoma" w:hAnsi="Tahoma" w:cs="Tahoma"/>
          <w:spacing w:val="8"/>
          <w:lang w:eastAsia="es-ES"/>
        </w:rPr>
      </w:pPr>
      <w:r w:rsidRPr="00140097">
        <w:rPr>
          <w:rFonts w:ascii="Tahoma" w:hAnsi="Tahoma" w:cs="Tahoma"/>
          <w:spacing w:val="32"/>
          <w:lang w:eastAsia="es-ES"/>
        </w:rPr>
        <w:t xml:space="preserve">El estudio integral del sistema de concesiones del sector de </w:t>
      </w:r>
      <w:r w:rsidRPr="00140097">
        <w:rPr>
          <w:rFonts w:ascii="Tahoma" w:hAnsi="Tahoma" w:cs="Tahoma"/>
          <w:spacing w:val="13"/>
          <w:lang w:eastAsia="es-ES"/>
        </w:rPr>
        <w:t xml:space="preserve">Desamparados, requerido por ARESEP, que aquí se echa de menos, es </w:t>
      </w:r>
      <w:r w:rsidRPr="00140097">
        <w:rPr>
          <w:rFonts w:ascii="Tahoma" w:hAnsi="Tahoma" w:cs="Tahoma"/>
          <w:spacing w:val="19"/>
          <w:lang w:eastAsia="es-ES"/>
        </w:rPr>
        <w:t xml:space="preserve">de suma y especial trascendencia, porque con ello se obtiene una </w:t>
      </w:r>
      <w:r w:rsidRPr="00140097">
        <w:rPr>
          <w:rFonts w:ascii="Tahoma" w:hAnsi="Tahoma" w:cs="Tahoma"/>
          <w:spacing w:val="6"/>
          <w:lang w:eastAsia="es-ES"/>
        </w:rPr>
        <w:t xml:space="preserve">información técnico- científica, por medio de la cual el Estado asegura el </w:t>
      </w:r>
      <w:r w:rsidRPr="00140097">
        <w:rPr>
          <w:rFonts w:ascii="Tahoma" w:hAnsi="Tahoma" w:cs="Tahoma"/>
          <w:spacing w:val="16"/>
          <w:lang w:eastAsia="es-ES"/>
        </w:rPr>
        <w:t xml:space="preserve">equilibrio financiero de las empresas en su perspectiva individual y </w:t>
      </w:r>
      <w:r w:rsidRPr="00140097">
        <w:rPr>
          <w:rFonts w:ascii="Tahoma" w:hAnsi="Tahoma" w:cs="Tahoma"/>
          <w:spacing w:val="11"/>
          <w:lang w:eastAsia="es-ES"/>
        </w:rPr>
        <w:t xml:space="preserve">grupal, logrando de esa forma una tarifa justa, para los usuarios, con </w:t>
      </w:r>
      <w:r w:rsidRPr="00140097">
        <w:rPr>
          <w:rFonts w:ascii="Tahoma" w:hAnsi="Tahoma" w:cs="Tahoma"/>
          <w:spacing w:val="18"/>
          <w:lang w:eastAsia="es-ES"/>
        </w:rPr>
        <w:t xml:space="preserve">resultados muy positivos para la economía nacional y ambiental al </w:t>
      </w:r>
      <w:r w:rsidRPr="00140097">
        <w:rPr>
          <w:rFonts w:ascii="Tahoma" w:hAnsi="Tahoma" w:cs="Tahoma"/>
          <w:spacing w:val="8"/>
          <w:lang w:eastAsia="es-ES"/>
        </w:rPr>
        <w:t>evitarse de esta forma excesos de flotas.</w:t>
      </w:r>
    </w:p>
    <w:p w:rsidR="00F059C2" w:rsidRDefault="00F059C2" w:rsidP="00F059C2">
      <w:pPr>
        <w:pStyle w:val="Style27"/>
        <w:kinsoku w:val="0"/>
        <w:autoSpaceDE/>
        <w:autoSpaceDN/>
        <w:spacing w:before="0" w:line="240" w:lineRule="auto"/>
        <w:ind w:right="0"/>
        <w:rPr>
          <w:rFonts w:ascii="Arial" w:hAnsi="Arial" w:cs="Arial"/>
          <w:spacing w:val="13"/>
          <w:lang w:eastAsia="es-ES"/>
        </w:rPr>
      </w:pPr>
    </w:p>
    <w:p w:rsidR="00915A73" w:rsidRPr="00140097" w:rsidRDefault="00F47571" w:rsidP="00F059C2">
      <w:pPr>
        <w:pStyle w:val="Style27"/>
        <w:kinsoku w:val="0"/>
        <w:autoSpaceDE/>
        <w:autoSpaceDN/>
        <w:spacing w:before="0" w:line="240" w:lineRule="auto"/>
        <w:ind w:right="0"/>
        <w:rPr>
          <w:rFonts w:ascii="Tahoma" w:hAnsi="Tahoma" w:cs="Tahoma"/>
          <w:spacing w:val="8"/>
          <w:lang w:eastAsia="es-ES"/>
        </w:rPr>
      </w:pPr>
      <w:r w:rsidRPr="00140097">
        <w:rPr>
          <w:rFonts w:ascii="Arial" w:hAnsi="Arial" w:cs="Arial"/>
          <w:spacing w:val="13"/>
          <w:lang w:eastAsia="es-ES"/>
        </w:rPr>
        <w:t xml:space="preserve">Craso error </w:t>
      </w:r>
      <w:r w:rsidRPr="00140097">
        <w:rPr>
          <w:rFonts w:ascii="Tahoma" w:hAnsi="Tahoma" w:cs="Tahoma"/>
          <w:spacing w:val="13"/>
          <w:lang w:eastAsia="es-ES"/>
        </w:rPr>
        <w:t xml:space="preserve">en que incurre el </w:t>
      </w:r>
      <w:r w:rsidRPr="00140097">
        <w:rPr>
          <w:rFonts w:ascii="Arial" w:hAnsi="Arial" w:cs="Arial"/>
          <w:spacing w:val="13"/>
          <w:lang w:eastAsia="es-ES"/>
        </w:rPr>
        <w:t xml:space="preserve">Consejo de </w:t>
      </w:r>
      <w:r w:rsidRPr="00140097">
        <w:rPr>
          <w:rFonts w:ascii="Tahoma" w:hAnsi="Tahoma" w:cs="Tahoma"/>
          <w:spacing w:val="13"/>
          <w:lang w:eastAsia="es-ES"/>
        </w:rPr>
        <w:t xml:space="preserve">Transporte Público, porque </w:t>
      </w:r>
      <w:r w:rsidRPr="00140097">
        <w:rPr>
          <w:rFonts w:ascii="Arial" w:hAnsi="Arial" w:cs="Arial"/>
          <w:spacing w:val="15"/>
          <w:lang w:eastAsia="es-ES"/>
        </w:rPr>
        <w:t xml:space="preserve">además del </w:t>
      </w:r>
      <w:r w:rsidRPr="00140097">
        <w:rPr>
          <w:rFonts w:ascii="Tahoma" w:hAnsi="Tahoma" w:cs="Tahoma"/>
          <w:spacing w:val="15"/>
          <w:lang w:eastAsia="es-ES"/>
        </w:rPr>
        <w:t xml:space="preserve">vicio que advertimos en </w:t>
      </w:r>
      <w:r w:rsidRPr="00140097">
        <w:rPr>
          <w:rFonts w:ascii="Arial" w:hAnsi="Arial" w:cs="Arial"/>
          <w:spacing w:val="15"/>
          <w:lang w:eastAsia="es-ES"/>
        </w:rPr>
        <w:t xml:space="preserve">el </w:t>
      </w:r>
      <w:r w:rsidRPr="00140097">
        <w:rPr>
          <w:rFonts w:ascii="Tahoma" w:hAnsi="Tahoma" w:cs="Tahoma"/>
          <w:spacing w:val="15"/>
          <w:lang w:eastAsia="es-ES"/>
        </w:rPr>
        <w:t xml:space="preserve">análisis previo, atinente a la </w:t>
      </w:r>
      <w:r w:rsidRPr="00140097">
        <w:rPr>
          <w:rFonts w:ascii="Tahoma" w:hAnsi="Tahoma" w:cs="Tahoma"/>
          <w:spacing w:val="18"/>
          <w:lang w:eastAsia="es-ES"/>
        </w:rPr>
        <w:t xml:space="preserve">negativa </w:t>
      </w:r>
      <w:r w:rsidRPr="00140097">
        <w:rPr>
          <w:rFonts w:ascii="Arial" w:hAnsi="Arial" w:cs="Arial"/>
          <w:spacing w:val="18"/>
          <w:lang w:eastAsia="es-ES"/>
        </w:rPr>
        <w:t xml:space="preserve">del </w:t>
      </w:r>
      <w:r w:rsidRPr="00140097">
        <w:rPr>
          <w:rFonts w:ascii="Tahoma" w:hAnsi="Tahoma" w:cs="Tahoma"/>
          <w:spacing w:val="18"/>
          <w:lang w:eastAsia="es-ES"/>
        </w:rPr>
        <w:t xml:space="preserve">Consejo de entrar a conocer la variable "competencia </w:t>
      </w:r>
      <w:r w:rsidRPr="00140097">
        <w:rPr>
          <w:rFonts w:ascii="Tahoma" w:hAnsi="Tahoma" w:cs="Tahoma"/>
          <w:spacing w:val="15"/>
          <w:lang w:eastAsia="es-ES"/>
        </w:rPr>
        <w:t xml:space="preserve">desleal" o las que inciden directamente en la vida económica de las </w:t>
      </w:r>
      <w:r w:rsidRPr="00140097">
        <w:rPr>
          <w:rFonts w:ascii="Tahoma" w:hAnsi="Tahoma" w:cs="Tahoma"/>
          <w:spacing w:val="12"/>
          <w:lang w:eastAsia="es-ES"/>
        </w:rPr>
        <w:t xml:space="preserve">concesiones de transporte público masivo de personas, los Acuerdos No 4 de la Sesión Ordinaria No 028- 2003 de la Junta Directiva y el No 7.1 </w:t>
      </w:r>
      <w:r w:rsidRPr="00140097">
        <w:rPr>
          <w:rFonts w:ascii="Tahoma" w:hAnsi="Tahoma" w:cs="Tahoma"/>
          <w:spacing w:val="14"/>
          <w:lang w:eastAsia="es-ES"/>
        </w:rPr>
        <w:t xml:space="preserve">de la Sesión Ordinaria 23- 2005, incurren en un error procesal porque </w:t>
      </w:r>
      <w:r w:rsidRPr="00140097">
        <w:rPr>
          <w:rFonts w:ascii="Tahoma" w:hAnsi="Tahoma" w:cs="Tahoma"/>
          <w:spacing w:val="13"/>
          <w:lang w:eastAsia="es-ES"/>
        </w:rPr>
        <w:t xml:space="preserve">no cumplen a cabalidad con lo </w:t>
      </w:r>
      <w:r w:rsidRPr="00140097">
        <w:rPr>
          <w:rFonts w:ascii="Arial" w:hAnsi="Arial" w:cs="Arial"/>
          <w:spacing w:val="13"/>
          <w:lang w:eastAsia="es-ES"/>
        </w:rPr>
        <w:t xml:space="preserve">preceptuado </w:t>
      </w:r>
      <w:r w:rsidRPr="00140097">
        <w:rPr>
          <w:rFonts w:ascii="Tahoma" w:hAnsi="Tahoma" w:cs="Tahoma"/>
          <w:spacing w:val="13"/>
          <w:lang w:eastAsia="es-ES"/>
        </w:rPr>
        <w:t xml:space="preserve">por el artículo 99 y el 155 </w:t>
      </w:r>
      <w:r w:rsidRPr="00140097">
        <w:rPr>
          <w:rFonts w:ascii="Tahoma" w:hAnsi="Tahoma" w:cs="Tahoma"/>
          <w:spacing w:val="10"/>
          <w:lang w:eastAsia="es-ES"/>
        </w:rPr>
        <w:t xml:space="preserve">del Código Procesal Civil que </w:t>
      </w:r>
      <w:r w:rsidRPr="00140097">
        <w:rPr>
          <w:rFonts w:ascii="Arial" w:hAnsi="Arial" w:cs="Arial"/>
          <w:spacing w:val="10"/>
          <w:lang w:eastAsia="es-ES"/>
        </w:rPr>
        <w:t xml:space="preserve">establecen </w:t>
      </w:r>
      <w:r w:rsidRPr="00140097">
        <w:rPr>
          <w:rFonts w:ascii="Tahoma" w:hAnsi="Tahoma" w:cs="Tahoma"/>
          <w:spacing w:val="10"/>
          <w:lang w:eastAsia="es-ES"/>
        </w:rPr>
        <w:t xml:space="preserve">el principio de </w:t>
      </w:r>
      <w:r w:rsidRPr="00140097">
        <w:rPr>
          <w:rFonts w:ascii="Arial" w:hAnsi="Arial" w:cs="Arial"/>
          <w:spacing w:val="10"/>
          <w:lang w:eastAsia="es-ES"/>
        </w:rPr>
        <w:t xml:space="preserve">congruencia, el </w:t>
      </w:r>
      <w:r w:rsidRPr="00140097">
        <w:rPr>
          <w:rFonts w:ascii="Arial" w:hAnsi="Arial" w:cs="Arial"/>
          <w:spacing w:val="5"/>
          <w:lang w:eastAsia="es-ES"/>
        </w:rPr>
        <w:t xml:space="preserve">cual exige que </w:t>
      </w:r>
      <w:r w:rsidRPr="00140097">
        <w:rPr>
          <w:rFonts w:ascii="Tahoma" w:hAnsi="Tahoma" w:cs="Tahoma"/>
          <w:spacing w:val="5"/>
          <w:lang w:eastAsia="es-ES"/>
        </w:rPr>
        <w:t xml:space="preserve">los juzgadores deben resolver al tenor de los límites de la </w:t>
      </w:r>
      <w:r w:rsidRPr="00140097">
        <w:rPr>
          <w:rFonts w:ascii="Tahoma" w:hAnsi="Tahoma" w:cs="Tahoma"/>
          <w:spacing w:val="11"/>
          <w:lang w:eastAsia="es-ES"/>
        </w:rPr>
        <w:t xml:space="preserve">demanda, lo que traducido al </w:t>
      </w:r>
      <w:r w:rsidRPr="00140097">
        <w:rPr>
          <w:rFonts w:ascii="Arial" w:hAnsi="Arial" w:cs="Arial"/>
          <w:spacing w:val="11"/>
          <w:lang w:eastAsia="es-ES"/>
        </w:rPr>
        <w:t xml:space="preserve">caso que nos ocupa, conocer y resolver </w:t>
      </w:r>
      <w:r w:rsidRPr="00140097">
        <w:rPr>
          <w:rFonts w:ascii="Arial" w:hAnsi="Arial" w:cs="Arial"/>
          <w:spacing w:val="8"/>
          <w:lang w:eastAsia="es-ES"/>
        </w:rPr>
        <w:t xml:space="preserve">sobre cada </w:t>
      </w:r>
      <w:r w:rsidRPr="00140097">
        <w:rPr>
          <w:rFonts w:ascii="Tahoma" w:hAnsi="Tahoma" w:cs="Tahoma"/>
          <w:spacing w:val="8"/>
          <w:lang w:eastAsia="es-ES"/>
        </w:rPr>
        <w:t>una de las peticiones de la recurrente.</w:t>
      </w:r>
    </w:p>
    <w:p w:rsidR="00F059C2" w:rsidRDefault="00F059C2" w:rsidP="00F059C2">
      <w:pPr>
        <w:pStyle w:val="Style7"/>
        <w:kinsoku w:val="0"/>
        <w:autoSpaceDE/>
        <w:autoSpaceDN/>
        <w:spacing w:before="0" w:line="240" w:lineRule="auto"/>
        <w:ind w:right="0"/>
        <w:rPr>
          <w:rFonts w:ascii="Tahoma" w:hAnsi="Tahoma" w:cs="Tahoma"/>
          <w:spacing w:val="10"/>
          <w:lang w:eastAsia="es-ES"/>
        </w:rPr>
      </w:pPr>
    </w:p>
    <w:p w:rsidR="00915A73" w:rsidRPr="00140097" w:rsidRDefault="00F47571" w:rsidP="00F059C2">
      <w:pPr>
        <w:pStyle w:val="Style7"/>
        <w:kinsoku w:val="0"/>
        <w:autoSpaceDE/>
        <w:autoSpaceDN/>
        <w:spacing w:before="0" w:line="240" w:lineRule="auto"/>
        <w:ind w:right="0"/>
        <w:rPr>
          <w:rFonts w:ascii="Verdana" w:hAnsi="Verdana" w:cs="Verdana"/>
          <w:b/>
          <w:bCs/>
          <w:spacing w:val="-6"/>
          <w:w w:val="105"/>
          <w:sz w:val="23"/>
          <w:szCs w:val="23"/>
          <w:lang w:eastAsia="es-ES"/>
        </w:rPr>
      </w:pPr>
      <w:r w:rsidRPr="00140097">
        <w:rPr>
          <w:rFonts w:ascii="Tahoma" w:hAnsi="Tahoma" w:cs="Tahoma"/>
          <w:spacing w:val="10"/>
          <w:lang w:eastAsia="es-ES"/>
        </w:rPr>
        <w:t xml:space="preserve">Tales exigencias obedecen a que los recurrentes tienen derecho, no solo </w:t>
      </w:r>
      <w:r w:rsidRPr="00140097">
        <w:rPr>
          <w:rFonts w:ascii="Tahoma" w:hAnsi="Tahoma" w:cs="Tahoma"/>
          <w:spacing w:val="18"/>
          <w:lang w:eastAsia="es-ES"/>
        </w:rPr>
        <w:t xml:space="preserve">a que el órgano conocedor (a quo, Junta Directiva del </w:t>
      </w:r>
      <w:r w:rsidRPr="00140097">
        <w:rPr>
          <w:rFonts w:ascii="Arial" w:hAnsi="Arial" w:cs="Arial"/>
          <w:spacing w:val="18"/>
          <w:lang w:eastAsia="es-ES"/>
        </w:rPr>
        <w:t xml:space="preserve">Consejo de </w:t>
      </w:r>
      <w:r w:rsidRPr="00140097">
        <w:rPr>
          <w:rFonts w:ascii="Tahoma" w:hAnsi="Tahoma" w:cs="Tahoma"/>
          <w:spacing w:val="30"/>
          <w:lang w:eastAsia="es-ES"/>
        </w:rPr>
        <w:t xml:space="preserve">Transporte Público) de la revocatoria se pronuncie sobre sus </w:t>
      </w:r>
      <w:r w:rsidRPr="00140097">
        <w:rPr>
          <w:rFonts w:ascii="Tahoma" w:hAnsi="Tahoma" w:cs="Tahoma"/>
          <w:spacing w:val="12"/>
          <w:lang w:eastAsia="es-ES"/>
        </w:rPr>
        <w:t xml:space="preserve">reclamaciones concretas, (en este caso, como ya quedó debidamente </w:t>
      </w:r>
      <w:r w:rsidRPr="00140097">
        <w:rPr>
          <w:rFonts w:ascii="Tahoma" w:hAnsi="Tahoma" w:cs="Tahoma"/>
          <w:spacing w:val="14"/>
          <w:lang w:eastAsia="es-ES"/>
        </w:rPr>
        <w:t xml:space="preserve">demostrado en líneas anteriores, al calificar erróneamente la prueba "competencia desleal" dejó sin resolver este extremo), sino a conocer </w:t>
      </w:r>
      <w:r w:rsidRPr="00140097">
        <w:rPr>
          <w:rFonts w:ascii="Tahoma" w:hAnsi="Tahoma" w:cs="Tahoma"/>
          <w:spacing w:val="17"/>
          <w:lang w:eastAsia="es-ES"/>
        </w:rPr>
        <w:t xml:space="preserve">las razones técnicas- jurídicas que tuvo para sustentar el fallo. Tal </w:t>
      </w:r>
      <w:r w:rsidRPr="00140097">
        <w:rPr>
          <w:rFonts w:ascii="Tahoma" w:hAnsi="Tahoma" w:cs="Tahoma"/>
          <w:spacing w:val="11"/>
          <w:lang w:eastAsia="es-ES"/>
        </w:rPr>
        <w:t xml:space="preserve">omisión a este deber conlleva la nulidad de lo resuelto, lo que se funda </w:t>
      </w:r>
      <w:r w:rsidRPr="00140097">
        <w:rPr>
          <w:rFonts w:ascii="Tahoma" w:hAnsi="Tahoma" w:cs="Tahoma"/>
          <w:spacing w:val="5"/>
          <w:lang w:eastAsia="es-ES"/>
        </w:rPr>
        <w:t xml:space="preserve">en la indefensión que produce como ya lo dijimos a la recurrente, y en la </w:t>
      </w:r>
      <w:r w:rsidRPr="00140097">
        <w:rPr>
          <w:rFonts w:ascii="Tahoma" w:hAnsi="Tahoma" w:cs="Tahoma"/>
          <w:spacing w:val="31"/>
          <w:lang w:eastAsia="es-ES"/>
        </w:rPr>
        <w:t xml:space="preserve">posibilidad de que el Superior en Grado (ad- </w:t>
      </w:r>
      <w:proofErr w:type="spellStart"/>
      <w:r w:rsidRPr="00140097">
        <w:rPr>
          <w:rFonts w:ascii="Tahoma" w:hAnsi="Tahoma" w:cs="Tahoma"/>
          <w:spacing w:val="31"/>
          <w:lang w:eastAsia="es-ES"/>
        </w:rPr>
        <w:t>quem</w:t>
      </w:r>
      <w:proofErr w:type="spellEnd"/>
      <w:r w:rsidRPr="00140097">
        <w:rPr>
          <w:rFonts w:ascii="Tahoma" w:hAnsi="Tahoma" w:cs="Tahoma"/>
          <w:spacing w:val="31"/>
          <w:lang w:eastAsia="es-ES"/>
        </w:rPr>
        <w:t xml:space="preserve">, Tribunal </w:t>
      </w:r>
      <w:r w:rsidRPr="00140097">
        <w:rPr>
          <w:rFonts w:ascii="Tahoma" w:hAnsi="Tahoma" w:cs="Tahoma"/>
          <w:spacing w:val="14"/>
          <w:lang w:eastAsia="es-ES"/>
        </w:rPr>
        <w:t xml:space="preserve">Administrativo de Transporte) al conocer en alzada deba resolver un </w:t>
      </w:r>
      <w:r w:rsidRPr="00140097">
        <w:rPr>
          <w:rFonts w:ascii="Tahoma" w:hAnsi="Tahoma" w:cs="Tahoma"/>
          <w:spacing w:val="11"/>
          <w:lang w:eastAsia="es-ES"/>
        </w:rPr>
        <w:t xml:space="preserve">extremo en única instancia, lo que es ilegal. Además como también lo </w:t>
      </w:r>
      <w:r w:rsidRPr="00140097">
        <w:rPr>
          <w:rFonts w:ascii="Tahoma" w:hAnsi="Tahoma" w:cs="Tahoma"/>
          <w:spacing w:val="20"/>
          <w:lang w:eastAsia="es-ES"/>
        </w:rPr>
        <w:t xml:space="preserve">comprobamos, la ausencia del estudio solicitado por la Autoridad </w:t>
      </w:r>
      <w:r w:rsidRPr="00140097">
        <w:rPr>
          <w:rFonts w:ascii="Tahoma" w:hAnsi="Tahoma" w:cs="Tahoma"/>
          <w:spacing w:val="10"/>
          <w:lang w:eastAsia="es-ES"/>
        </w:rPr>
        <w:t xml:space="preserve">Reguladora de los Servicios Públicos, en el caso específico del </w:t>
      </w:r>
      <w:r w:rsidRPr="00140097">
        <w:rPr>
          <w:rFonts w:ascii="Arial" w:hAnsi="Arial" w:cs="Arial"/>
          <w:spacing w:val="10"/>
          <w:lang w:eastAsia="es-ES"/>
        </w:rPr>
        <w:t xml:space="preserve">área de </w:t>
      </w:r>
      <w:r w:rsidRPr="00140097">
        <w:rPr>
          <w:rFonts w:ascii="Tahoma" w:hAnsi="Tahoma" w:cs="Tahoma"/>
          <w:spacing w:val="16"/>
          <w:lang w:eastAsia="es-ES"/>
        </w:rPr>
        <w:t xml:space="preserve">Desamparados, obligan a este Tribunal Administrativo a </w:t>
      </w:r>
      <w:r w:rsidRPr="00140097">
        <w:rPr>
          <w:rFonts w:ascii="Arial" w:hAnsi="Arial" w:cs="Arial"/>
          <w:spacing w:val="16"/>
          <w:lang w:eastAsia="es-ES"/>
        </w:rPr>
        <w:t xml:space="preserve">declarar la </w:t>
      </w:r>
      <w:r w:rsidRPr="00140097">
        <w:rPr>
          <w:rFonts w:ascii="Arial" w:hAnsi="Arial" w:cs="Arial"/>
          <w:spacing w:val="10"/>
          <w:lang w:eastAsia="es-ES"/>
        </w:rPr>
        <w:t xml:space="preserve">nulidad </w:t>
      </w:r>
      <w:r w:rsidRPr="00140097">
        <w:rPr>
          <w:rFonts w:ascii="Tahoma" w:hAnsi="Tahoma" w:cs="Tahoma"/>
          <w:spacing w:val="10"/>
          <w:lang w:eastAsia="es-ES"/>
        </w:rPr>
        <w:t xml:space="preserve">del acuerdo aquí impugnado, concretamente en los vicios aquí </w:t>
      </w:r>
      <w:r w:rsidRPr="00140097">
        <w:rPr>
          <w:rFonts w:ascii="Tahoma" w:hAnsi="Tahoma" w:cs="Tahoma"/>
          <w:spacing w:val="20"/>
          <w:lang w:eastAsia="es-ES"/>
        </w:rPr>
        <w:lastRenderedPageBreak/>
        <w:t xml:space="preserve">señalados, (procesales frente a la recurrente) situación que debe </w:t>
      </w:r>
      <w:r w:rsidRPr="00140097">
        <w:rPr>
          <w:rFonts w:ascii="Tahoma" w:hAnsi="Tahoma" w:cs="Tahoma"/>
          <w:spacing w:val="12"/>
          <w:lang w:eastAsia="es-ES"/>
        </w:rPr>
        <w:t xml:space="preserve">solucionar la Junta Directiva, conociendo nuevamente la impugnación a </w:t>
      </w:r>
      <w:r w:rsidRPr="00140097">
        <w:rPr>
          <w:rFonts w:ascii="Tahoma" w:hAnsi="Tahoma" w:cs="Tahoma"/>
          <w:spacing w:val="16"/>
          <w:lang w:eastAsia="es-ES"/>
        </w:rPr>
        <w:t xml:space="preserve">la luz de la legislación procesal de cita. Además para restablecer el </w:t>
      </w:r>
      <w:r w:rsidRPr="00140097">
        <w:rPr>
          <w:rFonts w:ascii="Tahoma" w:hAnsi="Tahoma" w:cs="Tahoma"/>
          <w:spacing w:val="9"/>
          <w:lang w:eastAsia="es-ES"/>
        </w:rPr>
        <w:t xml:space="preserve">derecho objetivo aquí violentado, de previo, debe efectuar los estudios </w:t>
      </w:r>
      <w:r w:rsidRPr="00140097">
        <w:rPr>
          <w:rFonts w:ascii="Tahoma" w:hAnsi="Tahoma" w:cs="Tahoma"/>
          <w:spacing w:val="16"/>
          <w:lang w:eastAsia="es-ES"/>
        </w:rPr>
        <w:t xml:space="preserve">estipulados en el punto VI., del Informe N° RRG-2712- 2002 de las </w:t>
      </w:r>
      <w:r w:rsidRPr="00140097">
        <w:rPr>
          <w:rFonts w:ascii="Tahoma" w:hAnsi="Tahoma" w:cs="Tahoma"/>
          <w:spacing w:val="15"/>
          <w:lang w:eastAsia="es-ES"/>
        </w:rPr>
        <w:t xml:space="preserve">catorce y treinta horas del día diecinueve de agosto del 2002, de la </w:t>
      </w:r>
      <w:r w:rsidRPr="00140097">
        <w:rPr>
          <w:rFonts w:ascii="Verdana" w:hAnsi="Verdana" w:cs="Verdana"/>
          <w:b/>
          <w:bCs/>
          <w:spacing w:val="-6"/>
          <w:w w:val="105"/>
          <w:sz w:val="23"/>
          <w:szCs w:val="23"/>
          <w:lang w:eastAsia="es-ES"/>
        </w:rPr>
        <w:t>Autoridad Reguladora de los Servicios Públicos.</w:t>
      </w:r>
    </w:p>
    <w:p w:rsidR="00E0568F" w:rsidRPr="00140097" w:rsidRDefault="00E0568F" w:rsidP="00F059C2">
      <w:pPr>
        <w:pStyle w:val="Style4"/>
        <w:kinsoku w:val="0"/>
        <w:autoSpaceDE/>
        <w:autoSpaceDN/>
        <w:adjustRightInd/>
        <w:jc w:val="center"/>
        <w:rPr>
          <w:rStyle w:val="CharacterStyle6"/>
          <w:rFonts w:ascii="Verdana" w:hAnsi="Verdana" w:cs="Verdana"/>
          <w:b/>
          <w:bCs/>
          <w:w w:val="105"/>
          <w:sz w:val="18"/>
          <w:szCs w:val="18"/>
          <w:lang w:eastAsia="es-ES"/>
        </w:rPr>
      </w:pPr>
    </w:p>
    <w:p w:rsidR="00915A73" w:rsidRPr="00F059C2" w:rsidRDefault="00F47571" w:rsidP="00F059C2">
      <w:pPr>
        <w:pStyle w:val="Style4"/>
        <w:kinsoku w:val="0"/>
        <w:autoSpaceDE/>
        <w:autoSpaceDN/>
        <w:adjustRightInd/>
        <w:jc w:val="center"/>
        <w:rPr>
          <w:rStyle w:val="CharacterStyle6"/>
          <w:rFonts w:ascii="Verdana" w:hAnsi="Verdana" w:cs="Verdana"/>
          <w:b/>
          <w:bCs/>
          <w:w w:val="105"/>
          <w:sz w:val="24"/>
          <w:szCs w:val="24"/>
          <w:lang w:eastAsia="es-ES"/>
        </w:rPr>
      </w:pPr>
      <w:r w:rsidRPr="00F059C2">
        <w:rPr>
          <w:rStyle w:val="CharacterStyle6"/>
          <w:rFonts w:ascii="Verdana" w:hAnsi="Verdana" w:cs="Verdana"/>
          <w:b/>
          <w:bCs/>
          <w:w w:val="105"/>
          <w:sz w:val="24"/>
          <w:szCs w:val="24"/>
          <w:lang w:eastAsia="es-ES"/>
        </w:rPr>
        <w:t>POR TANTO</w:t>
      </w:r>
    </w:p>
    <w:p w:rsidR="00F059C2" w:rsidRPr="00F059C2" w:rsidRDefault="00F059C2" w:rsidP="00F059C2">
      <w:pPr>
        <w:pStyle w:val="Style4"/>
        <w:kinsoku w:val="0"/>
        <w:autoSpaceDE/>
        <w:autoSpaceDN/>
        <w:adjustRightInd/>
        <w:jc w:val="center"/>
        <w:rPr>
          <w:rStyle w:val="CharacterStyle6"/>
          <w:rFonts w:ascii="Verdana" w:hAnsi="Verdana" w:cs="Verdana"/>
          <w:b/>
          <w:bCs/>
          <w:w w:val="105"/>
          <w:sz w:val="24"/>
          <w:szCs w:val="24"/>
          <w:lang w:eastAsia="es-ES"/>
        </w:rPr>
      </w:pPr>
    </w:p>
    <w:p w:rsidR="00F059C2" w:rsidRPr="00F059C2" w:rsidRDefault="00F47571" w:rsidP="00F059C2">
      <w:pPr>
        <w:pStyle w:val="Style4"/>
        <w:numPr>
          <w:ilvl w:val="0"/>
          <w:numId w:val="19"/>
        </w:numPr>
        <w:tabs>
          <w:tab w:val="clear" w:pos="504"/>
          <w:tab w:val="num" w:pos="0"/>
          <w:tab w:val="num" w:pos="567"/>
          <w:tab w:val="left" w:pos="8222"/>
        </w:tabs>
        <w:kinsoku w:val="0"/>
        <w:autoSpaceDE/>
        <w:autoSpaceDN/>
        <w:adjustRightInd/>
        <w:ind w:left="0"/>
        <w:jc w:val="both"/>
        <w:rPr>
          <w:rStyle w:val="CharacterStyle6"/>
          <w:rFonts w:ascii="Tahoma" w:hAnsi="Tahoma" w:cs="Tahoma"/>
          <w:spacing w:val="9"/>
          <w:sz w:val="24"/>
          <w:szCs w:val="24"/>
          <w:lang w:eastAsia="es-ES"/>
        </w:rPr>
      </w:pPr>
      <w:r w:rsidRPr="00F059C2">
        <w:rPr>
          <w:rStyle w:val="CharacterStyle6"/>
          <w:rFonts w:ascii="Tahoma" w:hAnsi="Tahoma" w:cs="Tahoma"/>
          <w:spacing w:val="16"/>
          <w:sz w:val="24"/>
          <w:szCs w:val="24"/>
          <w:lang w:eastAsia="es-ES"/>
        </w:rPr>
        <w:t xml:space="preserve">Se declara con lugar el Recurso de Apelación interpuesto por </w:t>
      </w:r>
      <w:r w:rsidR="00140097" w:rsidRPr="00F059C2">
        <w:rPr>
          <w:rStyle w:val="CharacterStyle6"/>
          <w:rFonts w:ascii="Tahoma" w:hAnsi="Tahoma" w:cs="Tahoma"/>
          <w:spacing w:val="10"/>
          <w:sz w:val="24"/>
          <w:szCs w:val="24"/>
          <w:lang w:eastAsia="es-ES"/>
        </w:rPr>
        <w:t>AD</w:t>
      </w:r>
      <w:r w:rsidRPr="00F059C2">
        <w:rPr>
          <w:rStyle w:val="CharacterStyle6"/>
          <w:rFonts w:ascii="Tahoma" w:hAnsi="Tahoma" w:cs="Tahoma"/>
          <w:spacing w:val="10"/>
          <w:sz w:val="24"/>
          <w:szCs w:val="24"/>
          <w:lang w:eastAsia="es-ES"/>
        </w:rPr>
        <w:t xml:space="preserve"> S.A., cédula jurídica N° 3-101-008737, </w:t>
      </w:r>
      <w:r w:rsidRPr="00F059C2">
        <w:rPr>
          <w:rStyle w:val="CharacterStyle6"/>
          <w:rFonts w:ascii="Tahoma" w:hAnsi="Tahoma" w:cs="Tahoma"/>
          <w:spacing w:val="15"/>
          <w:sz w:val="24"/>
          <w:szCs w:val="24"/>
          <w:lang w:eastAsia="es-ES"/>
        </w:rPr>
        <w:t xml:space="preserve">representada por el señor </w:t>
      </w:r>
      <w:r w:rsidR="00140097" w:rsidRPr="00F059C2">
        <w:rPr>
          <w:rStyle w:val="CharacterStyle6"/>
          <w:rFonts w:ascii="Tahoma" w:hAnsi="Tahoma" w:cs="Tahoma"/>
          <w:spacing w:val="15"/>
          <w:sz w:val="24"/>
          <w:szCs w:val="24"/>
          <w:lang w:eastAsia="es-ES"/>
        </w:rPr>
        <w:t>MABF</w:t>
      </w:r>
      <w:r w:rsidRPr="00F059C2">
        <w:rPr>
          <w:rStyle w:val="CharacterStyle6"/>
          <w:rFonts w:ascii="Tahoma" w:hAnsi="Tahoma" w:cs="Tahoma"/>
          <w:spacing w:val="15"/>
          <w:sz w:val="24"/>
          <w:szCs w:val="24"/>
          <w:lang w:eastAsia="es-ES"/>
        </w:rPr>
        <w:t xml:space="preserve">, cédula de </w:t>
      </w:r>
      <w:r w:rsidRPr="00F059C2">
        <w:rPr>
          <w:rStyle w:val="CharacterStyle6"/>
          <w:rFonts w:ascii="Tahoma" w:hAnsi="Tahoma" w:cs="Tahoma"/>
          <w:spacing w:val="12"/>
          <w:sz w:val="24"/>
          <w:szCs w:val="24"/>
          <w:lang w:eastAsia="es-ES"/>
        </w:rPr>
        <w:t xml:space="preserve">identidad N° 1-403-754, en contra del artículo 4 de la Sesión Ordinaria </w:t>
      </w:r>
      <w:r w:rsidRPr="00F059C2">
        <w:rPr>
          <w:rStyle w:val="CharacterStyle6"/>
          <w:rFonts w:ascii="Tahoma" w:hAnsi="Tahoma" w:cs="Tahoma"/>
          <w:spacing w:val="19"/>
          <w:sz w:val="24"/>
          <w:szCs w:val="24"/>
          <w:lang w:eastAsia="es-ES"/>
        </w:rPr>
        <w:t xml:space="preserve">N° 28-2003, del 26 de agosto del 2003 del Consejo de Transporte </w:t>
      </w:r>
      <w:r w:rsidRPr="00F059C2">
        <w:rPr>
          <w:rStyle w:val="CharacterStyle6"/>
          <w:rFonts w:ascii="Tahoma" w:hAnsi="Tahoma" w:cs="Tahoma"/>
          <w:sz w:val="24"/>
          <w:szCs w:val="24"/>
          <w:lang w:eastAsia="es-ES"/>
        </w:rPr>
        <w:t>Público.</w:t>
      </w:r>
    </w:p>
    <w:p w:rsidR="00915A73" w:rsidRPr="00F059C2" w:rsidRDefault="00F47571" w:rsidP="00715B1A">
      <w:pPr>
        <w:pStyle w:val="Style4"/>
        <w:numPr>
          <w:ilvl w:val="0"/>
          <w:numId w:val="19"/>
        </w:numPr>
        <w:tabs>
          <w:tab w:val="clear" w:pos="504"/>
          <w:tab w:val="num" w:pos="0"/>
          <w:tab w:val="num" w:pos="567"/>
          <w:tab w:val="left" w:pos="8222"/>
        </w:tabs>
        <w:kinsoku w:val="0"/>
        <w:autoSpaceDE/>
        <w:autoSpaceDN/>
        <w:adjustRightInd/>
        <w:ind w:left="0" w:firstLine="0"/>
        <w:jc w:val="both"/>
        <w:rPr>
          <w:rStyle w:val="CharacterStyle6"/>
          <w:rFonts w:ascii="Tahoma" w:hAnsi="Tahoma" w:cs="Tahoma"/>
          <w:spacing w:val="9"/>
          <w:sz w:val="24"/>
          <w:szCs w:val="24"/>
          <w:lang w:eastAsia="es-ES"/>
        </w:rPr>
      </w:pPr>
      <w:r w:rsidRPr="00F059C2">
        <w:rPr>
          <w:rStyle w:val="CharacterStyle6"/>
          <w:rFonts w:ascii="Tahoma" w:hAnsi="Tahoma" w:cs="Tahoma"/>
          <w:spacing w:val="9"/>
          <w:sz w:val="24"/>
          <w:szCs w:val="24"/>
          <w:lang w:eastAsia="es-ES"/>
        </w:rPr>
        <w:t>Se anula el Artículo 4 de la sesión ordinaria No 28-2003 del 26 de agosto del 2003 del Consejo de Transporte Público.</w:t>
      </w:r>
    </w:p>
    <w:p w:rsidR="00915A73" w:rsidRPr="00F059C2" w:rsidRDefault="00F47571" w:rsidP="00715B1A">
      <w:pPr>
        <w:pStyle w:val="Style4"/>
        <w:numPr>
          <w:ilvl w:val="0"/>
          <w:numId w:val="18"/>
        </w:numPr>
        <w:tabs>
          <w:tab w:val="clear" w:pos="720"/>
          <w:tab w:val="num" w:pos="567"/>
          <w:tab w:val="num" w:pos="851"/>
        </w:tabs>
        <w:kinsoku w:val="0"/>
        <w:autoSpaceDE/>
        <w:autoSpaceDN/>
        <w:adjustRightInd/>
        <w:ind w:left="0" w:firstLine="0"/>
        <w:jc w:val="both"/>
        <w:rPr>
          <w:rStyle w:val="CharacterStyle6"/>
          <w:rFonts w:ascii="Verdana" w:hAnsi="Verdana" w:cs="Verdana"/>
          <w:b/>
          <w:bCs/>
          <w:i/>
          <w:iCs/>
          <w:spacing w:val="-4"/>
          <w:sz w:val="24"/>
          <w:szCs w:val="24"/>
          <w:lang w:eastAsia="es-ES"/>
        </w:rPr>
      </w:pPr>
      <w:r w:rsidRPr="00F059C2">
        <w:rPr>
          <w:rStyle w:val="CharacterStyle6"/>
          <w:rFonts w:ascii="Tahoma" w:hAnsi="Tahoma" w:cs="Tahoma"/>
          <w:spacing w:val="7"/>
          <w:sz w:val="24"/>
          <w:szCs w:val="24"/>
          <w:lang w:eastAsia="es-ES"/>
        </w:rPr>
        <w:t xml:space="preserve">De conformidad con el artículo 22, inciso c), de la citada Ley 7969, </w:t>
      </w:r>
      <w:r w:rsidRPr="00F059C2">
        <w:rPr>
          <w:rStyle w:val="CharacterStyle6"/>
          <w:rFonts w:ascii="Tahoma" w:hAnsi="Tahoma" w:cs="Tahoma"/>
          <w:spacing w:val="9"/>
          <w:sz w:val="24"/>
          <w:szCs w:val="24"/>
          <w:lang w:eastAsia="es-ES"/>
        </w:rPr>
        <w:t xml:space="preserve">la presente resolución no tiene ulterior recurso, por lo que se tiene por </w:t>
      </w:r>
      <w:r w:rsidRPr="00F059C2">
        <w:rPr>
          <w:rStyle w:val="CharacterStyle6"/>
          <w:rFonts w:ascii="Verdana" w:hAnsi="Verdana" w:cs="Verdana"/>
          <w:b/>
          <w:bCs/>
          <w:i/>
          <w:iCs/>
          <w:spacing w:val="-4"/>
          <w:sz w:val="24"/>
          <w:szCs w:val="24"/>
          <w:lang w:eastAsia="es-ES"/>
        </w:rPr>
        <w:t>agotada la vía administrativa.</w:t>
      </w:r>
    </w:p>
    <w:p w:rsidR="00F47571" w:rsidRDefault="00F47571" w:rsidP="00F059C2">
      <w:pPr>
        <w:pStyle w:val="Style4"/>
        <w:kinsoku w:val="0"/>
        <w:autoSpaceDE/>
        <w:autoSpaceDN/>
        <w:adjustRightInd/>
        <w:rPr>
          <w:rStyle w:val="CharacterStyle6"/>
          <w:rFonts w:ascii="Verdana" w:hAnsi="Verdana" w:cs="Verdana"/>
          <w:b/>
          <w:bCs/>
          <w:spacing w:val="-10"/>
          <w:w w:val="105"/>
          <w:sz w:val="24"/>
          <w:szCs w:val="24"/>
          <w:lang w:eastAsia="es-ES"/>
        </w:rPr>
      </w:pPr>
      <w:r w:rsidRPr="00F059C2">
        <w:rPr>
          <w:rStyle w:val="CharacterStyle6"/>
          <w:rFonts w:ascii="Verdana" w:hAnsi="Verdana" w:cs="Verdana"/>
          <w:b/>
          <w:bCs/>
          <w:spacing w:val="-10"/>
          <w:w w:val="105"/>
          <w:sz w:val="24"/>
          <w:szCs w:val="24"/>
          <w:lang w:eastAsia="es-ES"/>
        </w:rPr>
        <w:t>NOTIFIQUESE</w:t>
      </w:r>
      <w:proofErr w:type="gramStart"/>
      <w:r w:rsidRPr="00F059C2">
        <w:rPr>
          <w:rStyle w:val="CharacterStyle6"/>
          <w:rFonts w:ascii="Verdana" w:hAnsi="Verdana" w:cs="Verdana"/>
          <w:b/>
          <w:bCs/>
          <w:spacing w:val="-10"/>
          <w:w w:val="105"/>
          <w:sz w:val="24"/>
          <w:szCs w:val="24"/>
          <w:lang w:eastAsia="es-ES"/>
        </w:rPr>
        <w:t>.—</w:t>
      </w:r>
      <w:proofErr w:type="gramEnd"/>
    </w:p>
    <w:p w:rsidR="00715B1A" w:rsidRDefault="00715B1A" w:rsidP="00F059C2">
      <w:pPr>
        <w:pStyle w:val="Style4"/>
        <w:kinsoku w:val="0"/>
        <w:autoSpaceDE/>
        <w:autoSpaceDN/>
        <w:adjustRightInd/>
        <w:rPr>
          <w:rStyle w:val="CharacterStyle6"/>
          <w:rFonts w:ascii="Verdana" w:hAnsi="Verdana" w:cs="Verdana"/>
          <w:b/>
          <w:bCs/>
          <w:spacing w:val="-10"/>
          <w:w w:val="105"/>
          <w:sz w:val="24"/>
          <w:szCs w:val="24"/>
          <w:lang w:eastAsia="es-ES"/>
        </w:rPr>
      </w:pPr>
    </w:p>
    <w:p w:rsidR="00361A00" w:rsidRPr="00361A00" w:rsidRDefault="00361A00" w:rsidP="00361A00">
      <w:pPr>
        <w:pStyle w:val="Sinespaciado"/>
        <w:jc w:val="center"/>
        <w:rPr>
          <w:rFonts w:ascii="Tahoma" w:hAnsi="Tahoma" w:cs="Tahoma"/>
          <w:i/>
          <w:lang w:eastAsia="es-ES"/>
        </w:rPr>
      </w:pPr>
      <w:r w:rsidRPr="00361A00">
        <w:rPr>
          <w:rFonts w:ascii="Tahoma" w:hAnsi="Tahoma" w:cs="Tahoma"/>
          <w:lang w:eastAsia="es-ES"/>
        </w:rPr>
        <w:t>Lic. Luis Gerardo Fallas Acosta</w:t>
      </w:r>
    </w:p>
    <w:p w:rsidR="00361A00" w:rsidRPr="00361A00" w:rsidRDefault="00361A00" w:rsidP="00361A00">
      <w:pPr>
        <w:pStyle w:val="Sinespaciado"/>
        <w:jc w:val="center"/>
        <w:rPr>
          <w:rFonts w:ascii="Tahoma" w:hAnsi="Tahoma" w:cs="Tahoma"/>
          <w:b/>
          <w:lang w:eastAsia="es-ES"/>
        </w:rPr>
      </w:pPr>
      <w:r w:rsidRPr="00361A00">
        <w:rPr>
          <w:rFonts w:ascii="Tahoma" w:hAnsi="Tahoma" w:cs="Tahoma"/>
          <w:b/>
          <w:lang w:eastAsia="es-ES"/>
        </w:rPr>
        <w:t>Presidente</w:t>
      </w:r>
    </w:p>
    <w:p w:rsidR="00361A00" w:rsidRPr="00361A00" w:rsidRDefault="00361A00" w:rsidP="00361A00">
      <w:pPr>
        <w:pStyle w:val="Sinespaciado"/>
        <w:jc w:val="center"/>
        <w:rPr>
          <w:rFonts w:ascii="Tahoma" w:hAnsi="Tahoma" w:cs="Tahoma"/>
          <w:lang w:eastAsia="es-ES"/>
        </w:rPr>
      </w:pPr>
    </w:p>
    <w:p w:rsidR="00361A00" w:rsidRPr="00361A00" w:rsidRDefault="00361A00" w:rsidP="00361A00">
      <w:pPr>
        <w:pStyle w:val="Sinespaciado"/>
        <w:jc w:val="both"/>
        <w:rPr>
          <w:rStyle w:val="CharacterStyle5"/>
          <w:rFonts w:ascii="Tahoma" w:hAnsi="Tahoma" w:cs="Tahoma"/>
          <w:spacing w:val="-3"/>
          <w:sz w:val="24"/>
          <w:szCs w:val="24"/>
          <w:lang w:eastAsia="es-ES"/>
        </w:rPr>
      </w:pPr>
      <w:r w:rsidRPr="00361A00">
        <w:rPr>
          <w:rFonts w:ascii="Tahoma" w:hAnsi="Tahoma" w:cs="Tahoma"/>
          <w:lang w:eastAsia="es-ES"/>
        </w:rPr>
        <w:t xml:space="preserve">Lic. Carlos Miguel Portuguez Méndez </w:t>
      </w:r>
      <w:r>
        <w:rPr>
          <w:rFonts w:ascii="Tahoma" w:hAnsi="Tahoma" w:cs="Tahoma"/>
          <w:lang w:eastAsia="es-ES"/>
        </w:rPr>
        <w:tab/>
      </w:r>
      <w:r>
        <w:rPr>
          <w:rFonts w:ascii="Tahoma" w:hAnsi="Tahoma" w:cs="Tahoma"/>
          <w:lang w:eastAsia="es-ES"/>
        </w:rPr>
        <w:tab/>
      </w:r>
      <w:r w:rsidRPr="00361A00">
        <w:rPr>
          <w:rFonts w:ascii="Tahoma" w:hAnsi="Tahoma" w:cs="Tahoma"/>
          <w:lang w:eastAsia="es-ES"/>
        </w:rPr>
        <w:t>Licda. Marta Luz Pérez Peláez</w:t>
      </w:r>
      <w:r w:rsidRPr="00361A00">
        <w:rPr>
          <w:rFonts w:ascii="Tahoma" w:hAnsi="Tahoma" w:cs="Tahoma"/>
          <w:lang w:eastAsia="es-ES"/>
        </w:rPr>
        <w:tab/>
      </w:r>
      <w:r w:rsidRPr="00361A00">
        <w:rPr>
          <w:rFonts w:ascii="Tahoma" w:hAnsi="Tahoma" w:cs="Tahoma"/>
          <w:lang w:eastAsia="es-ES"/>
        </w:rPr>
        <w:tab/>
      </w:r>
      <w:r w:rsidRPr="00361A00">
        <w:rPr>
          <w:rFonts w:ascii="Tahoma" w:hAnsi="Tahoma" w:cs="Tahoma"/>
          <w:b/>
          <w:lang w:eastAsia="es-ES"/>
        </w:rPr>
        <w:t>Juez</w:t>
      </w:r>
      <w:r w:rsidRPr="00361A00">
        <w:rPr>
          <w:rFonts w:ascii="Tahoma" w:hAnsi="Tahoma" w:cs="Tahoma"/>
          <w:b/>
          <w:lang w:eastAsia="es-ES"/>
        </w:rPr>
        <w:tab/>
      </w:r>
      <w:r w:rsidRPr="00361A00">
        <w:rPr>
          <w:rFonts w:ascii="Tahoma" w:hAnsi="Tahoma" w:cs="Tahoma"/>
          <w:b/>
          <w:lang w:eastAsia="es-ES"/>
        </w:rPr>
        <w:tab/>
      </w:r>
      <w:r w:rsidRPr="00361A00">
        <w:rPr>
          <w:rFonts w:ascii="Tahoma" w:hAnsi="Tahoma" w:cs="Tahoma"/>
          <w:b/>
          <w:lang w:eastAsia="es-ES"/>
        </w:rPr>
        <w:tab/>
      </w:r>
      <w:r w:rsidRPr="00361A00">
        <w:rPr>
          <w:rFonts w:ascii="Tahoma" w:hAnsi="Tahoma" w:cs="Tahoma"/>
          <w:b/>
          <w:lang w:eastAsia="es-ES"/>
        </w:rPr>
        <w:tab/>
      </w:r>
      <w:r w:rsidRPr="00361A00">
        <w:rPr>
          <w:rFonts w:ascii="Tahoma" w:hAnsi="Tahoma" w:cs="Tahoma"/>
          <w:b/>
          <w:lang w:eastAsia="es-ES"/>
        </w:rPr>
        <w:tab/>
      </w:r>
      <w:r w:rsidRPr="00361A00">
        <w:rPr>
          <w:rFonts w:ascii="Tahoma" w:hAnsi="Tahoma" w:cs="Tahoma"/>
          <w:b/>
          <w:lang w:eastAsia="es-ES"/>
        </w:rPr>
        <w:tab/>
      </w:r>
      <w:r>
        <w:rPr>
          <w:rFonts w:ascii="Tahoma" w:hAnsi="Tahoma" w:cs="Tahoma"/>
          <w:b/>
          <w:lang w:eastAsia="es-ES"/>
        </w:rPr>
        <w:t xml:space="preserve">       </w:t>
      </w:r>
      <w:r w:rsidRPr="00361A00">
        <w:rPr>
          <w:rFonts w:ascii="Tahoma" w:hAnsi="Tahoma" w:cs="Tahoma"/>
          <w:b/>
          <w:lang w:eastAsia="es-ES"/>
        </w:rPr>
        <w:t>Juez</w:t>
      </w:r>
      <w:r>
        <w:rPr>
          <w:rFonts w:ascii="Tahoma" w:hAnsi="Tahoma" w:cs="Tahoma"/>
          <w:b/>
          <w:lang w:eastAsia="es-ES"/>
        </w:rPr>
        <w:t>a</w:t>
      </w:r>
    </w:p>
    <w:p w:rsidR="00361A00" w:rsidRPr="00361A00" w:rsidRDefault="00361A00" w:rsidP="00361A00">
      <w:pPr>
        <w:rPr>
          <w:rFonts w:ascii="Tahoma" w:hAnsi="Tahoma" w:cs="Tahoma"/>
        </w:rPr>
      </w:pPr>
    </w:p>
    <w:p w:rsidR="00361A00" w:rsidRPr="00727332" w:rsidRDefault="00361A00" w:rsidP="00361A00"/>
    <w:p w:rsidR="00715B1A" w:rsidRPr="00F059C2" w:rsidRDefault="00715B1A" w:rsidP="00F059C2">
      <w:pPr>
        <w:pStyle w:val="Style4"/>
        <w:kinsoku w:val="0"/>
        <w:autoSpaceDE/>
        <w:autoSpaceDN/>
        <w:adjustRightInd/>
        <w:rPr>
          <w:rStyle w:val="CharacterStyle6"/>
          <w:rFonts w:ascii="Verdana" w:hAnsi="Verdana" w:cs="Verdana"/>
          <w:b/>
          <w:bCs/>
          <w:spacing w:val="-10"/>
          <w:w w:val="105"/>
          <w:sz w:val="24"/>
          <w:szCs w:val="24"/>
          <w:lang w:eastAsia="es-ES"/>
        </w:rPr>
      </w:pPr>
    </w:p>
    <w:sectPr w:rsidR="00715B1A" w:rsidRPr="00F059C2" w:rsidSect="00CB6C1A">
      <w:pgSz w:w="12134" w:h="15840"/>
      <w:pgMar w:top="1701" w:right="2211" w:bottom="1701"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993D"/>
    <w:multiLevelType w:val="singleLevel"/>
    <w:tmpl w:val="4B90603C"/>
    <w:lvl w:ilvl="0">
      <w:start w:val="3"/>
      <w:numFmt w:val="decimal"/>
      <w:lvlText w:val="%1-"/>
      <w:lvlJc w:val="left"/>
      <w:pPr>
        <w:tabs>
          <w:tab w:val="num" w:pos="432"/>
        </w:tabs>
        <w:ind w:firstLine="72"/>
      </w:pPr>
      <w:rPr>
        <w:rFonts w:ascii="Verdana" w:hAnsi="Verdana" w:cs="Verdana"/>
        <w:b/>
        <w:bCs/>
        <w:snapToGrid/>
        <w:spacing w:val="-5"/>
        <w:sz w:val="20"/>
        <w:szCs w:val="20"/>
      </w:rPr>
    </w:lvl>
  </w:abstractNum>
  <w:abstractNum w:abstractNumId="1">
    <w:nsid w:val="011CFE53"/>
    <w:multiLevelType w:val="singleLevel"/>
    <w:tmpl w:val="14BCD4E7"/>
    <w:lvl w:ilvl="0">
      <w:start w:val="1"/>
      <w:numFmt w:val="upperLetter"/>
      <w:lvlText w:val="%1).-"/>
      <w:lvlJc w:val="left"/>
      <w:pPr>
        <w:tabs>
          <w:tab w:val="num" w:pos="648"/>
        </w:tabs>
        <w:ind w:left="72" w:firstLine="72"/>
      </w:pPr>
      <w:rPr>
        <w:rFonts w:ascii="Verdana" w:hAnsi="Verdana" w:cs="Verdana"/>
        <w:snapToGrid/>
        <w:spacing w:val="-3"/>
        <w:sz w:val="24"/>
        <w:szCs w:val="24"/>
      </w:rPr>
    </w:lvl>
  </w:abstractNum>
  <w:abstractNum w:abstractNumId="2">
    <w:nsid w:val="0353BD6C"/>
    <w:multiLevelType w:val="singleLevel"/>
    <w:tmpl w:val="40A103C3"/>
    <w:lvl w:ilvl="0">
      <w:numFmt w:val="bullet"/>
      <w:lvlText w:val="-"/>
      <w:lvlJc w:val="left"/>
      <w:pPr>
        <w:tabs>
          <w:tab w:val="num" w:pos="216"/>
        </w:tabs>
      </w:pPr>
      <w:rPr>
        <w:rFonts w:ascii="Symbol" w:hAnsi="Symbol" w:cs="Symbol"/>
        <w:snapToGrid/>
        <w:spacing w:val="14"/>
        <w:sz w:val="24"/>
        <w:szCs w:val="24"/>
      </w:rPr>
    </w:lvl>
  </w:abstractNum>
  <w:abstractNum w:abstractNumId="3">
    <w:nsid w:val="036EF917"/>
    <w:multiLevelType w:val="singleLevel"/>
    <w:tmpl w:val="57FA7574"/>
    <w:lvl w:ilvl="0">
      <w:start w:val="1"/>
      <w:numFmt w:val="upperRoman"/>
      <w:lvlText w:val="%1.-"/>
      <w:lvlJc w:val="left"/>
      <w:pPr>
        <w:tabs>
          <w:tab w:val="num" w:pos="720"/>
        </w:tabs>
        <w:ind w:left="792" w:firstLine="72"/>
      </w:pPr>
      <w:rPr>
        <w:rFonts w:ascii="Tahoma" w:hAnsi="Tahoma" w:cs="Tahoma"/>
        <w:i w:val="0"/>
        <w:snapToGrid/>
        <w:spacing w:val="16"/>
        <w:sz w:val="24"/>
        <w:szCs w:val="24"/>
      </w:rPr>
    </w:lvl>
  </w:abstractNum>
  <w:abstractNum w:abstractNumId="4">
    <w:nsid w:val="039B8ABF"/>
    <w:multiLevelType w:val="singleLevel"/>
    <w:tmpl w:val="81C02148"/>
    <w:lvl w:ilvl="0">
      <w:start w:val="2"/>
      <w:numFmt w:val="decimal"/>
      <w:lvlText w:val="%1-"/>
      <w:lvlJc w:val="left"/>
      <w:pPr>
        <w:tabs>
          <w:tab w:val="num" w:pos="432"/>
        </w:tabs>
        <w:ind w:firstLine="72"/>
      </w:pPr>
      <w:rPr>
        <w:rFonts w:ascii="Tahoma" w:hAnsi="Tahoma" w:cs="Tahoma"/>
        <w:b w:val="0"/>
        <w:snapToGrid/>
        <w:spacing w:val="25"/>
        <w:sz w:val="24"/>
        <w:szCs w:val="24"/>
      </w:rPr>
    </w:lvl>
  </w:abstractNum>
  <w:abstractNum w:abstractNumId="5">
    <w:nsid w:val="04BBFD20"/>
    <w:multiLevelType w:val="singleLevel"/>
    <w:tmpl w:val="A3323298"/>
    <w:lvl w:ilvl="0">
      <w:start w:val="1"/>
      <w:numFmt w:val="decimal"/>
      <w:lvlText w:val="%1.-"/>
      <w:lvlJc w:val="left"/>
      <w:pPr>
        <w:tabs>
          <w:tab w:val="num" w:pos="432"/>
        </w:tabs>
        <w:ind w:left="504" w:firstLine="72"/>
      </w:pPr>
      <w:rPr>
        <w:rFonts w:ascii="Verdana" w:hAnsi="Verdana" w:cs="Verdana"/>
        <w:snapToGrid/>
        <w:spacing w:val="-5"/>
        <w:sz w:val="20"/>
        <w:szCs w:val="20"/>
      </w:rPr>
    </w:lvl>
  </w:abstractNum>
  <w:abstractNum w:abstractNumId="6">
    <w:nsid w:val="04EEE8D6"/>
    <w:multiLevelType w:val="singleLevel"/>
    <w:tmpl w:val="88280112"/>
    <w:lvl w:ilvl="0">
      <w:start w:val="1"/>
      <w:numFmt w:val="lowerLetter"/>
      <w:lvlText w:val="%1)"/>
      <w:lvlJc w:val="left"/>
      <w:pPr>
        <w:tabs>
          <w:tab w:val="num" w:pos="360"/>
        </w:tabs>
        <w:ind w:left="432" w:hanging="360"/>
      </w:pPr>
      <w:rPr>
        <w:rFonts w:ascii="Verdana" w:hAnsi="Verdana" w:cs="Verdana"/>
        <w:snapToGrid/>
        <w:spacing w:val="9"/>
        <w:sz w:val="20"/>
        <w:szCs w:val="20"/>
      </w:rPr>
    </w:lvl>
  </w:abstractNum>
  <w:abstractNum w:abstractNumId="7">
    <w:nsid w:val="053225B7"/>
    <w:multiLevelType w:val="singleLevel"/>
    <w:tmpl w:val="08285438"/>
    <w:lvl w:ilvl="0">
      <w:start w:val="6"/>
      <w:numFmt w:val="decimal"/>
      <w:lvlText w:val="%1-"/>
      <w:lvlJc w:val="left"/>
      <w:pPr>
        <w:tabs>
          <w:tab w:val="num" w:pos="504"/>
        </w:tabs>
        <w:ind w:left="504" w:firstLine="72"/>
      </w:pPr>
      <w:rPr>
        <w:rFonts w:ascii="Tahoma" w:hAnsi="Tahoma" w:cs="Tahoma"/>
        <w:b/>
        <w:bCs/>
        <w:snapToGrid/>
        <w:spacing w:val="22"/>
        <w:w w:val="90"/>
        <w:sz w:val="24"/>
        <w:szCs w:val="24"/>
      </w:rPr>
    </w:lvl>
  </w:abstractNum>
  <w:abstractNum w:abstractNumId="8">
    <w:nsid w:val="053F556E"/>
    <w:multiLevelType w:val="singleLevel"/>
    <w:tmpl w:val="97E80462"/>
    <w:lvl w:ilvl="0">
      <w:start w:val="2"/>
      <w:numFmt w:val="decimal"/>
      <w:lvlText w:val="%1.-"/>
      <w:lvlJc w:val="left"/>
      <w:pPr>
        <w:tabs>
          <w:tab w:val="num" w:pos="504"/>
        </w:tabs>
        <w:ind w:firstLine="72"/>
      </w:pPr>
      <w:rPr>
        <w:rFonts w:ascii="Verdana" w:hAnsi="Verdana" w:cs="Verdana"/>
        <w:snapToGrid/>
        <w:spacing w:val="-4"/>
        <w:sz w:val="20"/>
        <w:szCs w:val="20"/>
      </w:rPr>
    </w:lvl>
  </w:abstractNum>
  <w:abstractNum w:abstractNumId="9">
    <w:nsid w:val="05E0820D"/>
    <w:multiLevelType w:val="singleLevel"/>
    <w:tmpl w:val="589F1592"/>
    <w:lvl w:ilvl="0">
      <w:start w:val="1"/>
      <w:numFmt w:val="lowerLetter"/>
      <w:lvlText w:val="%1)"/>
      <w:lvlJc w:val="left"/>
      <w:pPr>
        <w:tabs>
          <w:tab w:val="num" w:pos="576"/>
        </w:tabs>
        <w:ind w:left="504" w:firstLine="72"/>
      </w:pPr>
      <w:rPr>
        <w:rFonts w:ascii="Verdana" w:hAnsi="Verdana" w:cs="Verdana"/>
        <w:b/>
        <w:bCs/>
        <w:snapToGrid/>
        <w:spacing w:val="-12"/>
        <w:sz w:val="24"/>
        <w:szCs w:val="24"/>
      </w:rPr>
    </w:lvl>
  </w:abstractNum>
  <w:abstractNum w:abstractNumId="10">
    <w:nsid w:val="06BE3B33"/>
    <w:multiLevelType w:val="singleLevel"/>
    <w:tmpl w:val="7324A93F"/>
    <w:lvl w:ilvl="0">
      <w:start w:val="4"/>
      <w:numFmt w:val="decimal"/>
      <w:lvlText w:val="%1.-"/>
      <w:lvlJc w:val="left"/>
      <w:pPr>
        <w:tabs>
          <w:tab w:val="num" w:pos="432"/>
        </w:tabs>
        <w:ind w:left="144"/>
      </w:pPr>
      <w:rPr>
        <w:rFonts w:ascii="Verdana" w:hAnsi="Verdana" w:cs="Verdana"/>
        <w:b/>
        <w:bCs/>
        <w:snapToGrid/>
        <w:spacing w:val="-8"/>
        <w:sz w:val="19"/>
        <w:szCs w:val="19"/>
      </w:rPr>
    </w:lvl>
  </w:abstractNum>
  <w:abstractNum w:abstractNumId="11">
    <w:nsid w:val="06F3164D"/>
    <w:multiLevelType w:val="singleLevel"/>
    <w:tmpl w:val="9C340994"/>
    <w:lvl w:ilvl="0">
      <w:start w:val="2"/>
      <w:numFmt w:val="decimal"/>
      <w:lvlText w:val="%1.-"/>
      <w:lvlJc w:val="left"/>
      <w:pPr>
        <w:tabs>
          <w:tab w:val="num" w:pos="504"/>
        </w:tabs>
        <w:ind w:left="72" w:firstLine="72"/>
      </w:pPr>
      <w:rPr>
        <w:rFonts w:ascii="Tahoma" w:hAnsi="Tahoma" w:cs="Tahoma" w:hint="default"/>
        <w:b/>
        <w:bCs/>
        <w:snapToGrid/>
        <w:spacing w:val="4"/>
        <w:sz w:val="24"/>
        <w:szCs w:val="24"/>
      </w:rPr>
    </w:lvl>
  </w:abstractNum>
  <w:abstractNum w:abstractNumId="12">
    <w:nsid w:val="074CF0B7"/>
    <w:multiLevelType w:val="singleLevel"/>
    <w:tmpl w:val="46A477B3"/>
    <w:lvl w:ilvl="0">
      <w:start w:val="2"/>
      <w:numFmt w:val="upperLetter"/>
      <w:lvlText w:val="%1)"/>
      <w:lvlJc w:val="left"/>
      <w:pPr>
        <w:tabs>
          <w:tab w:val="num" w:pos="432"/>
        </w:tabs>
        <w:ind w:left="504" w:firstLine="72"/>
      </w:pPr>
      <w:rPr>
        <w:rFonts w:ascii="Tahoma" w:hAnsi="Tahoma" w:cs="Tahoma"/>
        <w:snapToGrid/>
        <w:spacing w:val="28"/>
        <w:sz w:val="24"/>
        <w:szCs w:val="24"/>
      </w:rPr>
    </w:lvl>
  </w:abstractNum>
  <w:abstractNum w:abstractNumId="13">
    <w:nsid w:val="07D936DA"/>
    <w:multiLevelType w:val="singleLevel"/>
    <w:tmpl w:val="16E0FC56"/>
    <w:lvl w:ilvl="0">
      <w:start w:val="1"/>
      <w:numFmt w:val="decimal"/>
      <w:lvlText w:val="%1.-"/>
      <w:lvlJc w:val="left"/>
      <w:pPr>
        <w:tabs>
          <w:tab w:val="num" w:pos="576"/>
        </w:tabs>
        <w:ind w:left="504" w:firstLine="72"/>
      </w:pPr>
      <w:rPr>
        <w:rFonts w:ascii="Verdana" w:hAnsi="Verdana" w:cs="Verdana"/>
        <w:snapToGrid/>
        <w:spacing w:val="-4"/>
        <w:sz w:val="24"/>
        <w:szCs w:val="24"/>
      </w:rPr>
    </w:lvl>
  </w:abstractNum>
  <w:num w:numId="1">
    <w:abstractNumId w:val="7"/>
  </w:num>
  <w:num w:numId="2">
    <w:abstractNumId w:val="7"/>
    <w:lvlOverride w:ilvl="0">
      <w:lvl w:ilvl="0">
        <w:numFmt w:val="decimal"/>
        <w:lvlText w:val="%1-"/>
        <w:lvlJc w:val="left"/>
        <w:pPr>
          <w:tabs>
            <w:tab w:val="num" w:pos="360"/>
          </w:tabs>
          <w:ind w:left="504" w:firstLine="72"/>
        </w:pPr>
        <w:rPr>
          <w:rFonts w:ascii="Tahoma" w:hAnsi="Tahoma" w:cs="Tahoma"/>
          <w:b w:val="0"/>
          <w:bCs/>
          <w:snapToGrid/>
          <w:spacing w:val="9"/>
          <w:w w:val="90"/>
          <w:sz w:val="24"/>
          <w:szCs w:val="24"/>
        </w:rPr>
      </w:lvl>
    </w:lvlOverride>
  </w:num>
  <w:num w:numId="3">
    <w:abstractNumId w:val="0"/>
  </w:num>
  <w:num w:numId="4">
    <w:abstractNumId w:val="0"/>
    <w:lvlOverride w:ilvl="0">
      <w:lvl w:ilvl="0">
        <w:numFmt w:val="decimal"/>
        <w:lvlText w:val="%1-"/>
        <w:lvlJc w:val="left"/>
        <w:pPr>
          <w:tabs>
            <w:tab w:val="num" w:pos="432"/>
          </w:tabs>
          <w:ind w:firstLine="72"/>
        </w:pPr>
        <w:rPr>
          <w:rFonts w:ascii="Verdana" w:hAnsi="Verdana" w:cs="Verdana"/>
          <w:snapToGrid/>
          <w:spacing w:val="14"/>
          <w:sz w:val="20"/>
          <w:szCs w:val="20"/>
        </w:rPr>
      </w:lvl>
    </w:lvlOverride>
  </w:num>
  <w:num w:numId="5">
    <w:abstractNumId w:val="12"/>
  </w:num>
  <w:num w:numId="6">
    <w:abstractNumId w:val="4"/>
  </w:num>
  <w:num w:numId="7">
    <w:abstractNumId w:val="2"/>
  </w:num>
  <w:num w:numId="8">
    <w:abstractNumId w:val="2"/>
    <w:lvlOverride w:ilvl="0">
      <w:lvl w:ilvl="0">
        <w:numFmt w:val="bullet"/>
        <w:lvlText w:val="-"/>
        <w:lvlJc w:val="left"/>
        <w:pPr>
          <w:tabs>
            <w:tab w:val="num" w:pos="288"/>
          </w:tabs>
        </w:pPr>
        <w:rPr>
          <w:rFonts w:ascii="Symbol" w:hAnsi="Symbol" w:cs="Symbol"/>
          <w:snapToGrid/>
          <w:spacing w:val="14"/>
          <w:sz w:val="24"/>
          <w:szCs w:val="24"/>
        </w:rPr>
      </w:lvl>
    </w:lvlOverride>
  </w:num>
  <w:num w:numId="9">
    <w:abstractNumId w:val="9"/>
  </w:num>
  <w:num w:numId="10">
    <w:abstractNumId w:val="8"/>
  </w:num>
  <w:num w:numId="11">
    <w:abstractNumId w:val="13"/>
  </w:num>
  <w:num w:numId="12">
    <w:abstractNumId w:val="5"/>
  </w:num>
  <w:num w:numId="13">
    <w:abstractNumId w:val="5"/>
    <w:lvlOverride w:ilvl="0">
      <w:lvl w:ilvl="0">
        <w:numFmt w:val="decimal"/>
        <w:lvlText w:val="%1.-"/>
        <w:lvlJc w:val="left"/>
        <w:pPr>
          <w:tabs>
            <w:tab w:val="num" w:pos="432"/>
          </w:tabs>
          <w:ind w:left="504" w:firstLine="72"/>
        </w:pPr>
        <w:rPr>
          <w:rFonts w:ascii="Verdana" w:hAnsi="Verdana" w:cs="Verdana"/>
          <w:b/>
          <w:bCs/>
          <w:snapToGrid/>
          <w:spacing w:val="-6"/>
          <w:sz w:val="20"/>
          <w:szCs w:val="20"/>
          <w:u w:val="single"/>
        </w:rPr>
      </w:lvl>
    </w:lvlOverride>
  </w:num>
  <w:num w:numId="14">
    <w:abstractNumId w:val="6"/>
  </w:num>
  <w:num w:numId="15">
    <w:abstractNumId w:val="11"/>
  </w:num>
  <w:num w:numId="16">
    <w:abstractNumId w:val="1"/>
  </w:num>
  <w:num w:numId="17">
    <w:abstractNumId w:val="10"/>
  </w:num>
  <w:num w:numId="18">
    <w:abstractNumId w:val="3"/>
  </w:num>
  <w:num w:numId="19">
    <w:abstractNumId w:val="3"/>
    <w:lvlOverride w:ilvl="0">
      <w:lvl w:ilvl="0">
        <w:numFmt w:val="upperRoman"/>
        <w:lvlText w:val="%1.-"/>
        <w:lvlJc w:val="left"/>
        <w:pPr>
          <w:tabs>
            <w:tab w:val="num" w:pos="504"/>
          </w:tabs>
          <w:ind w:left="792" w:firstLine="72"/>
        </w:pPr>
        <w:rPr>
          <w:rFonts w:ascii="Tahoma" w:hAnsi="Tahoma" w:cs="Tahoma"/>
          <w:b/>
          <w:snapToGrid/>
          <w:spacing w:val="9"/>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characterSpacingControl w:val="doNotCompress"/>
  <w:doNotValidateAgainstSchema/>
  <w:doNotDemarcateInvalidXml/>
  <w:compat>
    <w:useFELayout/>
  </w:compat>
  <w:rsids>
    <w:rsidRoot w:val="00514E6D"/>
    <w:rsid w:val="000C1447"/>
    <w:rsid w:val="00140097"/>
    <w:rsid w:val="00164AA1"/>
    <w:rsid w:val="001A18DB"/>
    <w:rsid w:val="002E4824"/>
    <w:rsid w:val="00330B98"/>
    <w:rsid w:val="0035759C"/>
    <w:rsid w:val="00361A00"/>
    <w:rsid w:val="00416E61"/>
    <w:rsid w:val="00476C2A"/>
    <w:rsid w:val="00514E6D"/>
    <w:rsid w:val="00582567"/>
    <w:rsid w:val="005A3598"/>
    <w:rsid w:val="00695268"/>
    <w:rsid w:val="00705AC5"/>
    <w:rsid w:val="00715B1A"/>
    <w:rsid w:val="00771829"/>
    <w:rsid w:val="007A478E"/>
    <w:rsid w:val="007C7290"/>
    <w:rsid w:val="00915A73"/>
    <w:rsid w:val="00986FA5"/>
    <w:rsid w:val="00CB6C1A"/>
    <w:rsid w:val="00CF1358"/>
    <w:rsid w:val="00D43CB8"/>
    <w:rsid w:val="00E0568F"/>
    <w:rsid w:val="00E14BC2"/>
    <w:rsid w:val="00E43F85"/>
    <w:rsid w:val="00E50D3A"/>
    <w:rsid w:val="00F059C2"/>
    <w:rsid w:val="00F152C3"/>
    <w:rsid w:val="00F47571"/>
    <w:rsid w:val="00FD702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73"/>
    <w:pPr>
      <w:widowControl w:val="0"/>
      <w:kinsoku w:val="0"/>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15A73"/>
    <w:pPr>
      <w:kinsoku/>
      <w:autoSpaceDE w:val="0"/>
      <w:autoSpaceDN w:val="0"/>
      <w:adjustRightInd w:val="0"/>
    </w:pPr>
  </w:style>
  <w:style w:type="paragraph" w:customStyle="1" w:styleId="Style2">
    <w:name w:val="Style 2"/>
    <w:basedOn w:val="Normal"/>
    <w:uiPriority w:val="99"/>
    <w:rsid w:val="00915A73"/>
    <w:pPr>
      <w:kinsoku/>
      <w:autoSpaceDE w:val="0"/>
      <w:autoSpaceDN w:val="0"/>
      <w:spacing w:before="1044" w:line="230" w:lineRule="auto"/>
      <w:ind w:right="1944"/>
      <w:jc w:val="both"/>
    </w:pPr>
    <w:rPr>
      <w:b/>
      <w:bCs/>
      <w:u w:val="single"/>
    </w:rPr>
  </w:style>
  <w:style w:type="paragraph" w:customStyle="1" w:styleId="Style4">
    <w:name w:val="Style 4"/>
    <w:basedOn w:val="Normal"/>
    <w:uiPriority w:val="99"/>
    <w:rsid w:val="00915A73"/>
    <w:pPr>
      <w:kinsoku/>
      <w:autoSpaceDE w:val="0"/>
      <w:autoSpaceDN w:val="0"/>
      <w:adjustRightInd w:val="0"/>
    </w:pPr>
    <w:rPr>
      <w:sz w:val="20"/>
      <w:szCs w:val="20"/>
    </w:rPr>
  </w:style>
  <w:style w:type="paragraph" w:customStyle="1" w:styleId="Style3">
    <w:name w:val="Style 3"/>
    <w:basedOn w:val="Normal"/>
    <w:uiPriority w:val="99"/>
    <w:rsid w:val="00915A73"/>
    <w:pPr>
      <w:kinsoku/>
      <w:autoSpaceDE w:val="0"/>
      <w:autoSpaceDN w:val="0"/>
      <w:spacing w:before="432" w:after="36" w:line="211" w:lineRule="auto"/>
      <w:ind w:left="5760"/>
    </w:pPr>
  </w:style>
  <w:style w:type="paragraph" w:customStyle="1" w:styleId="Style20">
    <w:name w:val="Style 20"/>
    <w:basedOn w:val="Normal"/>
    <w:uiPriority w:val="99"/>
    <w:rsid w:val="00915A73"/>
    <w:pPr>
      <w:kinsoku/>
      <w:autoSpaceDE w:val="0"/>
      <w:autoSpaceDN w:val="0"/>
      <w:spacing w:before="324" w:line="225" w:lineRule="auto"/>
      <w:ind w:left="144"/>
    </w:pPr>
    <w:rPr>
      <w:b/>
      <w:bCs/>
      <w:sz w:val="19"/>
      <w:szCs w:val="19"/>
    </w:rPr>
  </w:style>
  <w:style w:type="paragraph" w:customStyle="1" w:styleId="Style21">
    <w:name w:val="Style 21"/>
    <w:basedOn w:val="Normal"/>
    <w:uiPriority w:val="99"/>
    <w:rsid w:val="00915A73"/>
    <w:pPr>
      <w:kinsoku/>
      <w:autoSpaceDE w:val="0"/>
      <w:autoSpaceDN w:val="0"/>
      <w:spacing w:before="288" w:line="230" w:lineRule="auto"/>
      <w:ind w:left="1512" w:right="1512"/>
      <w:jc w:val="both"/>
    </w:pPr>
    <w:rPr>
      <w:b/>
      <w:bCs/>
      <w:sz w:val="25"/>
      <w:szCs w:val="25"/>
    </w:rPr>
  </w:style>
  <w:style w:type="paragraph" w:customStyle="1" w:styleId="Style22">
    <w:name w:val="Style 22"/>
    <w:basedOn w:val="Normal"/>
    <w:uiPriority w:val="99"/>
    <w:rsid w:val="00915A73"/>
    <w:pPr>
      <w:kinsoku/>
      <w:autoSpaceDE w:val="0"/>
      <w:autoSpaceDN w:val="0"/>
      <w:spacing w:before="288" w:line="225" w:lineRule="auto"/>
      <w:ind w:left="1512" w:right="1512"/>
      <w:jc w:val="both"/>
    </w:pPr>
    <w:rPr>
      <w:sz w:val="23"/>
      <w:szCs w:val="23"/>
    </w:rPr>
  </w:style>
  <w:style w:type="paragraph" w:customStyle="1" w:styleId="Style23">
    <w:name w:val="Style 23"/>
    <w:basedOn w:val="Normal"/>
    <w:uiPriority w:val="99"/>
    <w:rsid w:val="00915A73"/>
    <w:pPr>
      <w:kinsoku/>
      <w:autoSpaceDE w:val="0"/>
      <w:autoSpaceDN w:val="0"/>
      <w:spacing w:before="288" w:line="228" w:lineRule="auto"/>
      <w:ind w:left="1584" w:right="1512"/>
      <w:jc w:val="both"/>
    </w:pPr>
  </w:style>
  <w:style w:type="paragraph" w:customStyle="1" w:styleId="Style24">
    <w:name w:val="Style 24"/>
    <w:basedOn w:val="Normal"/>
    <w:uiPriority w:val="99"/>
    <w:rsid w:val="00915A73"/>
    <w:pPr>
      <w:kinsoku/>
      <w:autoSpaceDE w:val="0"/>
      <w:autoSpaceDN w:val="0"/>
      <w:spacing w:before="288" w:line="228" w:lineRule="auto"/>
      <w:ind w:left="2016" w:right="2160"/>
      <w:jc w:val="both"/>
    </w:pPr>
  </w:style>
  <w:style w:type="paragraph" w:customStyle="1" w:styleId="Style5">
    <w:name w:val="Style 5"/>
    <w:basedOn w:val="Normal"/>
    <w:uiPriority w:val="99"/>
    <w:rsid w:val="00915A73"/>
    <w:pPr>
      <w:kinsoku/>
      <w:autoSpaceDE w:val="0"/>
      <w:autoSpaceDN w:val="0"/>
      <w:ind w:left="504"/>
    </w:pPr>
  </w:style>
  <w:style w:type="paragraph" w:customStyle="1" w:styleId="Style6">
    <w:name w:val="Style 6"/>
    <w:basedOn w:val="Normal"/>
    <w:uiPriority w:val="99"/>
    <w:rsid w:val="00915A73"/>
    <w:pPr>
      <w:kinsoku/>
      <w:autoSpaceDE w:val="0"/>
      <w:autoSpaceDN w:val="0"/>
      <w:ind w:left="504" w:right="576"/>
    </w:pPr>
  </w:style>
  <w:style w:type="paragraph" w:customStyle="1" w:styleId="Style7">
    <w:name w:val="Style 7"/>
    <w:basedOn w:val="Normal"/>
    <w:uiPriority w:val="99"/>
    <w:rsid w:val="00915A73"/>
    <w:pPr>
      <w:kinsoku/>
      <w:autoSpaceDE w:val="0"/>
      <w:autoSpaceDN w:val="0"/>
      <w:spacing w:before="288" w:line="230" w:lineRule="auto"/>
      <w:ind w:right="1584"/>
      <w:jc w:val="both"/>
    </w:pPr>
  </w:style>
  <w:style w:type="paragraph" w:customStyle="1" w:styleId="Style8">
    <w:name w:val="Style 8"/>
    <w:basedOn w:val="Normal"/>
    <w:uiPriority w:val="99"/>
    <w:rsid w:val="00915A73"/>
    <w:pPr>
      <w:kinsoku/>
      <w:autoSpaceDE w:val="0"/>
      <w:autoSpaceDN w:val="0"/>
      <w:spacing w:before="288" w:line="199" w:lineRule="auto"/>
    </w:pPr>
  </w:style>
  <w:style w:type="paragraph" w:customStyle="1" w:styleId="Style9">
    <w:name w:val="Style 9"/>
    <w:basedOn w:val="Normal"/>
    <w:uiPriority w:val="99"/>
    <w:rsid w:val="00915A73"/>
    <w:pPr>
      <w:kinsoku/>
      <w:autoSpaceDE w:val="0"/>
      <w:autoSpaceDN w:val="0"/>
      <w:spacing w:line="230" w:lineRule="auto"/>
      <w:ind w:right="1944"/>
      <w:jc w:val="both"/>
    </w:pPr>
  </w:style>
  <w:style w:type="paragraph" w:customStyle="1" w:styleId="Style30">
    <w:name w:val="Style 30"/>
    <w:basedOn w:val="Normal"/>
    <w:uiPriority w:val="99"/>
    <w:rsid w:val="00915A73"/>
    <w:pPr>
      <w:kinsoku/>
      <w:autoSpaceDE w:val="0"/>
      <w:autoSpaceDN w:val="0"/>
      <w:spacing w:before="288" w:line="228" w:lineRule="auto"/>
      <w:ind w:left="576" w:right="1512"/>
      <w:jc w:val="both"/>
    </w:pPr>
  </w:style>
  <w:style w:type="paragraph" w:customStyle="1" w:styleId="Style31">
    <w:name w:val="Style 31"/>
    <w:basedOn w:val="Normal"/>
    <w:uiPriority w:val="99"/>
    <w:rsid w:val="00915A73"/>
    <w:pPr>
      <w:kinsoku/>
      <w:autoSpaceDE w:val="0"/>
      <w:autoSpaceDN w:val="0"/>
      <w:spacing w:before="648" w:after="72" w:line="223" w:lineRule="auto"/>
      <w:ind w:left="6264"/>
    </w:pPr>
    <w:rPr>
      <w:b/>
      <w:bCs/>
      <w:sz w:val="18"/>
      <w:szCs w:val="18"/>
    </w:rPr>
  </w:style>
  <w:style w:type="paragraph" w:customStyle="1" w:styleId="Style11">
    <w:name w:val="Style 11"/>
    <w:basedOn w:val="Normal"/>
    <w:uiPriority w:val="99"/>
    <w:rsid w:val="00915A73"/>
    <w:pPr>
      <w:kinsoku/>
      <w:autoSpaceDE w:val="0"/>
      <w:autoSpaceDN w:val="0"/>
      <w:spacing w:before="1440" w:after="36" w:line="208" w:lineRule="auto"/>
      <w:ind w:left="6336"/>
    </w:pPr>
    <w:rPr>
      <w:sz w:val="19"/>
      <w:szCs w:val="19"/>
    </w:rPr>
  </w:style>
  <w:style w:type="paragraph" w:customStyle="1" w:styleId="Style13">
    <w:name w:val="Style 13"/>
    <w:basedOn w:val="Normal"/>
    <w:uiPriority w:val="99"/>
    <w:rsid w:val="00915A73"/>
    <w:pPr>
      <w:kinsoku/>
      <w:autoSpaceDE w:val="0"/>
      <w:autoSpaceDN w:val="0"/>
      <w:spacing w:before="288"/>
      <w:ind w:left="72"/>
    </w:pPr>
    <w:rPr>
      <w:sz w:val="26"/>
      <w:szCs w:val="26"/>
    </w:rPr>
  </w:style>
  <w:style w:type="paragraph" w:customStyle="1" w:styleId="Style28">
    <w:name w:val="Style 28"/>
    <w:basedOn w:val="Normal"/>
    <w:uiPriority w:val="99"/>
    <w:rsid w:val="00915A73"/>
    <w:pPr>
      <w:kinsoku/>
      <w:autoSpaceDE w:val="0"/>
      <w:autoSpaceDN w:val="0"/>
      <w:spacing w:before="360"/>
      <w:ind w:left="144"/>
    </w:pPr>
    <w:rPr>
      <w:sz w:val="28"/>
      <w:szCs w:val="28"/>
    </w:rPr>
  </w:style>
  <w:style w:type="paragraph" w:customStyle="1" w:styleId="Style25">
    <w:name w:val="Style 25"/>
    <w:basedOn w:val="Normal"/>
    <w:uiPriority w:val="99"/>
    <w:rsid w:val="00915A73"/>
    <w:pPr>
      <w:kinsoku/>
      <w:autoSpaceDE w:val="0"/>
      <w:autoSpaceDN w:val="0"/>
      <w:spacing w:before="288" w:line="230" w:lineRule="auto"/>
      <w:ind w:right="2088"/>
      <w:jc w:val="both"/>
    </w:pPr>
    <w:rPr>
      <w:b/>
      <w:bCs/>
      <w:sz w:val="25"/>
      <w:szCs w:val="25"/>
    </w:rPr>
  </w:style>
  <w:style w:type="paragraph" w:customStyle="1" w:styleId="Style26">
    <w:name w:val="Style 26"/>
    <w:basedOn w:val="Normal"/>
    <w:uiPriority w:val="99"/>
    <w:rsid w:val="00915A73"/>
    <w:pPr>
      <w:kinsoku/>
      <w:autoSpaceDE w:val="0"/>
      <w:autoSpaceDN w:val="0"/>
      <w:spacing w:before="288" w:line="230" w:lineRule="auto"/>
      <w:ind w:left="576" w:right="2088"/>
      <w:jc w:val="both"/>
    </w:pPr>
    <w:rPr>
      <w:b/>
      <w:bCs/>
    </w:rPr>
  </w:style>
  <w:style w:type="paragraph" w:customStyle="1" w:styleId="Style27">
    <w:name w:val="Style 27"/>
    <w:basedOn w:val="Normal"/>
    <w:uiPriority w:val="99"/>
    <w:rsid w:val="00915A73"/>
    <w:pPr>
      <w:kinsoku/>
      <w:autoSpaceDE w:val="0"/>
      <w:autoSpaceDN w:val="0"/>
      <w:spacing w:before="1080" w:line="230" w:lineRule="auto"/>
      <w:ind w:right="1584"/>
      <w:jc w:val="both"/>
    </w:pPr>
  </w:style>
  <w:style w:type="paragraph" w:customStyle="1" w:styleId="Style29">
    <w:name w:val="Style 29"/>
    <w:basedOn w:val="Normal"/>
    <w:uiPriority w:val="99"/>
    <w:rsid w:val="00915A73"/>
    <w:pPr>
      <w:kinsoku/>
      <w:autoSpaceDE w:val="0"/>
      <w:autoSpaceDN w:val="0"/>
      <w:spacing w:before="108" w:after="72" w:line="206" w:lineRule="auto"/>
      <w:ind w:left="6336"/>
    </w:pPr>
    <w:rPr>
      <w:sz w:val="17"/>
      <w:szCs w:val="17"/>
    </w:rPr>
  </w:style>
  <w:style w:type="paragraph" w:customStyle="1" w:styleId="Style15">
    <w:name w:val="Style 15"/>
    <w:basedOn w:val="Normal"/>
    <w:uiPriority w:val="99"/>
    <w:rsid w:val="00915A73"/>
    <w:pPr>
      <w:kinsoku/>
      <w:autoSpaceDE w:val="0"/>
      <w:autoSpaceDN w:val="0"/>
      <w:spacing w:line="225" w:lineRule="auto"/>
      <w:ind w:right="1944" w:firstLine="72"/>
      <w:jc w:val="both"/>
    </w:pPr>
    <w:rPr>
      <w:b/>
      <w:bCs/>
    </w:rPr>
  </w:style>
  <w:style w:type="paragraph" w:customStyle="1" w:styleId="Style16">
    <w:name w:val="Style 16"/>
    <w:basedOn w:val="Normal"/>
    <w:uiPriority w:val="99"/>
    <w:rsid w:val="00915A73"/>
    <w:pPr>
      <w:kinsoku/>
      <w:autoSpaceDE w:val="0"/>
      <w:autoSpaceDN w:val="0"/>
      <w:spacing w:before="180"/>
      <w:ind w:right="2016"/>
      <w:jc w:val="both"/>
    </w:pPr>
    <w:rPr>
      <w:b/>
      <w:bCs/>
      <w:u w:val="single"/>
    </w:rPr>
  </w:style>
  <w:style w:type="paragraph" w:customStyle="1" w:styleId="Style17">
    <w:name w:val="Style 17"/>
    <w:basedOn w:val="Normal"/>
    <w:uiPriority w:val="99"/>
    <w:rsid w:val="00915A73"/>
    <w:pPr>
      <w:kinsoku/>
      <w:autoSpaceDE w:val="0"/>
      <w:autoSpaceDN w:val="0"/>
      <w:ind w:left="432" w:right="2016" w:hanging="360"/>
      <w:jc w:val="both"/>
    </w:pPr>
    <w:rPr>
      <w:b/>
      <w:bCs/>
      <w:u w:val="single"/>
    </w:rPr>
  </w:style>
  <w:style w:type="paragraph" w:customStyle="1" w:styleId="Style18">
    <w:name w:val="Style 18"/>
    <w:basedOn w:val="Normal"/>
    <w:uiPriority w:val="99"/>
    <w:rsid w:val="00915A73"/>
    <w:pPr>
      <w:kinsoku/>
      <w:autoSpaceDE w:val="0"/>
      <w:autoSpaceDN w:val="0"/>
      <w:spacing w:before="216"/>
      <w:ind w:left="648" w:right="2016"/>
      <w:jc w:val="both"/>
    </w:pPr>
    <w:rPr>
      <w:b/>
      <w:bCs/>
      <w:sz w:val="25"/>
      <w:szCs w:val="25"/>
    </w:rPr>
  </w:style>
  <w:style w:type="paragraph" w:customStyle="1" w:styleId="Style19">
    <w:name w:val="Style 19"/>
    <w:basedOn w:val="Normal"/>
    <w:uiPriority w:val="99"/>
    <w:rsid w:val="00915A73"/>
    <w:pPr>
      <w:kinsoku/>
      <w:autoSpaceDE w:val="0"/>
      <w:autoSpaceDN w:val="0"/>
      <w:spacing w:before="288" w:line="228" w:lineRule="auto"/>
      <w:ind w:left="72" w:right="1512" w:firstLine="72"/>
      <w:jc w:val="both"/>
    </w:pPr>
  </w:style>
  <w:style w:type="paragraph" w:customStyle="1" w:styleId="Style10">
    <w:name w:val="Style 10"/>
    <w:basedOn w:val="Normal"/>
    <w:uiPriority w:val="99"/>
    <w:rsid w:val="00915A73"/>
    <w:pPr>
      <w:kinsoku/>
      <w:autoSpaceDE w:val="0"/>
      <w:autoSpaceDN w:val="0"/>
      <w:spacing w:before="324" w:line="194" w:lineRule="auto"/>
    </w:pPr>
  </w:style>
  <w:style w:type="paragraph" w:customStyle="1" w:styleId="Style12">
    <w:name w:val="Style 12"/>
    <w:basedOn w:val="Normal"/>
    <w:uiPriority w:val="99"/>
    <w:rsid w:val="00915A73"/>
    <w:pPr>
      <w:kinsoku/>
      <w:autoSpaceDE w:val="0"/>
      <w:autoSpaceDN w:val="0"/>
      <w:spacing w:before="216"/>
      <w:ind w:right="1944"/>
      <w:jc w:val="both"/>
    </w:pPr>
  </w:style>
  <w:style w:type="paragraph" w:customStyle="1" w:styleId="Style14">
    <w:name w:val="Style 14"/>
    <w:basedOn w:val="Normal"/>
    <w:uiPriority w:val="99"/>
    <w:rsid w:val="00915A73"/>
    <w:pPr>
      <w:kinsoku/>
      <w:autoSpaceDE w:val="0"/>
      <w:autoSpaceDN w:val="0"/>
      <w:ind w:left="504" w:right="2016" w:firstLine="72"/>
      <w:jc w:val="both"/>
    </w:pPr>
  </w:style>
  <w:style w:type="character" w:customStyle="1" w:styleId="CharacterStyle2">
    <w:name w:val="Character Style 2"/>
    <w:uiPriority w:val="99"/>
    <w:rsid w:val="00915A73"/>
    <w:rPr>
      <w:sz w:val="28"/>
      <w:szCs w:val="28"/>
    </w:rPr>
  </w:style>
  <w:style w:type="character" w:customStyle="1" w:styleId="CharacterStyle3">
    <w:name w:val="Character Style 3"/>
    <w:uiPriority w:val="99"/>
    <w:rsid w:val="00915A73"/>
    <w:rPr>
      <w:sz w:val="19"/>
      <w:szCs w:val="19"/>
    </w:rPr>
  </w:style>
  <w:style w:type="character" w:customStyle="1" w:styleId="CharacterStyle4">
    <w:name w:val="Character Style 4"/>
    <w:uiPriority w:val="99"/>
    <w:rsid w:val="00915A73"/>
    <w:rPr>
      <w:sz w:val="26"/>
      <w:szCs w:val="26"/>
    </w:rPr>
  </w:style>
  <w:style w:type="character" w:customStyle="1" w:styleId="CharacterStyle5">
    <w:name w:val="Character Style 5"/>
    <w:uiPriority w:val="99"/>
    <w:rsid w:val="00915A73"/>
    <w:rPr>
      <w:b/>
      <w:bCs/>
      <w:sz w:val="18"/>
      <w:szCs w:val="18"/>
    </w:rPr>
  </w:style>
  <w:style w:type="character" w:customStyle="1" w:styleId="CharacterStyle11">
    <w:name w:val="Character Style 11"/>
    <w:uiPriority w:val="99"/>
    <w:rsid w:val="00915A73"/>
    <w:rPr>
      <w:sz w:val="23"/>
      <w:szCs w:val="23"/>
    </w:rPr>
  </w:style>
  <w:style w:type="character" w:customStyle="1" w:styleId="CharacterStyle12">
    <w:name w:val="Character Style 12"/>
    <w:uiPriority w:val="99"/>
    <w:rsid w:val="00915A73"/>
    <w:rPr>
      <w:sz w:val="17"/>
      <w:szCs w:val="17"/>
    </w:rPr>
  </w:style>
  <w:style w:type="character" w:customStyle="1" w:styleId="CharacterStyle6">
    <w:name w:val="Character Style 6"/>
    <w:uiPriority w:val="99"/>
    <w:rsid w:val="00915A73"/>
    <w:rPr>
      <w:sz w:val="20"/>
      <w:szCs w:val="20"/>
    </w:rPr>
  </w:style>
  <w:style w:type="character" w:customStyle="1" w:styleId="CharacterStyle7">
    <w:name w:val="Character Style 7"/>
    <w:uiPriority w:val="99"/>
    <w:rsid w:val="00915A73"/>
    <w:rPr>
      <w:b/>
      <w:bCs/>
      <w:sz w:val="24"/>
      <w:szCs w:val="24"/>
    </w:rPr>
  </w:style>
  <w:style w:type="character" w:customStyle="1" w:styleId="CharacterStyle8">
    <w:name w:val="Character Style 8"/>
    <w:uiPriority w:val="99"/>
    <w:rsid w:val="00915A73"/>
    <w:rPr>
      <w:sz w:val="24"/>
      <w:szCs w:val="24"/>
    </w:rPr>
  </w:style>
  <w:style w:type="character" w:customStyle="1" w:styleId="CharacterStyle9">
    <w:name w:val="Character Style 9"/>
    <w:uiPriority w:val="99"/>
    <w:rsid w:val="00915A73"/>
    <w:rPr>
      <w:b/>
      <w:bCs/>
      <w:sz w:val="24"/>
      <w:szCs w:val="24"/>
      <w:u w:val="single"/>
    </w:rPr>
  </w:style>
  <w:style w:type="character" w:customStyle="1" w:styleId="CharacterStyle10">
    <w:name w:val="Character Style 10"/>
    <w:uiPriority w:val="99"/>
    <w:rsid w:val="00915A73"/>
    <w:rPr>
      <w:b/>
      <w:bCs/>
      <w:sz w:val="19"/>
      <w:szCs w:val="19"/>
    </w:rPr>
  </w:style>
  <w:style w:type="character" w:customStyle="1" w:styleId="CharacterStyle13">
    <w:name w:val="Character Style 13"/>
    <w:uiPriority w:val="99"/>
    <w:rsid w:val="00915A73"/>
    <w:rPr>
      <w:b/>
      <w:bCs/>
      <w:sz w:val="25"/>
      <w:szCs w:val="25"/>
    </w:rPr>
  </w:style>
  <w:style w:type="paragraph" w:styleId="Textodeglobo">
    <w:name w:val="Balloon Text"/>
    <w:basedOn w:val="Normal"/>
    <w:link w:val="TextodegloboCar"/>
    <w:uiPriority w:val="99"/>
    <w:semiHidden/>
    <w:unhideWhenUsed/>
    <w:rsid w:val="00E0568F"/>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68F"/>
    <w:rPr>
      <w:rFonts w:ascii="Tahoma" w:hAnsi="Tahoma" w:cs="Tahoma"/>
      <w:sz w:val="16"/>
      <w:szCs w:val="16"/>
      <w:lang w:val="en-US"/>
    </w:rPr>
  </w:style>
  <w:style w:type="paragraph" w:styleId="Sinespaciado">
    <w:name w:val="No Spacing"/>
    <w:uiPriority w:val="1"/>
    <w:qFormat/>
    <w:rsid w:val="00E14BC2"/>
    <w:pPr>
      <w:widowControl w:val="0"/>
      <w:kinsoku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29</Pages>
  <Words>10295</Words>
  <Characters>56623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15</cp:revision>
  <dcterms:created xsi:type="dcterms:W3CDTF">2012-11-19T17:11:00Z</dcterms:created>
  <dcterms:modified xsi:type="dcterms:W3CDTF">2013-01-21T16:29:00Z</dcterms:modified>
</cp:coreProperties>
</file>